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635F" w14:textId="6BF46089" w:rsidR="00023B21" w:rsidRDefault="00023B21" w:rsidP="00023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C5">
        <w:rPr>
          <w:rFonts w:ascii="Times New Roman" w:hAnsi="Times New Roman" w:cs="Times New Roman"/>
          <w:b/>
          <w:sz w:val="28"/>
          <w:szCs w:val="28"/>
        </w:rPr>
        <w:t>Wymagania z języka polskiego dla klasy czwartej opracowane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416C5">
        <w:rPr>
          <w:rFonts w:ascii="Times New Roman" w:hAnsi="Times New Roman" w:cs="Times New Roman"/>
          <w:b/>
          <w:sz w:val="28"/>
          <w:szCs w:val="28"/>
        </w:rPr>
        <w:t xml:space="preserve"> do programu języka polskiego „</w:t>
      </w:r>
      <w:r>
        <w:rPr>
          <w:rFonts w:ascii="Times New Roman" w:hAnsi="Times New Roman" w:cs="Times New Roman"/>
          <w:b/>
          <w:sz w:val="28"/>
          <w:szCs w:val="28"/>
        </w:rPr>
        <w:t>Zamieńmy słowo</w:t>
      </w:r>
      <w:r w:rsidRPr="00B416C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>WSiP</w:t>
      </w:r>
      <w:r w:rsidRPr="00B416C5">
        <w:rPr>
          <w:rFonts w:ascii="Times New Roman" w:hAnsi="Times New Roman" w:cs="Times New Roman"/>
          <w:b/>
          <w:sz w:val="28"/>
          <w:szCs w:val="28"/>
        </w:rPr>
        <w:t xml:space="preserve"> obowiązujące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w roku szkolnym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A510DE0" w14:textId="77777777" w:rsidR="00023B21" w:rsidRPr="00B416C5" w:rsidRDefault="00023B21" w:rsidP="00023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E2676" w14:textId="77777777" w:rsidR="00023B21" w:rsidRPr="00B416C5" w:rsidRDefault="00023B21" w:rsidP="00023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6C5">
        <w:rPr>
          <w:rFonts w:ascii="Times New Roman" w:hAnsi="Times New Roman" w:cs="Times New Roman"/>
          <w:b/>
          <w:i/>
          <w:sz w:val="24"/>
          <w:szCs w:val="24"/>
        </w:rPr>
        <w:t>Semestr I</w:t>
      </w:r>
    </w:p>
    <w:p w14:paraId="3C74FFC7" w14:textId="57A7EF57" w:rsidR="00023B21" w:rsidRPr="00C02EF3" w:rsidRDefault="00023B21" w:rsidP="00023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EF3">
        <w:rPr>
          <w:rFonts w:ascii="Times New Roman" w:hAnsi="Times New Roman" w:cs="Times New Roman"/>
          <w:b/>
          <w:sz w:val="24"/>
          <w:szCs w:val="24"/>
          <w:u w:val="single"/>
        </w:rPr>
        <w:t>Ocena dostateczna – wymagania podstawowe</w:t>
      </w:r>
    </w:p>
    <w:p w14:paraId="6F854EC1" w14:textId="77777777" w:rsidR="00023B21" w:rsidRPr="00B416C5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</w:pPr>
      <w:r w:rsidRPr="00B416C5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I</w:t>
      </w:r>
      <w:r w:rsidRPr="00B416C5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B416C5"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  <w:t xml:space="preserve"> </w:t>
      </w:r>
      <w:r w:rsidRPr="00B416C5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Kształcenie literackie i kulturowe</w:t>
      </w:r>
    </w:p>
    <w:p w14:paraId="682B3DAB" w14:textId="77777777" w:rsidR="00023B21" w:rsidRPr="00B416C5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24"/>
          <w:szCs w:val="24"/>
        </w:rPr>
      </w:pPr>
    </w:p>
    <w:p w14:paraId="5DE9B730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B416C5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B416C5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14:paraId="6A25A61E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</w:p>
    <w:p w14:paraId="4162CC80" w14:textId="77777777" w:rsidR="00023B21" w:rsidRPr="00750980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>
        <w:rPr>
          <w:rFonts w:ascii="Times New Roman" w:eastAsia="Quasi-LucidaSans" w:hAnsi="Times New Roman" w:cs="Times New Roman"/>
          <w:b/>
          <w:bCs/>
          <w:sz w:val="24"/>
          <w:szCs w:val="24"/>
        </w:rPr>
        <w:t>Uczeń:</w:t>
      </w:r>
    </w:p>
    <w:p w14:paraId="064C3128" w14:textId="77777777" w:rsidR="00023B21" w:rsidRPr="00B416C5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h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ie,</w:t>
      </w:r>
      <w:r w:rsidRPr="00B416C5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406792A" w14:textId="77777777" w:rsidR="00023B21" w:rsidRPr="00B416C5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</w:t>
      </w:r>
      <w:r w:rsidRPr="00B416C5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B416C5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</w:t>
      </w:r>
      <w:r w:rsidRPr="00B416C5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tworzy</w:t>
      </w:r>
      <w:r w:rsidRPr="00B416C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tą</w:t>
      </w:r>
      <w:r w:rsidRPr="00B416C5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notatkę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                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formie tabeli, schematu, kilkuzdaniowej wypowiedzi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</w:t>
      </w:r>
    </w:p>
    <w:p w14:paraId="77630B7C" w14:textId="77777777" w:rsidR="00023B21" w:rsidRPr="00B416C5" w:rsidRDefault="00023B21" w:rsidP="00023B21">
      <w:pPr>
        <w:pStyle w:val="Akapitzlist"/>
        <w:numPr>
          <w:ilvl w:val="0"/>
          <w:numId w:val="1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oimi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ogó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i, opo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da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f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hi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orii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DBC7BF9" w14:textId="77777777" w:rsidR="00023B21" w:rsidRPr="00B416C5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rój</w:t>
      </w:r>
      <w:r w:rsidRPr="00B416C5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ych</w:t>
      </w:r>
      <w:r w:rsidRPr="00B416C5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.</w:t>
      </w:r>
    </w:p>
    <w:p w14:paraId="32ECD6E6" w14:textId="77777777" w:rsidR="00023B21" w:rsidRPr="00B416C5" w:rsidRDefault="00023B21" w:rsidP="00023B21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D0E6B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B416C5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B416C5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14:paraId="011F090C" w14:textId="77777777" w:rsidR="00023B21" w:rsidRPr="00B416C5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1EAAD399" w14:textId="77777777" w:rsidR="00023B21" w:rsidRPr="00750980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980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A845DF1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B416C5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kuje</w:t>
      </w:r>
      <w:r w:rsidRPr="00B416C5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cę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odbiorcę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3149EDC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 i</w:t>
      </w:r>
      <w:r w:rsidRPr="00B416C5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291F37E0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formacje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</w:t>
      </w:r>
      <w:r w:rsidRPr="00B416C5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2DAF555B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li,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3A6A5AC0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1D2857A9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poznanych form użytkowych,</w:t>
      </w:r>
    </w:p>
    <w:p w14:paraId="2FB7B50E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i: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posługuje się akapitami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35A99894" w14:textId="77777777" w:rsidR="00023B21" w:rsidRPr="00B416C5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Pr="00B416C5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B416C5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ntuje</w:t>
      </w:r>
      <w:r w:rsidRPr="00B416C5">
        <w:rPr>
          <w:rFonts w:ascii="Times New Roman" w:eastAsia="Quasi-LucidaBright" w:hAnsi="Times New Roman" w:cs="Times New Roman"/>
          <w:spacing w:val="1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B416C5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inton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</w:t>
      </w:r>
      <w:r w:rsidRPr="00B416C5">
        <w:rPr>
          <w:rFonts w:ascii="Times New Roman" w:eastAsia="Quasi-LucidaBright" w:hAnsi="Times New Roman" w:cs="Times New Roman"/>
          <w:spacing w:val="20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zd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iową</w:t>
      </w:r>
      <w:r w:rsidRPr="00B416C5">
        <w:rPr>
          <w:rFonts w:ascii="Times New Roman" w:eastAsia="Quasi-LucidaBright" w:hAnsi="Times New Roman" w:cs="Times New Roman"/>
          <w:spacing w:val="2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podczas głośnego</w:t>
      </w:r>
      <w:r w:rsidRPr="00B416C5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464F2BF9" w14:textId="77777777" w:rsidR="00023B21" w:rsidRPr="00B416C5" w:rsidRDefault="00023B21" w:rsidP="00023B21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6D0DD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B416C5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B416C5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B416C5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B416C5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B416C5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B416C5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14:paraId="2B978D39" w14:textId="77777777" w:rsidR="00023B21" w:rsidRPr="00B416C5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70117C80" w14:textId="77777777" w:rsidR="00023B21" w:rsidRPr="006223AD" w:rsidRDefault="00023B21" w:rsidP="00023B21">
      <w:pPr>
        <w:spacing w:before="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3AD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9E22E90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bier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5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5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B416C5">
        <w:rPr>
          <w:rFonts w:ascii="Times New Roman" w:eastAsia="Quasi-LucidaBright" w:hAnsi="Times New Roman" w:cs="Times New Roman"/>
          <w:spacing w:val="4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ik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54"/>
          <w:sz w:val="24"/>
          <w:szCs w:val="24"/>
          <w:lang w:val="pl-PL"/>
        </w:rPr>
        <w:t xml:space="preserve"> </w:t>
      </w:r>
      <w:proofErr w:type="spellStart"/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</w:t>
      </w:r>
      <w:proofErr w:type="spellEnd"/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4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edii,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tron int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25213217" w14:textId="77777777" w:rsidR="00023B21" w:rsidRPr="00B416C5" w:rsidRDefault="00023B21" w:rsidP="00023B21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65CA" w14:textId="77777777" w:rsidR="00023B21" w:rsidRPr="00B416C5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AA28" w14:textId="77777777" w:rsidR="00023B21" w:rsidRPr="00B416C5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B416C5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14:paraId="79A8AE13" w14:textId="77777777" w:rsidR="00023B21" w:rsidRPr="00B416C5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572AFE2B" w14:textId="77777777" w:rsidR="00023B21" w:rsidRPr="00B416C5" w:rsidRDefault="00023B21" w:rsidP="00023B21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  <w:t>Uczeń:</w:t>
      </w:r>
    </w:p>
    <w:p w14:paraId="2765ADC9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</w:t>
      </w:r>
      <w:r w:rsidRPr="00B416C5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02C8BCA8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(epitet, porównanie, przenośnia, rym), rozumie funkcję obrazowania poetyckiego w liryce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69FA3B31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do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</w:t>
      </w:r>
      <w:r w:rsidRPr="00B416C5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wyróżni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yczne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</w:p>
    <w:p w14:paraId="3FBDAF8E" w14:textId="77777777" w:rsidR="00023B21" w:rsidRPr="00B416C5" w:rsidRDefault="00023B21" w:rsidP="00023B21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6B04A284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tora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osoby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ut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BDB8A2E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2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takie jak: czas, miejsce, bohaterowie, zdarzenia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2050D3AA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poznanych gatunków literackich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57D4E923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elementy rytmu: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refren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E00CF64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Pr="00B416C5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chy</w:t>
      </w:r>
      <w:r w:rsidRPr="00B416C5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Pr="00B416C5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B416C5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B416C5">
        <w:rPr>
          <w:rFonts w:ascii="Times New Roman" w:eastAsia="Quasi-LucidaBright" w:hAnsi="Times New Roman" w:cs="Times New Roman"/>
          <w:spacing w:val="2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odni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iu</w:t>
      </w:r>
      <w:r w:rsidRPr="00B416C5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416C5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</w:t>
      </w:r>
      <w:r w:rsidRPr="00B416C5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k np.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B416C5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iść,</w:t>
      </w:r>
      <w:r w:rsidRPr="00B416C5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020E37B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r w:rsidRPr="00B416C5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</w:t>
      </w:r>
      <w:r w:rsidRPr="00B416C5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</w:t>
      </w:r>
      <w:r w:rsidRPr="00B416C5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</w:t>
      </w:r>
      <w:r w:rsidRPr="00B416C5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(dosło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</w:p>
    <w:p w14:paraId="28C3A958" w14:textId="77777777" w:rsidR="00023B21" w:rsidRPr="00B416C5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ytuje</w:t>
      </w:r>
      <w:r w:rsidRPr="00B416C5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b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75446FA1" w14:textId="77777777" w:rsidR="00023B21" w:rsidRPr="00B416C5" w:rsidRDefault="00023B21" w:rsidP="00023B21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D7B6B72" w14:textId="77777777" w:rsidR="00023B21" w:rsidRPr="00B416C5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B416C5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</w:t>
      </w:r>
      <w:r w:rsidRPr="00B416C5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B416C5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B416C5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B416C5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B416C5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B416C5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B416C5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B416C5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B416C5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B416C5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14:paraId="62D5ED46" w14:textId="77777777" w:rsidR="00023B21" w:rsidRPr="00B416C5" w:rsidRDefault="00023B21" w:rsidP="00023B21">
      <w:pPr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C6FBF" w14:textId="77777777" w:rsidR="00023B21" w:rsidRDefault="00023B21" w:rsidP="00023B21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B416C5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B416C5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14:paraId="4657B9A5" w14:textId="77777777" w:rsidR="00023B21" w:rsidRPr="00B416C5" w:rsidRDefault="00023B21" w:rsidP="00023B21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2E79BED1" w14:textId="77777777" w:rsidR="00023B21" w:rsidRPr="00292235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35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F9A2388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świ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domie</w:t>
      </w:r>
      <w:r w:rsidRPr="00B416C5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 w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751D673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B416C5">
        <w:rPr>
          <w:rFonts w:ascii="Times New Roman" w:eastAsia="Quasi-LucidaBright" w:hAnsi="Times New Roman" w:cs="Times New Roman"/>
          <w:spacing w:val="1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dź</w:t>
      </w:r>
      <w:r w:rsidRPr="00B416C5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B416C5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ta</w:t>
      </w:r>
      <w:r w:rsidRPr="00B416C5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</w:t>
      </w:r>
      <w:r w:rsidRPr="00B416C5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</w:t>
      </w:r>
      <w:r w:rsidRPr="00B416C5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dobiera</w:t>
      </w:r>
      <w:r w:rsidRPr="00B416C5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typy wypowiedzeń prostych i rozwiniętych, wypowiedzenia oznajmujące, pytające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                          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rozkazujące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099CBC8B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B416C5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CF9CDE7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65CF39A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B416C5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Pr="00B416C5">
        <w:rPr>
          <w:rFonts w:ascii="Times New Roman" w:eastAsia="Quasi-LucidaBright" w:hAnsi="Times New Roman" w:cs="Times New Roman"/>
          <w:spacing w:val="5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B416C5">
        <w:rPr>
          <w:rFonts w:ascii="Times New Roman" w:eastAsia="Quasi-LucidaBright" w:hAnsi="Times New Roman" w:cs="Times New Roman"/>
          <w:spacing w:val="4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  <w:t>z codziennością, otaczającą rzeczywistością, lekturą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66FA4F3B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stosuje</w:t>
      </w:r>
      <w:r w:rsidRPr="00B416C5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roty</w:t>
      </w:r>
      <w:r w:rsidRPr="00B416C5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onstrukcje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skł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(np.</w:t>
      </w:r>
      <w:r w:rsidRPr="00B416C5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tryb pr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cy)</w:t>
      </w:r>
      <w:r w:rsidRPr="00B416C5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osobą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dorosłą</w:t>
      </w:r>
      <w:r w:rsidRPr="00B416C5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BBE870A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B416C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B416C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474F6718" w14:textId="3EEF1955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składa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</w:t>
      </w:r>
      <w:r w:rsidR="002474B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4C32E31A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B416C5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posób</w:t>
      </w:r>
      <w:r w:rsidRPr="00B416C5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</w:t>
      </w:r>
      <w:r w:rsidRPr="00B416C5">
        <w:rPr>
          <w:rFonts w:ascii="Times New Roman" w:eastAsia="Quasi-LucidaBright" w:hAnsi="Times New Roman" w:cs="Times New Roman"/>
          <w:spacing w:val="4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B416C5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</w:t>
      </w:r>
      <w:r w:rsidRPr="00B416C5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por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dku</w:t>
      </w:r>
    </w:p>
    <w:p w14:paraId="573F3F0D" w14:textId="77777777" w:rsidR="00023B21" w:rsidRPr="00B416C5" w:rsidRDefault="00023B21" w:rsidP="00023B21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f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3062B110" w14:textId="75ABB767" w:rsidR="00023B21" w:rsidRPr="00B416C5" w:rsidRDefault="00023B21" w:rsidP="00023B21">
      <w:pPr>
        <w:pStyle w:val="Akapitzlist"/>
        <w:numPr>
          <w:ilvl w:val="0"/>
          <w:numId w:val="4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opisuje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 np.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dmiot,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jsc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ć,</w:t>
      </w:r>
      <w:r w:rsidRPr="00B416C5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obr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jąc</w:t>
      </w:r>
      <w:r w:rsidRPr="00B416C5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okreś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ające</w:t>
      </w:r>
      <w:r w:rsidRPr="00B416C5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416C5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8DDFAC1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tycki,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ogó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trój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6E96D79" w14:textId="77777777" w:rsidR="00023B21" w:rsidRPr="00B416C5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416C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B416C5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141966A5" w14:textId="77777777" w:rsidR="00023B21" w:rsidRPr="00296BD8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B416C5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</w:t>
      </w:r>
      <w:r w:rsidRPr="00B416C5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poz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wypowi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B416C5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416C5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B416C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416C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B416C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2D837773" w14:textId="77777777" w:rsidR="00023B21" w:rsidRPr="00B416C5" w:rsidRDefault="00023B21" w:rsidP="00023B21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78A3066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96BD8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296BD8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296BD8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14:paraId="7B6F86AD" w14:textId="77777777" w:rsidR="00023B21" w:rsidRPr="00296BD8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008EA1F3" w14:textId="77777777" w:rsidR="00023B21" w:rsidRPr="0029507E" w:rsidRDefault="00023B21" w:rsidP="00023B21">
      <w:pPr>
        <w:spacing w:before="3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07E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AE78791" w14:textId="116AB18B" w:rsidR="00023B21" w:rsidRPr="00296BD8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stosuje</w:t>
      </w:r>
      <w:r w:rsidRPr="00296BD8">
        <w:rPr>
          <w:rFonts w:ascii="Times New Roman" w:eastAsia="Quasi-LucidaBright" w:hAnsi="Times New Roman" w:cs="Times New Roman"/>
          <w:spacing w:val="2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poznane</w:t>
      </w:r>
      <w:r w:rsidRPr="00296BD8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296BD8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proofErr w:type="spellStart"/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dotyc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296BD8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piso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296BD8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296BD8">
        <w:rPr>
          <w:rFonts w:ascii="Times New Roman" w:eastAsia="Quasi-LucidaBright" w:hAnsi="Times New Roman" w:cs="Times New Roman"/>
          <w:spacing w:val="2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96BD8">
        <w:rPr>
          <w:rFonts w:ascii="Times New Roman" w:eastAsia="Quasi-LucidaBright" w:hAnsi="Times New Roman" w:cs="Times New Roman"/>
          <w:spacing w:val="28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u,</w:t>
      </w:r>
      <w:r w:rsidRPr="00296BD8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proofErr w:type="spellStart"/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rz</w:t>
      </w:r>
      <w:proofErr w:type="spellEnd"/>
      <w:r w:rsidRPr="00296BD8">
        <w:rPr>
          <w:rFonts w:ascii="Times New Roman" w:eastAsia="Quasi-LucidaBright" w:hAnsi="Times New Roman" w:cs="Times New Roman"/>
          <w:spacing w:val="2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96BD8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proofErr w:type="gramStart"/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mała  i</w:t>
      </w:r>
      <w:proofErr w:type="gramEnd"/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wielka litera, pisownia „nie” z rzeczownikiem i czasownikiem),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F48D0E5" w14:textId="77777777" w:rsidR="00023B21" w:rsidRPr="00931B2F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dzi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8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6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gł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lit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296BD8">
        <w:rPr>
          <w:rFonts w:ascii="Times New Roman" w:eastAsia="Quasi-LucidaBright" w:hAnsi="Times New Roman" w:cs="Times New Roman"/>
          <w:spacing w:val="8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óżni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5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un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cj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ęk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cą</w:t>
      </w:r>
      <w:r w:rsidRPr="00296BD8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ab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twó</w:t>
      </w:r>
      <w:r w:rsidRPr="00296BD8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czą 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                      </w:t>
      </w:r>
      <w:r w:rsidRPr="00296BD8">
        <w:rPr>
          <w:rFonts w:ascii="Times New Roman" w:eastAsia="Quasi-LucidaBright" w:hAnsi="Times New Roman" w:cs="Times New Roman"/>
          <w:i/>
          <w:spacing w:val="-1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i/>
          <w:spacing w:val="-1"/>
          <w:position w:val="2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 typowych przykładach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4782B2F0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C17818B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296BD8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nia otw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rte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CD1A1F7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mod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96BD8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pisuje</w:t>
      </w:r>
      <w:r w:rsidRPr="00296BD8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013F4CF0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</w:t>
      </w:r>
      <w:r w:rsidRPr="00296BD8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ęści</w:t>
      </w:r>
      <w:r w:rsidRPr="00296BD8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kompo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ycyjne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74773C3F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r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96BD8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pro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tu,</w:t>
      </w:r>
      <w:r w:rsidRPr="00296BD8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296BD8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D4F2B69" w14:textId="4E13FF04" w:rsidR="00023B21" w:rsidRPr="00296BD8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opis np. pr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dmiotu, 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jsc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ci,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zu,</w:t>
      </w:r>
    </w:p>
    <w:p w14:paraId="0141172B" w14:textId="77777777" w:rsidR="00023B21" w:rsidRPr="00296BD8" w:rsidRDefault="00023B21" w:rsidP="00023B21">
      <w:pPr>
        <w:pStyle w:val="Akapitzlist"/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ilu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cji,</w:t>
      </w:r>
      <w:r w:rsidRPr="00296BD8">
        <w:rPr>
          <w:rFonts w:ascii="Times New Roman" w:eastAsia="Quasi-LucidaBright" w:hAnsi="Times New Roman" w:cs="Times New Roman"/>
          <w:spacing w:val="-1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tu,</w:t>
      </w:r>
      <w:r w:rsidRPr="00296BD8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96BD8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ownictwo</w:t>
      </w:r>
      <w:r w:rsidRPr="00296BD8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296BD8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cowi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96BD8">
        <w:rPr>
          <w:rFonts w:ascii="Times New Roman" w:eastAsia="Quasi-LucidaBright" w:hAnsi="Times New Roman" w:cs="Times New Roman"/>
          <w:spacing w:val="-19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trz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9226CB1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iście</w:t>
      </w:r>
      <w:r w:rsidRPr="00296BD8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pry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tnym,</w:t>
      </w:r>
      <w:r w:rsidRPr="00296BD8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dia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ogu,</w:t>
      </w:r>
      <w:r w:rsidRPr="00296BD8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apros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iu</w:t>
      </w:r>
      <w:r w:rsidRPr="00296BD8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uje odpowi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dni</w:t>
      </w:r>
      <w:r w:rsidRPr="00296BD8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8214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ficzny,</w:t>
      </w:r>
    </w:p>
    <w:p w14:paraId="78B0923F" w14:textId="77777777" w:rsidR="00023B21" w:rsidRPr="00296BD8" w:rsidRDefault="00023B21" w:rsidP="00023B21">
      <w:pPr>
        <w:pStyle w:val="Akapitzlist"/>
        <w:numPr>
          <w:ilvl w:val="0"/>
          <w:numId w:val="5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</w:rPr>
        <w:t>układa</w:t>
      </w:r>
      <w:proofErr w:type="spellEnd"/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</w:rPr>
        <w:t>życzenia</w:t>
      </w:r>
      <w:proofErr w:type="spellEnd"/>
      <w:r>
        <w:rPr>
          <w:rFonts w:ascii="Times New Roman" w:eastAsia="Quasi-LucidaBright" w:hAnsi="Times New Roman" w:cs="Times New Roman"/>
          <w:spacing w:val="1"/>
          <w:sz w:val="24"/>
          <w:szCs w:val="24"/>
        </w:rPr>
        <w:t>.</w:t>
      </w:r>
    </w:p>
    <w:p w14:paraId="28E77F49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</w:p>
    <w:p w14:paraId="540AEBDC" w14:textId="77777777" w:rsidR="00023B21" w:rsidRDefault="00023B21" w:rsidP="00023B21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296BD8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14:paraId="420736AE" w14:textId="77777777" w:rsidR="00023B21" w:rsidRPr="00296BD8" w:rsidRDefault="00023B21" w:rsidP="00023B21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14:paraId="29C9904C" w14:textId="77777777" w:rsidR="00023B21" w:rsidRPr="00CD5B03" w:rsidRDefault="00023B21" w:rsidP="00023B21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sz w:val="24"/>
          <w:szCs w:val="24"/>
        </w:rPr>
      </w:pPr>
      <w:r w:rsidRPr="00CD5B03">
        <w:rPr>
          <w:rFonts w:ascii="Times New Roman" w:eastAsia="Quasi-LucidaBright" w:hAnsi="Times New Roman" w:cs="Times New Roman"/>
          <w:b/>
          <w:sz w:val="24"/>
          <w:szCs w:val="24"/>
        </w:rPr>
        <w:t xml:space="preserve">Uczeń: </w:t>
      </w:r>
    </w:p>
    <w:p w14:paraId="34B17A58" w14:textId="77777777" w:rsidR="00023B21" w:rsidRPr="00296BD8" w:rsidRDefault="00023B21" w:rsidP="00023B21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96BD8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296BD8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17AF476E" w14:textId="661E4956" w:rsidR="00023B21" w:rsidRPr="00296BD8" w:rsidRDefault="00023B21" w:rsidP="00023B21">
      <w:pPr>
        <w:pStyle w:val="Akapitzlist"/>
        <w:numPr>
          <w:ilvl w:val="1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kładni</w:t>
      </w:r>
      <w:r w:rsidRPr="00296BD8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zna podział wypowiedzeń),</w:t>
      </w:r>
    </w:p>
    <w:p w14:paraId="3A54090C" w14:textId="77777777" w:rsidR="00023B21" w:rsidRPr="00023B21" w:rsidRDefault="00023B21" w:rsidP="00023B21">
      <w:pPr>
        <w:pStyle w:val="Akapitzlist"/>
        <w:numPr>
          <w:ilvl w:val="1"/>
          <w:numId w:val="6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8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296BD8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296BD8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296BD8">
        <w:rPr>
          <w:rFonts w:ascii="Times New Roman" w:eastAsia="Quasi-LucidaBright" w:hAnsi="Times New Roman" w:cs="Times New Roman"/>
          <w:spacing w:val="18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ów</w:t>
      </w:r>
      <w:r w:rsidRPr="00296BD8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na</w:t>
      </w:r>
      <w:r w:rsidRPr="00296BD8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yl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przy</w:t>
      </w:r>
      <w:r w:rsidRPr="00296BD8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ów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296BD8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ęp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96BD8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96BD8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96BD8">
        <w:rPr>
          <w:rFonts w:ascii="Times New Roman" w:eastAsia="Quasi-LucidaBright" w:hAnsi="Times New Roman" w:cs="Times New Roman"/>
          <w:sz w:val="24"/>
          <w:szCs w:val="24"/>
          <w:lang w:val="pl-PL"/>
        </w:rPr>
        <w:t>ij</w:t>
      </w:r>
      <w:r w:rsidRPr="00296BD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ki)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487136CA" w14:textId="600BF1F2" w:rsidR="00023B21" w:rsidRPr="00296BD8" w:rsidRDefault="00023B21" w:rsidP="00023B21">
      <w:pPr>
        <w:pStyle w:val="Akapitzlist"/>
        <w:numPr>
          <w:ilvl w:val="1"/>
          <w:numId w:val="6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fleksji (odmienia rzeczownik przez przypadki, wskazuje liczbę i rodzaj rzeczownika; odmienia czasownik)</w:t>
      </w:r>
    </w:p>
    <w:p w14:paraId="44EBF324" w14:textId="77777777" w:rsidR="00023B21" w:rsidRPr="00296BD8" w:rsidRDefault="00023B21" w:rsidP="00023B21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96BD8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</w:t>
      </w:r>
      <w:r w:rsidRPr="00296BD8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96BD8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296BD8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296BD8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96BD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2ADB877E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</w:p>
    <w:p w14:paraId="42E9B754" w14:textId="77777777" w:rsidR="00023B21" w:rsidRDefault="00023B21" w:rsidP="00023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uczeń opanuje około połowy tych umiejętności, a większość umiejętności stosuje                       z pomocą nauczyciela, otrzymuje </w:t>
      </w:r>
      <w:r w:rsidRPr="00296BD8">
        <w:rPr>
          <w:rFonts w:ascii="Times New Roman" w:hAnsi="Times New Roman" w:cs="Times New Roman"/>
          <w:sz w:val="24"/>
          <w:szCs w:val="24"/>
          <w:u w:val="single"/>
        </w:rPr>
        <w:t>ocenę dopuszczającą</w:t>
      </w:r>
      <w:r>
        <w:rPr>
          <w:rFonts w:ascii="Times New Roman" w:hAnsi="Times New Roman" w:cs="Times New Roman"/>
          <w:sz w:val="24"/>
          <w:szCs w:val="24"/>
        </w:rPr>
        <w:t xml:space="preserve">. Jeśli uczeń opanuje mniej niż połowę powyższego materiału i nie potrafi zastosować podstawowej wiedzy nawet z pomocą nauczyciela, otrzymuje </w:t>
      </w:r>
      <w:r w:rsidRPr="00296BD8">
        <w:rPr>
          <w:rFonts w:ascii="Times New Roman" w:hAnsi="Times New Roman" w:cs="Times New Roman"/>
          <w:sz w:val="24"/>
          <w:szCs w:val="24"/>
          <w:u w:val="single"/>
        </w:rPr>
        <w:t>ocenę niedostateczną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AE118" w14:textId="77777777" w:rsidR="00023B21" w:rsidRDefault="00023B21" w:rsidP="00023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A0572" w14:textId="77777777" w:rsidR="00023B21" w:rsidRPr="00C02EF3" w:rsidRDefault="00023B21" w:rsidP="00023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EF3">
        <w:rPr>
          <w:rFonts w:ascii="Times New Roman" w:hAnsi="Times New Roman" w:cs="Times New Roman"/>
          <w:b/>
          <w:sz w:val="24"/>
          <w:szCs w:val="24"/>
          <w:u w:val="single"/>
        </w:rPr>
        <w:t>Ocena dobra i bardzo dobra – wymagania rozszerzone.</w:t>
      </w:r>
    </w:p>
    <w:p w14:paraId="367FDB4E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opanował wszystkie podstawowe umiejętności, a ponadto:</w:t>
      </w:r>
    </w:p>
    <w:p w14:paraId="620D0099" w14:textId="77777777" w:rsidR="00023B21" w:rsidRPr="00493A77" w:rsidRDefault="00023B21" w:rsidP="00023B2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493A77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I. Kształcenie literackie i kulturowe</w:t>
      </w:r>
    </w:p>
    <w:p w14:paraId="27DCCF71" w14:textId="77777777" w:rsidR="00023B21" w:rsidRPr="00493A77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EDE11" w14:textId="77777777" w:rsidR="00023B21" w:rsidRPr="00493A77" w:rsidRDefault="00023B21" w:rsidP="00023B21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1EF9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493A7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493A7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14:paraId="68330667" w14:textId="77777777" w:rsidR="00023B21" w:rsidRPr="00493A77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0889965B" w14:textId="77777777" w:rsidR="00023B21" w:rsidRPr="00A9779B" w:rsidRDefault="00023B21" w:rsidP="00023B21">
      <w:pPr>
        <w:spacing w:before="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9B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2159DAFB" w14:textId="77777777" w:rsidR="00023B21" w:rsidRPr="00493A77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zuje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0F329253" w14:textId="77777777" w:rsidR="00023B21" w:rsidRPr="00493A77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</w:t>
      </w:r>
      <w:r w:rsidRPr="00493A7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93A77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</w:t>
      </w:r>
      <w:r w:rsidRPr="00493A77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utworów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tor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  <w:r w:rsidRPr="00493A77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2224240A" w14:textId="77777777" w:rsidR="00023B21" w:rsidRPr="00493A77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</w:t>
      </w:r>
      <w:r w:rsidRPr="00493A7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5F875BB6" w14:textId="77777777" w:rsidR="00023B21" w:rsidRPr="00493A77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wcy</w:t>
      </w:r>
      <w:r w:rsidRPr="00493A7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66D64B47" w14:textId="77777777" w:rsidR="00023B21" w:rsidRPr="00493A77" w:rsidRDefault="00023B21" w:rsidP="00023B21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CDCA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493A7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493A7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14:paraId="5A6DA6E8" w14:textId="77777777" w:rsidR="00023B21" w:rsidRPr="00493A77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3BA8FB08" w14:textId="77777777" w:rsidR="00023B21" w:rsidRPr="00A9779B" w:rsidRDefault="00023B21" w:rsidP="00023B21">
      <w:pPr>
        <w:spacing w:before="7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9B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CB33932" w14:textId="77777777" w:rsidR="00023B21" w:rsidRPr="00931B2F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5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5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93A77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4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93A77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              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931B2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931B2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931B2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931B2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Pr="00931B2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931B2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931B2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Pr="00931B2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931B2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931B2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931B2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2A62474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493A77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drugor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dnych</w:t>
      </w:r>
      <w:r w:rsidRPr="00493A77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ystuje</w:t>
      </w:r>
      <w:r w:rsidRPr="00493A77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</w:t>
      </w:r>
    </w:p>
    <w:p w14:paraId="1AD1688F" w14:textId="77777777" w:rsidR="00023B21" w:rsidRPr="00493A77" w:rsidRDefault="00023B21" w:rsidP="00023B21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EA4F76F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</w:t>
      </w:r>
      <w:r w:rsidRPr="00493A77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93A77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e, np.</w:t>
      </w:r>
      <w:r w:rsidRPr="00493A7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cji,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cie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not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49B55416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lastRenderedPageBreak/>
        <w:t>w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ie</w:t>
      </w:r>
      <w:r w:rsidRPr="00493A77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zi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4C67A616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 w poznanych formach użytkowych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3F5B6884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493A77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rozu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h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i,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p,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0C57795" w14:textId="77777777" w:rsidR="00023B21" w:rsidRPr="00493A77" w:rsidRDefault="00023B21" w:rsidP="00023B21">
      <w:pPr>
        <w:pStyle w:val="Akapitzlist"/>
        <w:numPr>
          <w:ilvl w:val="0"/>
          <w:numId w:val="8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czyta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inton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 odczytyw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22894AA0" w14:textId="77777777" w:rsidR="00023B21" w:rsidRPr="00493A77" w:rsidRDefault="00023B21" w:rsidP="00023B21">
      <w:pPr>
        <w:spacing w:before="1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9825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493A7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493A7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493A77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493A77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493A7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493A7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14:paraId="19D989E0" w14:textId="77777777" w:rsidR="00023B21" w:rsidRPr="00493A77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498B2653" w14:textId="77777777" w:rsidR="00023B21" w:rsidRPr="0070001C" w:rsidRDefault="00023B21" w:rsidP="00023B21">
      <w:pPr>
        <w:spacing w:before="7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1C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A4A10B8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ra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inform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one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pośr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ch,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owych;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inny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źród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0670697E" w14:textId="77777777" w:rsidR="00023B21" w:rsidRPr="00493A77" w:rsidRDefault="00023B21" w:rsidP="00023B21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BC9FC" w14:textId="77777777" w:rsidR="00023B21" w:rsidRPr="00493A77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9FC4" w14:textId="77777777" w:rsidR="00023B21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493A77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14:paraId="008DE62B" w14:textId="77777777" w:rsidR="00023B21" w:rsidRPr="00493A77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5EC3A96E" w14:textId="77777777" w:rsidR="00023B21" w:rsidRPr="00493A77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493A77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>Uczeń:</w:t>
      </w:r>
    </w:p>
    <w:p w14:paraId="1347C871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woje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czyt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lnicze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inny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iorc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43E15012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aś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93A77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fun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</w:t>
      </w:r>
      <w:r w:rsidRPr="00493A77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lizow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</w:t>
      </w:r>
      <w:r w:rsidRPr="00493A77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tów</w:t>
      </w:r>
      <w:r w:rsidRPr="00493A77">
        <w:rPr>
          <w:rFonts w:ascii="Times New Roman" w:eastAsia="Quasi-LucidaBright" w:hAnsi="Times New Roman" w:cs="Times New Roman"/>
          <w:spacing w:val="7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ion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 w</w:t>
      </w:r>
      <w:r w:rsidRPr="00493A77">
        <w:rPr>
          <w:rFonts w:ascii="Times New Roman" w:eastAsia="Quasi-LucidaBright" w:hAnsi="Times New Roman" w:cs="Times New Roman"/>
          <w:spacing w:val="15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tworze</w:t>
      </w:r>
    </w:p>
    <w:p w14:paraId="35C9A525" w14:textId="77777777" w:rsidR="00023B21" w:rsidRPr="00493A77" w:rsidRDefault="00023B21" w:rsidP="00023B21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epickim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3D157C8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ers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ki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erpre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ru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6121573D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śnia</w:t>
      </w:r>
      <w:r w:rsidRPr="00493A77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funkcję poznanych środków stylistycznych w tekście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571CB938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yró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93A77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ród</w:t>
      </w:r>
      <w:r w:rsidRPr="00493A77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</w:t>
      </w:r>
      <w:r w:rsidRPr="00493A77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dio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93A77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programy</w:t>
      </w:r>
      <w:r w:rsidRPr="00493A77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e,</w:t>
      </w:r>
      <w:r w:rsidRPr="00493A77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rozrywkowe, reklamy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03FA6F11" w14:textId="77777777" w:rsidR="00023B21" w:rsidRPr="00493A77" w:rsidRDefault="00023B21" w:rsidP="00023B21">
      <w:pPr>
        <w:pStyle w:val="Akapitzlist"/>
        <w:numPr>
          <w:ilvl w:val="0"/>
          <w:numId w:val="9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3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493A77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  <w:r w:rsidRPr="00493A77">
        <w:rPr>
          <w:rFonts w:ascii="Times New Roman" w:eastAsia="Quasi-LucidaBright" w:hAnsi="Times New Roman" w:cs="Times New Roman"/>
          <w:spacing w:val="2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493A77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odnos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493A7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ię</w:t>
      </w:r>
      <w:r w:rsidRPr="00493A77">
        <w:rPr>
          <w:rFonts w:ascii="Times New Roman" w:eastAsia="Quasi-LucidaBright" w:hAnsi="Times New Roman" w:cs="Times New Roman"/>
          <w:spacing w:val="3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ci,</w:t>
      </w:r>
      <w:r w:rsidRPr="00493A77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493A77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>ć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493A77">
        <w:rPr>
          <w:rFonts w:ascii="Times New Roman" w:eastAsia="Quasi-LucidaBright" w:hAnsi="Times New Roman" w:cs="Times New Roman"/>
          <w:spacing w:val="1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ć,</w:t>
      </w:r>
      <w:r w:rsidRPr="00493A77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493A77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493A77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rogość;</w:t>
      </w:r>
      <w:r w:rsidRPr="00493A77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493A77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dcz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39838ADC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</w:p>
    <w:p w14:paraId="0672EFCB" w14:textId="77777777" w:rsidR="00023B21" w:rsidRPr="00493A77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493A77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II.</w:t>
      </w:r>
      <w:r w:rsidRPr="00493A77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493A77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493A7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493A77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493A7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493A77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493A7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493A77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493A77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14:paraId="0265F85F" w14:textId="77777777" w:rsidR="00023B21" w:rsidRPr="00493A77" w:rsidRDefault="00023B21" w:rsidP="00023B21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FBC7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493A77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14:paraId="23C8BBAB" w14:textId="77777777" w:rsidR="00023B21" w:rsidRPr="00493A77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66D44657" w14:textId="77777777" w:rsidR="00023B21" w:rsidRPr="00622411" w:rsidRDefault="00023B21" w:rsidP="00023B21">
      <w:pPr>
        <w:spacing w:before="3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411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89B72C9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dnia</w:t>
      </w:r>
      <w:r w:rsidRPr="00493A77">
        <w:rPr>
          <w:rFonts w:ascii="Times New Roman" w:eastAsia="Quasi-LucidaBright" w:hAnsi="Times New Roman" w:cs="Times New Roman"/>
          <w:spacing w:val="-1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nie</w:t>
      </w:r>
      <w:r w:rsidRPr="00493A77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odpowi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dnie</w:t>
      </w:r>
      <w:r w:rsidRPr="00493A77">
        <w:rPr>
          <w:rFonts w:ascii="Times New Roman" w:eastAsia="Quasi-LucidaBright" w:hAnsi="Times New Roman" w:cs="Times New Roman"/>
          <w:spacing w:val="-1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2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ię do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reg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E8F7A88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15CBACD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cych</w:t>
      </w:r>
      <w:r w:rsidRPr="00493A77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93A77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93A77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93A77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konstrukcyjnym </w:t>
      </w:r>
    </w:p>
    <w:p w14:paraId="3D772D01" w14:textId="77777777" w:rsidR="00023B21" w:rsidRPr="00493A77" w:rsidRDefault="00023B21" w:rsidP="00023B21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yli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tycznym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00653BC" w14:textId="77777777" w:rsidR="00023B21" w:rsidRPr="00C20262" w:rsidRDefault="00023B21" w:rsidP="00023B21">
      <w:pPr>
        <w:pStyle w:val="Akapitzlist"/>
        <w:numPr>
          <w:ilvl w:val="0"/>
          <w:numId w:val="10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93A7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2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93A7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cod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nnymi</w:t>
      </w:r>
      <w:r w:rsidRPr="00493A77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mi</w:t>
      </w:r>
      <w:r w:rsidRPr="00493A77">
        <w:rPr>
          <w:rFonts w:ascii="Times New Roman" w:eastAsia="Quasi-LucidaBright" w:hAnsi="Times New Roman" w:cs="Times New Roman"/>
          <w:spacing w:val="2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DC71B01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 opi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ultury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ownictwo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iorcy</w:t>
      </w:r>
      <w:r w:rsidRPr="00493A77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 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ieła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4A63C8AF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reści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poetyckich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7116BAD0" w14:textId="77777777" w:rsidR="00023B21" w:rsidRPr="00493A77" w:rsidRDefault="00023B21" w:rsidP="00023B21">
      <w:pPr>
        <w:pStyle w:val="Akapitzlist"/>
        <w:numPr>
          <w:ilvl w:val="0"/>
          <w:numId w:val="10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009A438" w14:textId="1B5B95E8" w:rsidR="00023B21" w:rsidRPr="00493A77" w:rsidRDefault="00023B21" w:rsidP="00023B21">
      <w:pPr>
        <w:pStyle w:val="Akapitzlist"/>
        <w:numPr>
          <w:ilvl w:val="0"/>
          <w:numId w:val="10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bogaca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kom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ikat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rodkami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2474B7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240AF2CB" w14:textId="77777777" w:rsidR="00023B21" w:rsidRPr="00493A77" w:rsidRDefault="00023B21" w:rsidP="00023B21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10F11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lastRenderedPageBreak/>
        <w:t>PIS</w:t>
      </w:r>
      <w:r w:rsidRPr="00493A77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493A77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14:paraId="507BD74A" w14:textId="77777777" w:rsidR="00023B21" w:rsidRPr="00493A77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39FF231A" w14:textId="77777777" w:rsidR="00023B21" w:rsidRPr="004D13E3" w:rsidRDefault="00023B21" w:rsidP="00023B21">
      <w:pPr>
        <w:spacing w:before="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E3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BF26188" w14:textId="77777777" w:rsidR="00023B21" w:rsidRPr="00493A77" w:rsidRDefault="00023B21" w:rsidP="00023B21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493A77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rpunkcyjnym,</w:t>
      </w:r>
      <w:r w:rsidRPr="00493A77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skł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kompo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ycji z uwzględnieniem akapitów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C946403" w14:textId="77777777" w:rsidR="00023B21" w:rsidRPr="00493A77" w:rsidRDefault="00023B21" w:rsidP="00023B21">
      <w:pPr>
        <w:pStyle w:val="Akapitzlist"/>
        <w:numPr>
          <w:ilvl w:val="0"/>
          <w:numId w:val="11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dnia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sne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iednie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3CDBD7B" w14:textId="77777777" w:rsidR="00023B21" w:rsidRPr="00493A77" w:rsidRDefault="00023B21" w:rsidP="00023B2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cych</w:t>
      </w:r>
      <w:r w:rsidRPr="00493A77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93A77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93A77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93A77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93A7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93A7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konstrukcyjnym </w:t>
      </w:r>
      <w:r w:rsidRPr="00493A77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i stylistycznym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56EACADC" w14:textId="0D9CA935" w:rsidR="00023B21" w:rsidRPr="00493A77" w:rsidRDefault="00023B21" w:rsidP="00023B21">
      <w:pPr>
        <w:pStyle w:val="Akapitzlist"/>
        <w:numPr>
          <w:ilvl w:val="0"/>
          <w:numId w:val="11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  <w:r w:rsidRPr="00493A7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93A77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cod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nnymi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fr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Pr="00493A77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om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ną</w:t>
      </w:r>
      <w:r w:rsidRPr="00493A77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tyką</w:t>
      </w:r>
      <w:r w:rsidR="002474B7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44DE4CB2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</w:p>
    <w:p w14:paraId="1F311A57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493A77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14:paraId="39CC2EA2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14:paraId="6925CB13" w14:textId="77777777" w:rsidR="00023B21" w:rsidRPr="00493A77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Uczeń:</w:t>
      </w:r>
    </w:p>
    <w:p w14:paraId="69EC8A04" w14:textId="77777777" w:rsidR="00023B21" w:rsidRPr="00493A77" w:rsidRDefault="00023B21" w:rsidP="00023B21">
      <w:pPr>
        <w:pStyle w:val="Akapitzlist"/>
        <w:numPr>
          <w:ilvl w:val="0"/>
          <w:numId w:val="12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pra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kresie: </w:t>
      </w:r>
    </w:p>
    <w:p w14:paraId="345325A1" w14:textId="48715F2A" w:rsidR="00023B21" w:rsidRDefault="00023B21" w:rsidP="00023B21">
      <w:pPr>
        <w:pStyle w:val="Akapitzlist"/>
        <w:numPr>
          <w:ilvl w:val="0"/>
          <w:numId w:val="13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(b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domości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tyki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93A77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ystuje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                                  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je</w:t>
      </w:r>
      <w:r w:rsidRPr="00493A77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r w:rsidRPr="00493A77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Pr="00493A77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93A7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93A77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93A77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</w:p>
    <w:p w14:paraId="3D7B9AD3" w14:textId="3803B3CE" w:rsidR="00023B21" w:rsidRDefault="00023B21" w:rsidP="00023B21">
      <w:pPr>
        <w:pStyle w:val="Akapitzlist"/>
        <w:numPr>
          <w:ilvl w:val="0"/>
          <w:numId w:val="13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fleksji (biegle stosuje wiadomości z zakresu fleksji i wykorzystuje ją w zadaniach praktycznych),</w:t>
      </w:r>
    </w:p>
    <w:p w14:paraId="375F0470" w14:textId="131D1721" w:rsidR="00023B21" w:rsidRPr="00493A77" w:rsidRDefault="00023B21" w:rsidP="00023B21">
      <w:pPr>
        <w:pStyle w:val="Akapitzlist"/>
        <w:numPr>
          <w:ilvl w:val="0"/>
          <w:numId w:val="13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składni 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(biegle stosuje wiadomości z zakresu fleksji i wykorzystuje ją w zadaniach praktycznych)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74D76601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</w:rPr>
      </w:pPr>
    </w:p>
    <w:p w14:paraId="3F5977AA" w14:textId="7F337EC6" w:rsidR="00023B21" w:rsidRPr="00261733" w:rsidRDefault="00023B21" w:rsidP="00023B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733">
        <w:rPr>
          <w:rFonts w:ascii="Times New Roman" w:hAnsi="Times New Roman" w:cs="Times New Roman"/>
          <w:sz w:val="24"/>
          <w:szCs w:val="24"/>
          <w:u w:val="single"/>
        </w:rPr>
        <w:t>Na ocenę bardzo dobrą uczeń musi całkowicie opanować powyższe umiejętności. Na ocenę dobrą – w większej części (około 75%).</w:t>
      </w:r>
    </w:p>
    <w:p w14:paraId="665095B7" w14:textId="77777777" w:rsidR="00023B21" w:rsidRPr="00261733" w:rsidRDefault="00023B21" w:rsidP="00023B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1733">
        <w:rPr>
          <w:rFonts w:ascii="Times New Roman" w:hAnsi="Times New Roman" w:cs="Times New Roman"/>
          <w:sz w:val="24"/>
          <w:szCs w:val="24"/>
          <w:u w:val="single"/>
        </w:rPr>
        <w:t>Ocena celująca</w:t>
      </w:r>
    </w:p>
    <w:p w14:paraId="3C8C68F8" w14:textId="77777777" w:rsidR="00023B21" w:rsidRDefault="00023B21" w:rsidP="00023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uczeń posiada wiedzę i umiejętności wykraczające poza poziom czwartej klasy szkoły podstawowej, samodzielnie i twórczo rozwija swoje uzdolnienia oraz bierze udział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gramStart"/>
      <w:r>
        <w:rPr>
          <w:rFonts w:ascii="Times New Roman" w:hAnsi="Times New Roman" w:cs="Times New Roman"/>
          <w:sz w:val="24"/>
          <w:szCs w:val="24"/>
        </w:rPr>
        <w:t>konkursach  uzyskuje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przedmiotu ocenę celującą semestralną. </w:t>
      </w:r>
    </w:p>
    <w:p w14:paraId="71A3C39D" w14:textId="77777777" w:rsidR="00023B21" w:rsidRPr="00CF230D" w:rsidRDefault="00023B21" w:rsidP="00023B2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230D">
        <w:rPr>
          <w:rFonts w:ascii="Times New Roman" w:hAnsi="Times New Roman" w:cs="Times New Roman"/>
          <w:b/>
          <w:i/>
          <w:sz w:val="24"/>
          <w:szCs w:val="24"/>
          <w:u w:val="single"/>
        </w:rPr>
        <w:t>Ocenianiu kształtującemu w I semestrze podlegać będą umiejętności z zakresu:</w:t>
      </w:r>
    </w:p>
    <w:p w14:paraId="32944FDA" w14:textId="77777777" w:rsidR="00023B21" w:rsidRDefault="00023B21" w:rsidP="00023B2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230D">
        <w:rPr>
          <w:rFonts w:ascii="Times New Roman" w:hAnsi="Times New Roman" w:cs="Times New Roman"/>
          <w:b/>
          <w:i/>
          <w:sz w:val="24"/>
          <w:szCs w:val="24"/>
          <w:u w:val="single"/>
        </w:rPr>
        <w:t>- fonetyki: podział na głoski i litery,</w:t>
      </w:r>
    </w:p>
    <w:p w14:paraId="75437452" w14:textId="1CDA5675" w:rsidR="00537F4D" w:rsidRPr="00CF230D" w:rsidRDefault="00537F4D" w:rsidP="00023B2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- fleksja: odmiana rzeczownika przez przypadki,</w:t>
      </w:r>
    </w:p>
    <w:p w14:paraId="7EC834BC" w14:textId="77777777" w:rsidR="00023B21" w:rsidRPr="00CF230D" w:rsidRDefault="00023B21" w:rsidP="00023B2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230D">
        <w:rPr>
          <w:rFonts w:ascii="Times New Roman" w:hAnsi="Times New Roman" w:cs="Times New Roman"/>
          <w:b/>
          <w:i/>
          <w:sz w:val="24"/>
          <w:szCs w:val="24"/>
          <w:u w:val="single"/>
        </w:rPr>
        <w:t>- pisania: dialog.</w:t>
      </w:r>
    </w:p>
    <w:p w14:paraId="619C08A1" w14:textId="77777777" w:rsidR="00023B21" w:rsidRDefault="00023B21" w:rsidP="00023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03FDE7" w14:textId="77777777" w:rsidR="00023B21" w:rsidRPr="00261733" w:rsidRDefault="00023B21" w:rsidP="00023B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733">
        <w:rPr>
          <w:rFonts w:ascii="Times New Roman" w:hAnsi="Times New Roman" w:cs="Times New Roman"/>
          <w:b/>
          <w:i/>
          <w:sz w:val="24"/>
          <w:szCs w:val="24"/>
        </w:rPr>
        <w:t>Semestr II</w:t>
      </w:r>
    </w:p>
    <w:p w14:paraId="46305298" w14:textId="77777777" w:rsidR="00023B21" w:rsidRPr="00C02EF3" w:rsidRDefault="00023B21" w:rsidP="00023B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EF3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dostateczna – wymagania podstawowe </w:t>
      </w:r>
    </w:p>
    <w:p w14:paraId="46DD7C97" w14:textId="77777777" w:rsidR="00023B21" w:rsidRPr="00261733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</w:pPr>
      <w:r w:rsidRPr="00261733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I</w:t>
      </w:r>
      <w:r w:rsidRPr="00261733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261733"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  <w:t xml:space="preserve"> </w:t>
      </w:r>
      <w:r w:rsidRPr="00261733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Kształcenie literackie i kulturowe</w:t>
      </w:r>
    </w:p>
    <w:p w14:paraId="3A0191DC" w14:textId="77777777" w:rsidR="00023B21" w:rsidRPr="00261733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24"/>
          <w:szCs w:val="24"/>
        </w:rPr>
      </w:pPr>
    </w:p>
    <w:p w14:paraId="69457910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261733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261733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14:paraId="29425A58" w14:textId="77777777" w:rsidR="00023B21" w:rsidRPr="00261733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71909B49" w14:textId="77777777" w:rsidR="00023B21" w:rsidRPr="004F45EA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EA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3A23DFF" w14:textId="77777777" w:rsidR="00023B21" w:rsidRPr="00261733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h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ie,</w:t>
      </w:r>
      <w:r w:rsidRPr="00261733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da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23150DB" w14:textId="77777777" w:rsidR="00023B21" w:rsidRPr="00261733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</w:t>
      </w:r>
      <w:r w:rsidRPr="00261733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261733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tworzy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tą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notatkę 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                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formie tabeli, schematu, kilkuzdaniowej wypowiedzi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</w:t>
      </w:r>
    </w:p>
    <w:p w14:paraId="08F7A6A5" w14:textId="77777777" w:rsidR="00023B21" w:rsidRPr="00261733" w:rsidRDefault="00023B21" w:rsidP="00023B21">
      <w:pPr>
        <w:pStyle w:val="Akapitzlist"/>
        <w:numPr>
          <w:ilvl w:val="0"/>
          <w:numId w:val="1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oimi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ogó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i, opo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da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f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hi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orii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FC0CD8D" w14:textId="77777777" w:rsidR="00023B21" w:rsidRPr="00261733" w:rsidRDefault="00023B21" w:rsidP="00023B21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rój</w:t>
      </w:r>
      <w:r w:rsidRPr="00261733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ych</w:t>
      </w:r>
      <w:r w:rsidRPr="00261733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.</w:t>
      </w:r>
    </w:p>
    <w:p w14:paraId="429A6A3F" w14:textId="77777777" w:rsidR="00023B21" w:rsidRPr="00261733" w:rsidRDefault="00023B21" w:rsidP="00023B21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CC6D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261733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261733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14:paraId="22B14DC3" w14:textId="77777777" w:rsidR="00023B21" w:rsidRPr="00261733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0700F55B" w14:textId="77777777" w:rsidR="00023B21" w:rsidRPr="004F45EA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EA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AD14A6C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261733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kuje</w:t>
      </w:r>
      <w:r w:rsidRPr="00261733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cę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odbiorcę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A20EB12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 i</w:t>
      </w:r>
      <w:r w:rsidRPr="00261733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3BE70993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formacje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296725CB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li,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7521AAF8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27A8DE36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</w:t>
      </w:r>
      <w:r w:rsidRPr="00261733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46189AC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i: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posługuje się akapitami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7CEB4CF8" w14:textId="77777777" w:rsidR="00023B21" w:rsidRPr="00261733" w:rsidRDefault="00023B21" w:rsidP="00023B21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Pr="00261733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261733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ntuje</w:t>
      </w:r>
      <w:r w:rsidRPr="00261733">
        <w:rPr>
          <w:rFonts w:ascii="Times New Roman" w:eastAsia="Quasi-LucidaBright" w:hAnsi="Times New Roman" w:cs="Times New Roman"/>
          <w:spacing w:val="1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261733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inton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</w:t>
      </w:r>
      <w:r w:rsidRPr="00261733">
        <w:rPr>
          <w:rFonts w:ascii="Times New Roman" w:eastAsia="Quasi-LucidaBright" w:hAnsi="Times New Roman" w:cs="Times New Roman"/>
          <w:spacing w:val="20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iową</w:t>
      </w:r>
      <w:r w:rsidRPr="00261733">
        <w:rPr>
          <w:rFonts w:ascii="Times New Roman" w:eastAsia="Quasi-LucidaBright" w:hAnsi="Times New Roman" w:cs="Times New Roman"/>
          <w:spacing w:val="2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podczas głośnego</w:t>
      </w:r>
      <w:r w:rsidRPr="00261733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69F4BCDA" w14:textId="77777777" w:rsidR="00023B21" w:rsidRPr="00261733" w:rsidRDefault="00023B21" w:rsidP="00023B21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F3A6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261733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261733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261733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261733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261733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261733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14:paraId="65791C31" w14:textId="77777777" w:rsidR="00023B21" w:rsidRPr="00261733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723B6B6D" w14:textId="77777777" w:rsidR="00023B21" w:rsidRPr="005413AE" w:rsidRDefault="00023B21" w:rsidP="00023B21">
      <w:pPr>
        <w:spacing w:before="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AE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C951674" w14:textId="74268BD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bier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5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5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261733">
        <w:rPr>
          <w:rFonts w:ascii="Times New Roman" w:eastAsia="Quasi-LucidaBright" w:hAnsi="Times New Roman" w:cs="Times New Roman"/>
          <w:spacing w:val="4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54"/>
          <w:sz w:val="24"/>
          <w:szCs w:val="24"/>
          <w:lang w:val="pl-PL"/>
        </w:rPr>
        <w:t xml:space="preserve"> </w:t>
      </w: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</w:t>
      </w:r>
      <w:proofErr w:type="spellEnd"/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44"/>
          <w:sz w:val="24"/>
          <w:szCs w:val="24"/>
          <w:lang w:val="pl-PL"/>
        </w:rPr>
        <w:t xml:space="preserve"> </w:t>
      </w:r>
      <w:r w:rsidR="002474B7">
        <w:rPr>
          <w:rFonts w:ascii="Times New Roman" w:eastAsia="Quasi-LucidaBright" w:hAnsi="Times New Roman" w:cs="Times New Roman"/>
          <w:spacing w:val="44"/>
          <w:sz w:val="24"/>
          <w:szCs w:val="24"/>
          <w:lang w:val="pl-PL"/>
        </w:rPr>
        <w:t xml:space="preserve">języka polskiego,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edii,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tron int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2E8B42AC" w14:textId="77777777" w:rsidR="00023B21" w:rsidRPr="00261733" w:rsidRDefault="00023B21" w:rsidP="00023B21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94EE" w14:textId="77777777" w:rsidR="00023B21" w:rsidRPr="00261733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3D23" w14:textId="77777777" w:rsidR="00023B21" w:rsidRPr="00261733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261733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14:paraId="7EED36E9" w14:textId="77777777" w:rsidR="00023B21" w:rsidRPr="00261733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6D60889F" w14:textId="77777777" w:rsidR="00023B21" w:rsidRPr="00261733" w:rsidRDefault="00023B21" w:rsidP="00023B21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  <w:t>Uczeń:</w:t>
      </w:r>
    </w:p>
    <w:p w14:paraId="2B661EE5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</w:t>
      </w:r>
      <w:r w:rsidRPr="00261733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07BBF6A9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(epitet, porównanie, przenośnia, rym), rozumie funkcję obrazowania poetyckiego w liryce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50F25F1A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</w:t>
      </w:r>
      <w:r w:rsidRPr="00261733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wyróżni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yczne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</w:p>
    <w:p w14:paraId="7D373AA3" w14:textId="77777777" w:rsidR="00023B21" w:rsidRPr="00261733" w:rsidRDefault="00023B21" w:rsidP="00023B21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4AD18962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tora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osoby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ut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3904C57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2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takie jak: czas, miejsce, bohaterowie, zdarzenia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31CD9A58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poznanych gatunków literackich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37A6FBA9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elementy rytmu: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refren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C114622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261733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1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scena, widownia, próba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5DBC419E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Pr="00261733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chy</w:t>
      </w:r>
      <w:r w:rsidRPr="00261733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Pr="00261733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261733">
        <w:rPr>
          <w:rFonts w:ascii="Times New Roman" w:eastAsia="Quasi-LucidaBright" w:hAnsi="Times New Roman" w:cs="Times New Roman"/>
          <w:spacing w:val="2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odni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iu</w:t>
      </w:r>
      <w:r w:rsidRPr="00261733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</w:t>
      </w:r>
      <w:r w:rsidRPr="00261733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k np.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61733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iść,</w:t>
      </w:r>
      <w:r w:rsidRPr="00261733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A2E3E3D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r w:rsidRPr="00261733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</w:t>
      </w:r>
      <w:r w:rsidRPr="00261733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</w:t>
      </w:r>
      <w:r w:rsidRPr="00261733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</w:t>
      </w:r>
      <w:r w:rsidRPr="00261733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(dosło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</w:p>
    <w:p w14:paraId="7B167CF4" w14:textId="77777777" w:rsidR="00023B21" w:rsidRPr="00261733" w:rsidRDefault="00023B21" w:rsidP="00023B21">
      <w:pPr>
        <w:pStyle w:val="Akapitzlist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ytuje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28C491D5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81B4F27" w14:textId="77777777" w:rsidR="00023B21" w:rsidRPr="00261733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261733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</w:t>
      </w:r>
      <w:r w:rsidRPr="00261733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261733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261733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261733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261733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261733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261733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261733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261733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261733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14:paraId="6AB85C8A" w14:textId="77777777" w:rsidR="00023B21" w:rsidRPr="00261733" w:rsidRDefault="00023B21" w:rsidP="00023B21">
      <w:pPr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2FE03" w14:textId="77777777" w:rsidR="00023B21" w:rsidRDefault="00023B21" w:rsidP="00023B21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261733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14:paraId="7C9797CC" w14:textId="77777777" w:rsidR="00023B21" w:rsidRPr="00261733" w:rsidRDefault="00023B21" w:rsidP="00023B21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5EA75DBA" w14:textId="77777777" w:rsidR="00023B21" w:rsidRPr="00B24958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58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5C382B5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świ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domie</w:t>
      </w:r>
      <w:r w:rsidRPr="00261733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 w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487A474D" w14:textId="7D33B7A0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261733">
        <w:rPr>
          <w:rFonts w:ascii="Times New Roman" w:eastAsia="Quasi-LucidaBright" w:hAnsi="Times New Roman" w:cs="Times New Roman"/>
          <w:spacing w:val="1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dź</w:t>
      </w:r>
      <w:r w:rsidRPr="00261733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ta</w:t>
      </w:r>
      <w:r w:rsidRPr="00261733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</w:t>
      </w:r>
      <w:r w:rsidRPr="00261733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  <w:lang w:val="pl-PL"/>
        </w:rPr>
        <w:t xml:space="preserve"> </w:t>
      </w:r>
    </w:p>
    <w:p w14:paraId="160E1DE1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261733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69D1076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428D62E6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261733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pacing w:val="5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261733">
        <w:rPr>
          <w:rFonts w:ascii="Times New Roman" w:eastAsia="Quasi-LucidaBright" w:hAnsi="Times New Roman" w:cs="Times New Roman"/>
          <w:spacing w:val="4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  <w:t>z codziennością, otaczającą rzeczywistością, lekturą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4517D7D6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stosuje</w:t>
      </w:r>
      <w:r w:rsidRPr="00261733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roty</w:t>
      </w:r>
      <w:r w:rsidRPr="00261733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onstrukcje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skł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(np.</w:t>
      </w:r>
      <w:r w:rsidRPr="00261733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tryb 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cy)</w:t>
      </w:r>
      <w:r w:rsidRPr="00261733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osobą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dorosłą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EC0151E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69F6FAB6" w14:textId="4418835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składa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enia,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</w:p>
    <w:p w14:paraId="42FCF7A7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261733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posób</w:t>
      </w:r>
      <w:r w:rsidRPr="00261733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</w:t>
      </w:r>
      <w:r w:rsidRPr="00261733">
        <w:rPr>
          <w:rFonts w:ascii="Times New Roman" w:eastAsia="Quasi-LucidaBright" w:hAnsi="Times New Roman" w:cs="Times New Roman"/>
          <w:spacing w:val="4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261733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</w:t>
      </w:r>
      <w:r w:rsidRPr="00261733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por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dku</w:t>
      </w:r>
    </w:p>
    <w:p w14:paraId="7DB58BD8" w14:textId="77777777" w:rsidR="00023B21" w:rsidRPr="00261733" w:rsidRDefault="00023B21" w:rsidP="00023B21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f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38C2D6EE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opisuje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dmiot,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jsc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jobr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ć,</w:t>
      </w:r>
      <w:r w:rsidRPr="00261733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obr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jąc</w:t>
      </w:r>
      <w:r w:rsidRPr="00261733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okreś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ające</w:t>
      </w:r>
      <w:r w:rsidRPr="00261733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5BC2CDF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ra</w:t>
      </w:r>
      <w:r w:rsidRPr="00261733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3F123AA2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tycki,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ogó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trój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3960279A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38DC151D" w14:textId="77777777" w:rsidR="00023B21" w:rsidRPr="00261733" w:rsidRDefault="00023B21" w:rsidP="00023B21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</w:t>
      </w:r>
      <w:r w:rsidRPr="00261733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wypowi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6E22CF07" w14:textId="77777777" w:rsidR="00023B21" w:rsidRDefault="00023B21" w:rsidP="00023B2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86D230C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261733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261733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14:paraId="1DE66598" w14:textId="77777777" w:rsidR="00023B21" w:rsidRPr="00261733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2AD430B7" w14:textId="77777777" w:rsidR="00023B21" w:rsidRPr="0088572E" w:rsidRDefault="00023B21" w:rsidP="00023B21">
      <w:pPr>
        <w:spacing w:before="3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2E">
        <w:rPr>
          <w:rFonts w:ascii="Times New Roman" w:hAnsi="Times New Roman" w:cs="Times New Roman"/>
          <w:b/>
          <w:sz w:val="24"/>
          <w:szCs w:val="24"/>
        </w:rPr>
        <w:t xml:space="preserve">Uczeń: </w:t>
      </w:r>
    </w:p>
    <w:p w14:paraId="295DB4AC" w14:textId="646B14B1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stosuje</w:t>
      </w:r>
      <w:r w:rsidRPr="00261733">
        <w:rPr>
          <w:rFonts w:ascii="Times New Roman" w:eastAsia="Quasi-LucidaBright" w:hAnsi="Times New Roman" w:cs="Times New Roman"/>
          <w:spacing w:val="2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podst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poznane</w:t>
      </w:r>
      <w:r w:rsidRPr="00261733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261733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dotyc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261733">
        <w:rPr>
          <w:rFonts w:ascii="Times New Roman" w:eastAsia="Quasi-LucidaBright" w:hAnsi="Times New Roman" w:cs="Times New Roman"/>
          <w:spacing w:val="1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piso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261733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 </w:t>
      </w:r>
      <w:r w:rsidR="00537F4D">
        <w:rPr>
          <w:rFonts w:ascii="Times New Roman" w:eastAsia="Quasi-LucidaBright" w:hAnsi="Times New Roman" w:cs="Times New Roman"/>
          <w:spacing w:val="23"/>
          <w:sz w:val="24"/>
          <w:szCs w:val="24"/>
          <w:lang w:val="pl-PL"/>
        </w:rPr>
        <w:t xml:space="preserve">/ uprzednio poznane: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261733">
        <w:rPr>
          <w:rFonts w:ascii="Times New Roman" w:eastAsia="Quasi-LucidaBright" w:hAnsi="Times New Roman" w:cs="Times New Roman"/>
          <w:spacing w:val="2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61733">
        <w:rPr>
          <w:rFonts w:ascii="Times New Roman" w:eastAsia="Quasi-LucidaBright" w:hAnsi="Times New Roman" w:cs="Times New Roman"/>
          <w:spacing w:val="28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u,</w:t>
      </w:r>
      <w:r w:rsidRPr="00261733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rz</w:t>
      </w:r>
      <w:proofErr w:type="spellEnd"/>
      <w:r w:rsidRPr="00261733">
        <w:rPr>
          <w:rFonts w:ascii="Times New Roman" w:eastAsia="Quasi-LucidaBright" w:hAnsi="Times New Roman" w:cs="Times New Roman"/>
          <w:spacing w:val="2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61733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28"/>
          <w:sz w:val="24"/>
          <w:szCs w:val="24"/>
          <w:lang w:val="pl-PL"/>
        </w:rPr>
        <w:t xml:space="preserve"> </w:t>
      </w:r>
      <w:proofErr w:type="spellStart"/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proofErr w:type="spellEnd"/>
      <w:r w:rsidRPr="00261733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261733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h i</w:t>
      </w:r>
      <w:r w:rsidRPr="00261733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="00537F4D">
        <w:rPr>
          <w:rFonts w:ascii="Times New Roman" w:eastAsia="Quasi-LucidaBright" w:hAnsi="Times New Roman" w:cs="Times New Roman"/>
          <w:sz w:val="24"/>
          <w:szCs w:val="24"/>
          <w:lang w:val="pl-PL"/>
        </w:rPr>
        <w:t>/ oraz: pisownia „nie” z przymiotnikiem, przysłówkiem, liczebnikiem, pisownia nazw geograficznych</w:t>
      </w:r>
    </w:p>
    <w:p w14:paraId="272423AA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078F6BE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używa</w:t>
      </w:r>
      <w:r w:rsidRPr="00261733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  <w:r w:rsidRPr="00261733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poj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dynczych</w:t>
      </w:r>
      <w:r w:rsidRPr="00261733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</w:p>
    <w:p w14:paraId="2B9EA387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oznajmujące, pytające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FF436F9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pyt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nia otw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rte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6EDF2DB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018A93E7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</w:t>
      </w:r>
      <w:r w:rsidRPr="00261733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ęści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kompo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ycyjne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3C58BE50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</w:p>
    <w:p w14:paraId="3389E226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odt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4BB59E00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np.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pro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tu,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i,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17B49CF" w14:textId="77777777" w:rsidR="00023B21" w:rsidRPr="00261733" w:rsidRDefault="00023B21" w:rsidP="00023B21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pisuje</w:t>
      </w:r>
      <w:r w:rsidRPr="00261733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prostą instrukcję,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p.</w:t>
      </w:r>
      <w:r w:rsidRPr="00261733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rn</w:t>
      </w:r>
      <w:r w:rsidRPr="00261733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41CB3B94" w14:textId="2519FA17" w:rsidR="00537F4D" w:rsidRPr="00261733" w:rsidRDefault="00023B21" w:rsidP="00537F4D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opis, np. pr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dmiotu,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jsc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537F4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ci,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</w:p>
    <w:p w14:paraId="2CB96B24" w14:textId="0EF88780" w:rsidR="00023B21" w:rsidRPr="00261733" w:rsidRDefault="00023B21" w:rsidP="00023B21">
      <w:pPr>
        <w:pStyle w:val="Akapitzlist"/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tu,</w:t>
      </w:r>
      <w:r w:rsidRPr="00261733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ownictwo</w:t>
      </w:r>
      <w:r w:rsidRPr="00261733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261733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cowi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261733">
        <w:rPr>
          <w:rFonts w:ascii="Times New Roman" w:eastAsia="Quasi-LucidaBright" w:hAnsi="Times New Roman" w:cs="Times New Roman"/>
          <w:spacing w:val="-1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trz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60501DC4" w14:textId="77777777" w:rsidR="00023B21" w:rsidRPr="00261733" w:rsidRDefault="00023B21" w:rsidP="00023B21">
      <w:p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</w:rPr>
      </w:pPr>
    </w:p>
    <w:p w14:paraId="7C92D24C" w14:textId="77777777" w:rsidR="00023B21" w:rsidRDefault="00023B21" w:rsidP="00023B21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261733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14:paraId="279AB59B" w14:textId="77777777" w:rsidR="00023B21" w:rsidRPr="00261733" w:rsidRDefault="00023B21" w:rsidP="00023B21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14:paraId="7535C8DB" w14:textId="77777777" w:rsidR="00023B21" w:rsidRPr="00DD1858" w:rsidRDefault="00023B21" w:rsidP="00023B21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sz w:val="24"/>
          <w:szCs w:val="24"/>
        </w:rPr>
      </w:pPr>
      <w:r w:rsidRPr="00DD1858">
        <w:rPr>
          <w:rFonts w:ascii="Times New Roman" w:eastAsia="Quasi-LucidaBright" w:hAnsi="Times New Roman" w:cs="Times New Roman"/>
          <w:b/>
          <w:sz w:val="24"/>
          <w:szCs w:val="24"/>
        </w:rPr>
        <w:lastRenderedPageBreak/>
        <w:t>Uczeń:</w:t>
      </w:r>
    </w:p>
    <w:p w14:paraId="2B6779B0" w14:textId="77777777" w:rsidR="00023B21" w:rsidRPr="00261733" w:rsidRDefault="00023B21" w:rsidP="00023B21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3BB41FCB" w14:textId="77777777" w:rsidR="00023B21" w:rsidRPr="00261733" w:rsidRDefault="00023B21" w:rsidP="00023B21">
      <w:pPr>
        <w:pStyle w:val="Akapitzlist"/>
        <w:numPr>
          <w:ilvl w:val="1"/>
          <w:numId w:val="6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dni</w:t>
      </w:r>
      <w:r w:rsidRPr="00261733">
        <w:rPr>
          <w:rFonts w:ascii="Times New Roman" w:eastAsia="Quasi-LucidaBright" w:hAnsi="Times New Roman" w:cs="Times New Roman"/>
          <w:spacing w:val="-1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truuje</w:t>
      </w:r>
      <w:r w:rsidRPr="00261733">
        <w:rPr>
          <w:rFonts w:ascii="Times New Roman" w:eastAsia="Quasi-LucidaBright" w:hAnsi="Times New Roman" w:cs="Times New Roman"/>
          <w:spacing w:val="-1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261733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poj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proste</w:t>
      </w:r>
      <w:r w:rsidRPr="00261733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</w:t>
      </w:r>
      <w:r w:rsidRPr="00261733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  <w:r w:rsidRPr="00261733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typów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261733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Pr="00261733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owych</w:t>
      </w: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083473D5" w14:textId="7480A708" w:rsidR="00023B21" w:rsidRPr="00261733" w:rsidRDefault="00023B21" w:rsidP="00023B21">
      <w:pPr>
        <w:pStyle w:val="Akapitzlist"/>
        <w:numPr>
          <w:ilvl w:val="1"/>
          <w:numId w:val="6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261733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ksji</w:t>
      </w:r>
      <w:proofErr w:type="spellEnd"/>
      <w:r w:rsidRPr="00261733">
        <w:rPr>
          <w:rFonts w:ascii="Times New Roman" w:eastAsia="Quasi-LucidaBright" w:hAnsi="Times New Roman" w:cs="Times New Roman"/>
          <w:spacing w:val="-16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37F4D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przymiotnik, liczebnik, wskazuje przysłówek, spójnik</w:t>
      </w:r>
      <w:r w:rsidRPr="00261733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F4C77FC" w14:textId="77777777" w:rsidR="00023B21" w:rsidRPr="00261733" w:rsidRDefault="00023B21" w:rsidP="00023B21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261733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</w:t>
      </w:r>
      <w:r w:rsidRPr="00261733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261733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261733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261733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26173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13A3F4F0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3F84E5E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Jeśli uczeń opanuje około połowę tych umiejętności, a większość umiejętności stosuje                       z pomocą nauczyciela, otrzymuje </w:t>
      </w:r>
      <w:r w:rsidRPr="00BE4BEF">
        <w:rPr>
          <w:rFonts w:ascii="Times New Roman" w:eastAsia="Quasi-LucidaBright" w:hAnsi="Times New Roman" w:cs="Times New Roman"/>
          <w:sz w:val="24"/>
          <w:szCs w:val="24"/>
          <w:u w:val="single"/>
        </w:rPr>
        <w:t>ocenę dopuszczającą</w:t>
      </w:r>
      <w:r>
        <w:rPr>
          <w:rFonts w:ascii="Times New Roman" w:eastAsia="Quasi-LucidaBright" w:hAnsi="Times New Roman" w:cs="Times New Roman"/>
          <w:sz w:val="24"/>
          <w:szCs w:val="24"/>
        </w:rPr>
        <w:t xml:space="preserve">. Jeśli uczeń opanuje mniej niż połowę powyższego materiału i nie potrafi zastosować podstawowej wiedzy nawet z pomocą nauczyciela, otrzymuje </w:t>
      </w:r>
      <w:r w:rsidRPr="00BE4BEF">
        <w:rPr>
          <w:rFonts w:ascii="Times New Roman" w:eastAsia="Quasi-LucidaBright" w:hAnsi="Times New Roman" w:cs="Times New Roman"/>
          <w:sz w:val="24"/>
          <w:szCs w:val="24"/>
          <w:u w:val="single"/>
        </w:rPr>
        <w:t>ocenę niedostateczną</w:t>
      </w:r>
      <w:r>
        <w:rPr>
          <w:rFonts w:ascii="Times New Roman" w:eastAsia="Quasi-LucidaBright" w:hAnsi="Times New Roman" w:cs="Times New Roman"/>
          <w:sz w:val="24"/>
          <w:szCs w:val="24"/>
        </w:rPr>
        <w:t>.</w:t>
      </w:r>
    </w:p>
    <w:p w14:paraId="37E321F3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F9A2ACA" w14:textId="77777777" w:rsidR="00023B21" w:rsidRPr="00C02EF3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sz w:val="24"/>
          <w:szCs w:val="24"/>
          <w:u w:val="single"/>
        </w:rPr>
      </w:pPr>
      <w:r w:rsidRPr="00C02EF3">
        <w:rPr>
          <w:rFonts w:ascii="Times New Roman" w:eastAsia="Quasi-LucidaBright" w:hAnsi="Times New Roman" w:cs="Times New Roman"/>
          <w:b/>
          <w:sz w:val="24"/>
          <w:szCs w:val="24"/>
          <w:u w:val="single"/>
        </w:rPr>
        <w:t xml:space="preserve">Ocena dobra i bardzo dobra – wymagania rozszerzone </w:t>
      </w:r>
    </w:p>
    <w:p w14:paraId="7868541B" w14:textId="77777777" w:rsidR="00023B21" w:rsidRPr="00C02EF3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sz w:val="24"/>
          <w:szCs w:val="24"/>
          <w:u w:val="single"/>
        </w:rPr>
      </w:pPr>
    </w:p>
    <w:p w14:paraId="556F9003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>Uczeń opanował wszystkie podstawowe umiejętności, a ponadto:</w:t>
      </w:r>
    </w:p>
    <w:p w14:paraId="33F494D6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48FEB61A" w14:textId="77777777" w:rsidR="00023B21" w:rsidRPr="00BE4BEF" w:rsidRDefault="00023B21" w:rsidP="00023B21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I. Kształcenie literackie i kulturowe</w:t>
      </w:r>
    </w:p>
    <w:p w14:paraId="6E9CCD8C" w14:textId="77777777" w:rsidR="00023B21" w:rsidRPr="00BE4BEF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665A" w14:textId="77777777" w:rsidR="00023B21" w:rsidRPr="00BE4BEF" w:rsidRDefault="00023B21" w:rsidP="00023B21">
      <w:pPr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5327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BE4BEF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BE4BEF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14:paraId="26AFCB72" w14:textId="77777777" w:rsidR="00023B21" w:rsidRPr="00BE4BEF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411CAACF" w14:textId="77777777" w:rsidR="00023B21" w:rsidRPr="00302B16" w:rsidRDefault="00023B21" w:rsidP="00023B21">
      <w:pPr>
        <w:spacing w:before="2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B16">
        <w:rPr>
          <w:rFonts w:ascii="Times New Roman" w:hAnsi="Times New Roman" w:cs="Times New Roman"/>
          <w:b/>
          <w:sz w:val="24"/>
          <w:szCs w:val="24"/>
        </w:rPr>
        <w:t xml:space="preserve">Uczeń: </w:t>
      </w:r>
    </w:p>
    <w:p w14:paraId="03D18B3D" w14:textId="77777777" w:rsidR="00023B21" w:rsidRPr="00BE4BEF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zuje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8D753F1" w14:textId="77777777" w:rsidR="00023B21" w:rsidRPr="00BE4BEF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</w:t>
      </w:r>
      <w:r w:rsidRPr="00BE4BEF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BE4BEF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</w:t>
      </w:r>
      <w:r w:rsidRPr="00BE4BEF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utworów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tor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  <w:r w:rsidRPr="00BE4BEF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17BC018C" w14:textId="77777777" w:rsidR="00023B21" w:rsidRPr="00BE4BEF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</w:t>
      </w:r>
      <w:r w:rsidRPr="00BE4BEF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229405CB" w14:textId="77777777" w:rsidR="00023B21" w:rsidRPr="00BE4BEF" w:rsidRDefault="00023B21" w:rsidP="00023B21">
      <w:pPr>
        <w:pStyle w:val="Akapitzlist"/>
        <w:numPr>
          <w:ilvl w:val="0"/>
          <w:numId w:val="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wcy</w:t>
      </w:r>
      <w:r w:rsidRPr="00BE4BEF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.</w:t>
      </w:r>
    </w:p>
    <w:p w14:paraId="23AEFD7C" w14:textId="77777777" w:rsidR="00023B21" w:rsidRPr="00BE4BEF" w:rsidRDefault="00023B21" w:rsidP="00023B21">
      <w:pPr>
        <w:spacing w:before="1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557E" w14:textId="77777777" w:rsidR="00023B21" w:rsidRPr="00BE4BEF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BE4BEF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BE4BEF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14:paraId="17BF7547" w14:textId="77777777" w:rsidR="00023B21" w:rsidRPr="00BE4BEF" w:rsidRDefault="00023B21" w:rsidP="00023B21">
      <w:pPr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2E89B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5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5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BE4BEF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4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BE4BEF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4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</w:p>
    <w:p w14:paraId="35A2448C" w14:textId="77777777" w:rsidR="00023B21" w:rsidRPr="00BE4BEF" w:rsidRDefault="00023B21" w:rsidP="00023B21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D2C7837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</w:t>
      </w:r>
      <w:r w:rsidRPr="00BE4BEF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drugor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dnych</w:t>
      </w:r>
      <w:r w:rsidRPr="00BE4BEF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ystuje</w:t>
      </w:r>
      <w:r w:rsidRPr="00BE4BEF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</w:t>
      </w:r>
    </w:p>
    <w:p w14:paraId="1E0CA927" w14:textId="77777777" w:rsidR="00023B21" w:rsidRPr="00BE4BEF" w:rsidRDefault="00023B21" w:rsidP="00023B21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6C20878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</w:t>
      </w:r>
      <w:r w:rsidRPr="00BE4BEF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e, np.</w:t>
      </w:r>
      <w:r w:rsidRPr="00BE4BEF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cji,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cie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not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CCBD27D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zi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</w:t>
      </w:r>
    </w:p>
    <w:p w14:paraId="7256D8A7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poznanych formach użytkowych,</w:t>
      </w:r>
    </w:p>
    <w:p w14:paraId="08C2774E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rozu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h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i,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p,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767AFE6" w14:textId="77777777" w:rsidR="00023B21" w:rsidRPr="00BE4BEF" w:rsidRDefault="00023B21" w:rsidP="00023B21">
      <w:pPr>
        <w:pStyle w:val="Akapitzlist"/>
        <w:numPr>
          <w:ilvl w:val="0"/>
          <w:numId w:val="8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czyta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inton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 odczytyw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4FD3C5BF" w14:textId="77777777" w:rsidR="00023B21" w:rsidRPr="00BE4BEF" w:rsidRDefault="00023B21" w:rsidP="00023B21">
      <w:pPr>
        <w:spacing w:before="1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61D43" w14:textId="77777777" w:rsidR="00023B21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BE4BEF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BE4BEF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BE4BEF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BE4BEF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BE4BEF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BE4BEF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14:paraId="24AD43E5" w14:textId="77777777" w:rsidR="00023B21" w:rsidRPr="00BE4BEF" w:rsidRDefault="00023B21" w:rsidP="00023B21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261276A5" w14:textId="77777777" w:rsidR="00023B21" w:rsidRPr="00952345" w:rsidRDefault="00023B21" w:rsidP="00023B21">
      <w:pPr>
        <w:spacing w:before="7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345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2D5E523D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ra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inform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pośr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ch,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owych;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inny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źród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1685ADC7" w14:textId="77777777" w:rsidR="00023B21" w:rsidRPr="00BE4BEF" w:rsidRDefault="00023B21" w:rsidP="00023B21">
      <w:pPr>
        <w:spacing w:before="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66F0" w14:textId="77777777" w:rsidR="00023B21" w:rsidRPr="00BE4BEF" w:rsidRDefault="00023B21" w:rsidP="0002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CF24" w14:textId="77777777" w:rsidR="00023B21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14:paraId="20B47CA2" w14:textId="77777777" w:rsidR="00023B21" w:rsidRPr="00BE4BEF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471E238D" w14:textId="77777777" w:rsidR="00023B21" w:rsidRPr="00BE4BEF" w:rsidRDefault="00023B21" w:rsidP="00023B21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>Uczeń:</w:t>
      </w:r>
    </w:p>
    <w:p w14:paraId="6A46A3C0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woje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eak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czyt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lnicze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inny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iorc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304DA30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aś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BE4BEF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fun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</w:t>
      </w:r>
      <w:r w:rsidRPr="00BE4BEF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lizow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</w:t>
      </w:r>
      <w:r w:rsidRPr="00BE4BEF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tów</w:t>
      </w:r>
      <w:r w:rsidRPr="00BE4BEF">
        <w:rPr>
          <w:rFonts w:ascii="Times New Roman" w:eastAsia="Quasi-LucidaBright" w:hAnsi="Times New Roman" w:cs="Times New Roman"/>
          <w:spacing w:val="7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 w</w:t>
      </w:r>
      <w:r w:rsidRPr="00BE4BEF">
        <w:rPr>
          <w:rFonts w:ascii="Times New Roman" w:eastAsia="Quasi-LucidaBright" w:hAnsi="Times New Roman" w:cs="Times New Roman"/>
          <w:spacing w:val="15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tworze</w:t>
      </w:r>
    </w:p>
    <w:p w14:paraId="5C332A51" w14:textId="77777777" w:rsidR="00023B21" w:rsidRPr="00BE4BEF" w:rsidRDefault="00023B21" w:rsidP="00023B21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epickim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31EB5F2F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ers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ki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erpre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ru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</w:p>
    <w:p w14:paraId="2DAF6E49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śnia</w:t>
      </w:r>
      <w:r w:rsidRPr="00BE4BEF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funkcję poznanych środków stylistycznych w tekście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6B3C0E4E" w14:textId="77777777" w:rsidR="00023B21" w:rsidRPr="00BE4BEF" w:rsidRDefault="00023B21" w:rsidP="00023B21">
      <w:pPr>
        <w:pStyle w:val="Akapitzlist"/>
        <w:numPr>
          <w:ilvl w:val="0"/>
          <w:numId w:val="9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3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nia</w:t>
      </w:r>
      <w:r w:rsidRPr="00BE4BEF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  <w:r w:rsidRPr="00BE4BEF">
        <w:rPr>
          <w:rFonts w:ascii="Times New Roman" w:eastAsia="Quasi-LucidaBright" w:hAnsi="Times New Roman" w:cs="Times New Roman"/>
          <w:spacing w:val="2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Pr="00BE4BEF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post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2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odnos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BE4BEF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ię</w:t>
      </w:r>
      <w:r w:rsidRPr="00BE4BEF">
        <w:rPr>
          <w:rFonts w:ascii="Times New Roman" w:eastAsia="Quasi-LucidaBright" w:hAnsi="Times New Roman" w:cs="Times New Roman"/>
          <w:spacing w:val="3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ci,</w:t>
      </w:r>
      <w:r w:rsidRPr="00BE4BEF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BE4BEF">
        <w:rPr>
          <w:rFonts w:ascii="Times New Roman" w:eastAsia="Quasi-LucidaBright" w:hAnsi="Times New Roman" w:cs="Times New Roman"/>
          <w:spacing w:val="1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>ć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BE4BEF">
        <w:rPr>
          <w:rFonts w:ascii="Times New Roman" w:eastAsia="Quasi-LucidaBright" w:hAnsi="Times New Roman" w:cs="Times New Roman"/>
          <w:spacing w:val="1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ć,</w:t>
      </w:r>
      <w:r w:rsidRPr="00BE4BEF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BE4BEF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Pr="00BE4BEF">
        <w:rPr>
          <w:rFonts w:ascii="Times New Roman" w:eastAsia="Quasi-LucidaBright" w:hAnsi="Times New Roman" w:cs="Times New Roman"/>
          <w:spacing w:val="2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rogość;</w:t>
      </w:r>
      <w:r w:rsidRPr="00BE4BEF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</w:t>
      </w:r>
      <w:r w:rsidRPr="00BE4BEF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79FDB467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4FECD2E" w14:textId="77777777" w:rsidR="00023B21" w:rsidRPr="00BE4BEF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II.</w:t>
      </w:r>
      <w:r w:rsidRPr="00BE4BEF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BE4BEF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BE4BEF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BE4BEF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BE4BEF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BE4BEF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BE4BEF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14:paraId="0E1217A2" w14:textId="77777777" w:rsidR="00023B21" w:rsidRPr="00BE4BEF" w:rsidRDefault="00023B21" w:rsidP="00023B21">
      <w:pPr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164FC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BE4BEF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14:paraId="072C0E2A" w14:textId="77777777" w:rsidR="00023B21" w:rsidRPr="00BE4BEF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402802FA" w14:textId="77777777" w:rsidR="00023B21" w:rsidRPr="0083137E" w:rsidRDefault="00023B21" w:rsidP="00023B21">
      <w:pPr>
        <w:spacing w:before="3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7E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A07009E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dnia</w:t>
      </w:r>
      <w:r w:rsidRPr="00BE4BEF">
        <w:rPr>
          <w:rFonts w:ascii="Times New Roman" w:eastAsia="Quasi-LucidaBright" w:hAnsi="Times New Roman" w:cs="Times New Roman"/>
          <w:spacing w:val="-1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nie</w:t>
      </w:r>
      <w:r w:rsidRPr="00BE4BEF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odpowi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dnie</w:t>
      </w:r>
      <w:r w:rsidRPr="00BE4BEF">
        <w:rPr>
          <w:rFonts w:ascii="Times New Roman" w:eastAsia="Quasi-LucidaBright" w:hAnsi="Times New Roman" w:cs="Times New Roman"/>
          <w:spacing w:val="-1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2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1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ię do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reg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9AF9865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14:paraId="40764337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cych</w:t>
      </w:r>
      <w:r w:rsidRPr="00BE4BEF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BE4BEF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BE4BEF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konstrukcyjnym </w:t>
      </w:r>
    </w:p>
    <w:p w14:paraId="13FD7DBC" w14:textId="77777777" w:rsidR="00023B21" w:rsidRPr="00BE4BEF" w:rsidRDefault="00023B21" w:rsidP="00023B21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yli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tycznym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ECD4639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2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2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BE4BEF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cod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nnymi</w:t>
      </w:r>
      <w:r w:rsidRPr="00BE4BEF">
        <w:rPr>
          <w:rFonts w:ascii="Times New Roman" w:eastAsia="Quasi-LucidaBright" w:hAnsi="Times New Roman" w:cs="Times New Roman"/>
          <w:spacing w:val="2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mi</w:t>
      </w:r>
      <w:r w:rsidRPr="00BE4BEF">
        <w:rPr>
          <w:rFonts w:ascii="Times New Roman" w:eastAsia="Quasi-LucidaBright" w:hAnsi="Times New Roman" w:cs="Times New Roman"/>
          <w:spacing w:val="2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40BEA00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nie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tosuje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formy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su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go</w:t>
      </w:r>
      <w:r w:rsidRPr="00BE4BEF">
        <w:rPr>
          <w:rFonts w:ascii="Times New Roman" w:eastAsia="Quasi-LucidaBright" w:hAnsi="Times New Roman" w:cs="Times New Roman"/>
          <w:spacing w:val="-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formy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ju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skoosobo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go </w:t>
      </w:r>
    </w:p>
    <w:p w14:paraId="781CCE0D" w14:textId="77777777" w:rsidR="00023B21" w:rsidRPr="00BE4BEF" w:rsidRDefault="00023B21" w:rsidP="00023B21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skoosobo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łym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łym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897C7F3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reści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poetyckich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progr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  <w:r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</w:p>
    <w:p w14:paraId="21DE993C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cji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ru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3A9521C" w14:textId="77777777" w:rsidR="00023B21" w:rsidRPr="00BE4BEF" w:rsidRDefault="00023B21" w:rsidP="00023B21">
      <w:pPr>
        <w:pStyle w:val="Akapitzlist"/>
        <w:numPr>
          <w:ilvl w:val="0"/>
          <w:numId w:val="10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bogaca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kom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ikat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rodkami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A4DC28E" w14:textId="77777777" w:rsidR="00023B21" w:rsidRPr="00BE4BEF" w:rsidRDefault="00023B21" w:rsidP="00023B21">
      <w:pPr>
        <w:spacing w:before="1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DCB02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</w:p>
    <w:p w14:paraId="3BD1C44C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BE4BEF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BE4BEF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14:paraId="796476C4" w14:textId="77777777" w:rsidR="00023B21" w:rsidRPr="00BE4BEF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</w:p>
    <w:p w14:paraId="1E2D3145" w14:textId="77777777" w:rsidR="00023B21" w:rsidRPr="00897E2B" w:rsidRDefault="00023B21" w:rsidP="00023B21">
      <w:pPr>
        <w:spacing w:before="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2B"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6C7E57B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rpunkcyjnym,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skł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kompo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ycji z uwzględnieniem akapitów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DBB691C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dnia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sne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iednie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p.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19BC57AD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cych</w:t>
      </w:r>
      <w:r w:rsidRPr="00BE4BEF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BE4BEF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BE4BEF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konstrukcyjnym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>i stylistycznym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</w:p>
    <w:p w14:paraId="697C4F1A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  <w:r w:rsidRPr="00BE4BEF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cod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nnymi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sytu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ną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tyką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60F38EAE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ca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7AB59B2C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ada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órc</w:t>
      </w:r>
      <w:r w:rsidRPr="00BE4BEF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baśń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240EF1C1" w14:textId="77777777" w:rsidR="00023B21" w:rsidRPr="00BE4BEF" w:rsidRDefault="00023B21" w:rsidP="00023B21">
      <w:pPr>
        <w:pStyle w:val="Akapitzlist"/>
        <w:numPr>
          <w:ilvl w:val="0"/>
          <w:numId w:val="11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opi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ultury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ownictwo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iorcy</w:t>
      </w:r>
      <w:r w:rsidRPr="00BE4BEF">
        <w:rPr>
          <w:rFonts w:ascii="Times New Roman" w:eastAsia="Quasi-LucidaBright" w:hAnsi="Times New Roman" w:cs="Times New Roman"/>
          <w:spacing w:val="-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 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ieła</w:t>
      </w:r>
    </w:p>
    <w:p w14:paraId="6C5D3BDF" w14:textId="77777777" w:rsidR="00023B21" w:rsidRPr="00BE4BEF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onuje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sam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odzi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BE4BEF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uto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ty</w:t>
      </w:r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sa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BE4BEF">
        <w:rPr>
          <w:rFonts w:ascii="Times New Roman" w:eastAsia="Quasi-LucidaBright" w:hAnsi="Times New Roman" w:cs="Times New Roman"/>
          <w:sz w:val="24"/>
          <w:szCs w:val="24"/>
        </w:rPr>
        <w:t>tu</w:t>
      </w: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.</w:t>
      </w:r>
    </w:p>
    <w:p w14:paraId="4FCED425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4CAD6C47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14:paraId="341FBBA8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BE4BEF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14:paraId="406EEA08" w14:textId="77777777" w:rsidR="00023B21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14:paraId="7A15121D" w14:textId="77777777" w:rsidR="00023B21" w:rsidRPr="00BE4BEF" w:rsidRDefault="00023B21" w:rsidP="00023B21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Uczeń:</w:t>
      </w:r>
    </w:p>
    <w:p w14:paraId="1564E13E" w14:textId="77777777" w:rsidR="00023B21" w:rsidRPr="00BE4BEF" w:rsidRDefault="00023B21" w:rsidP="00023B21">
      <w:pPr>
        <w:pStyle w:val="Akapitzlist"/>
        <w:numPr>
          <w:ilvl w:val="0"/>
          <w:numId w:val="12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kresie: </w:t>
      </w:r>
    </w:p>
    <w:p w14:paraId="5A21C0FE" w14:textId="77777777" w:rsidR="00023B21" w:rsidRPr="00BE4BEF" w:rsidRDefault="00023B21" w:rsidP="00023B21">
      <w:pPr>
        <w:pStyle w:val="Akapitzlist"/>
        <w:numPr>
          <w:ilvl w:val="0"/>
          <w:numId w:val="13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dni</w:t>
      </w:r>
      <w:r w:rsidRPr="00BE4BEF">
        <w:rPr>
          <w:rFonts w:ascii="Times New Roman" w:eastAsia="Quasi-LucidaBright" w:hAnsi="Times New Roman" w:cs="Times New Roman"/>
          <w:spacing w:val="-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pod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-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i,</w:t>
      </w:r>
      <w:r w:rsidRPr="00BE4BEF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tosuje</w:t>
      </w:r>
      <w:r w:rsidRPr="00BE4BEF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się</w:t>
      </w:r>
      <w:r w:rsidRPr="00BE4BEF">
        <w:rPr>
          <w:rFonts w:ascii="Times New Roman" w:eastAsia="Quasi-LucidaBright" w:hAnsi="Times New Roman" w:cs="Times New Roman"/>
          <w:spacing w:val="1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BE4BEF">
        <w:rPr>
          <w:rFonts w:ascii="Times New Roman" w:eastAsia="Quasi-LucidaBright" w:hAnsi="Times New Roman" w:cs="Times New Roman"/>
          <w:spacing w:val="1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ości</w:t>
      </w:r>
      <w:r w:rsidRPr="00BE4BEF">
        <w:rPr>
          <w:rFonts w:ascii="Times New Roman" w:eastAsia="Quasi-LucidaBright" w:hAnsi="Times New Roman" w:cs="Times New Roman"/>
          <w:spacing w:val="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dba</w:t>
      </w:r>
      <w:r w:rsidRPr="00BE4BEF">
        <w:rPr>
          <w:rFonts w:ascii="Times New Roman" w:eastAsia="Quasi-LucidaBright" w:hAnsi="Times New Roman" w:cs="Times New Roman"/>
          <w:spacing w:val="1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16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ną</w:t>
      </w:r>
      <w:r w:rsidRPr="00BE4BEF"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rpunkcję</w:t>
      </w:r>
      <w:r w:rsidRPr="00BE4BE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r w:rsidRPr="00BE4BEF">
        <w:rPr>
          <w:rFonts w:ascii="Times New Roman" w:eastAsia="Quasi-LucidaBright" w:hAnsi="Times New Roman" w:cs="Times New Roman"/>
          <w:spacing w:val="-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onych)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</w:p>
    <w:p w14:paraId="5BF5B653" w14:textId="77777777" w:rsidR="00023B21" w:rsidRPr="00BE4BEF" w:rsidRDefault="00023B21" w:rsidP="00023B21">
      <w:pPr>
        <w:pStyle w:val="Akapitzlist"/>
        <w:numPr>
          <w:ilvl w:val="0"/>
          <w:numId w:val="13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</w:pP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BE4BEF">
        <w:rPr>
          <w:rFonts w:ascii="Times New Roman" w:eastAsia="Quasi-LucidaBright" w:hAnsi="Times New Roman" w:cs="Times New Roman"/>
          <w:spacing w:val="-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-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-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</w:t>
      </w:r>
      <w:r w:rsidRPr="00BE4BEF">
        <w:rPr>
          <w:rFonts w:ascii="Times New Roman" w:eastAsia="Quasi-LucidaBright" w:hAnsi="Times New Roman" w:cs="Times New Roman"/>
          <w:spacing w:val="4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Pr="00BE4BEF">
        <w:rPr>
          <w:rFonts w:ascii="Times New Roman" w:eastAsia="Quasi-LucidaBright" w:hAnsi="Times New Roman" w:cs="Times New Roman"/>
          <w:spacing w:val="3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form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BE4BEF">
        <w:rPr>
          <w:rFonts w:ascii="Times New Roman" w:eastAsia="Quasi-LucidaBright" w:hAnsi="Times New Roman" w:cs="Times New Roman"/>
          <w:spacing w:val="3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nne</w:t>
      </w:r>
      <w:r w:rsidRPr="00BE4BEF">
        <w:rPr>
          <w:rFonts w:ascii="Times New Roman" w:eastAsia="Quasi-LucidaBright" w:hAnsi="Times New Roman" w:cs="Times New Roman"/>
          <w:spacing w:val="3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43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nne</w:t>
      </w:r>
      <w:r w:rsidRPr="00BE4BEF">
        <w:rPr>
          <w:rFonts w:ascii="Times New Roman" w:eastAsia="Quasi-LucidaBright" w:hAnsi="Times New Roman" w:cs="Times New Roman"/>
          <w:spacing w:val="3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BE4BEF">
        <w:rPr>
          <w:rFonts w:ascii="Times New Roman" w:eastAsia="Quasi-LucidaBright" w:hAnsi="Times New Roman" w:cs="Times New Roman"/>
          <w:spacing w:val="3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3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ne w</w:t>
      </w:r>
      <w:r w:rsidRPr="00BE4BEF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BE4BEF">
        <w:rPr>
          <w:rFonts w:ascii="Times New Roman" w:eastAsia="Quasi-LucidaBright" w:hAnsi="Times New Roman" w:cs="Times New Roman"/>
          <w:spacing w:val="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BE4BEF">
        <w:rPr>
          <w:rFonts w:ascii="Times New Roman" w:eastAsia="Quasi-LucidaBright" w:hAnsi="Times New Roman" w:cs="Times New Roman"/>
          <w:spacing w:val="10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nie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BE4BEF">
        <w:rPr>
          <w:rFonts w:ascii="Times New Roman" w:eastAsia="Quasi-LucidaBright" w:hAnsi="Times New Roman" w:cs="Times New Roman"/>
          <w:spacing w:val="7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źni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 or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formy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rod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ju</w:t>
      </w:r>
      <w:r w:rsidRPr="00BE4BEF">
        <w:rPr>
          <w:rFonts w:ascii="Times New Roman" w:eastAsia="Quasi-LucidaBright" w:hAnsi="Times New Roman" w:cs="Times New Roman"/>
          <w:spacing w:val="-5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skoosobo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BE4BEF">
        <w:rPr>
          <w:rFonts w:ascii="Times New Roman" w:eastAsia="Quasi-LucidaBright" w:hAnsi="Times New Roman" w:cs="Times New Roman"/>
          <w:spacing w:val="-19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 ni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emęs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koosobo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              </w:t>
      </w:r>
      <w:r w:rsidRPr="00BE4BEF">
        <w:rPr>
          <w:rFonts w:ascii="Times New Roman" w:eastAsia="Quasi-LucidaBright" w:hAnsi="Times New Roman" w:cs="Times New Roman"/>
          <w:spacing w:val="-22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BE4BE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BE4BEF">
        <w:rPr>
          <w:rFonts w:ascii="Times New Roman" w:eastAsia="Quasi-LucidaBright" w:hAnsi="Times New Roman" w:cs="Times New Roman"/>
          <w:spacing w:val="-4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pr</w:t>
      </w:r>
      <w:r w:rsidRPr="00BE4BEF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BE4BEF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łym i</w:t>
      </w:r>
      <w:r w:rsidRPr="00BE4BEF">
        <w:rPr>
          <w:rFonts w:ascii="Times New Roman" w:eastAsia="Quasi-LucidaBright" w:hAnsi="Times New Roman" w:cs="Times New Roman"/>
          <w:spacing w:val="8"/>
          <w:sz w:val="24"/>
          <w:szCs w:val="24"/>
          <w:lang w:val="pl-PL"/>
        </w:rPr>
        <w:t xml:space="preserve"> 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przy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BE4BEF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BE4BEF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m)</w:t>
      </w:r>
      <w:r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.</w:t>
      </w:r>
    </w:p>
    <w:p w14:paraId="7C607720" w14:textId="77777777" w:rsidR="00023B21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</w:p>
    <w:p w14:paraId="1BC6F2D3" w14:textId="77777777" w:rsidR="00023B21" w:rsidRPr="001276B7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</w:pPr>
      <w:r w:rsidRPr="001276B7"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  <w:t>Na ocenę bardzo dobrą uczeń musi całkowicie opanować powyższe umiejętności. Na ocenę dobrą – w większej części (około 75%).</w:t>
      </w:r>
    </w:p>
    <w:p w14:paraId="3A5E4738" w14:textId="77777777" w:rsidR="00023B21" w:rsidRPr="001276B7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</w:pPr>
    </w:p>
    <w:p w14:paraId="4DDEFC85" w14:textId="77777777" w:rsidR="00023B21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</w:pPr>
    </w:p>
    <w:p w14:paraId="7E8A5799" w14:textId="77777777" w:rsidR="00023B21" w:rsidRPr="001276B7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</w:pPr>
      <w:r w:rsidRPr="001276B7">
        <w:rPr>
          <w:rFonts w:ascii="Times New Roman" w:eastAsia="Quasi-LucidaBright" w:hAnsi="Times New Roman" w:cs="Times New Roman"/>
          <w:spacing w:val="-2"/>
          <w:sz w:val="24"/>
          <w:szCs w:val="24"/>
          <w:u w:val="single"/>
        </w:rPr>
        <w:t>Ocena celująca</w:t>
      </w:r>
    </w:p>
    <w:p w14:paraId="1C4F8E42" w14:textId="77777777" w:rsidR="00023B21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</w:p>
    <w:p w14:paraId="33112F40" w14:textId="77777777" w:rsidR="00023B21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Jeśli uczeń posiada wiedzę i umiejętności wykraczające poza poziom czwartej klasy szkoły podstawowej, samodzielnie i twórczo rozwija swoje uzdolnienia oraz bierze udział </w:t>
      </w:r>
      <w:r>
        <w:rPr>
          <w:rFonts w:ascii="Times New Roman" w:eastAsia="Quasi-LucidaBright" w:hAnsi="Times New Roman" w:cs="Times New Roman"/>
          <w:spacing w:val="-2"/>
          <w:sz w:val="24"/>
          <w:szCs w:val="24"/>
        </w:rPr>
        <w:br/>
        <w:t>w konkursach uzyskuje z przedmiotu ocenę celującą semestralną lub roczną (jeśli zaprezentuje indywidualny pokaz wiedzy i umiejętności   w Tygodniu Nauki).</w:t>
      </w:r>
    </w:p>
    <w:p w14:paraId="76C943BB" w14:textId="77777777" w:rsidR="00023B21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</w:p>
    <w:p w14:paraId="22384742" w14:textId="77777777" w:rsidR="00023B21" w:rsidRPr="00BE4BEF" w:rsidRDefault="00023B21" w:rsidP="00023B21">
      <w:p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</w:p>
    <w:p w14:paraId="64127F39" w14:textId="77777777" w:rsidR="00023B21" w:rsidRPr="001755F5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</w:pPr>
      <w:r w:rsidRPr="001755F5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>Ocenianiu kształtującemu w II semestrze podlegać będą umiejętności z zakresu:</w:t>
      </w:r>
    </w:p>
    <w:p w14:paraId="34A79C27" w14:textId="77777777" w:rsidR="00023B21" w:rsidRPr="001755F5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</w:pPr>
    </w:p>
    <w:p w14:paraId="1D1E53F8" w14:textId="62800BDF" w:rsidR="00023B21" w:rsidRPr="001755F5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</w:pPr>
      <w:r w:rsidRPr="001755F5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 xml:space="preserve">- gramatyki: </w:t>
      </w:r>
      <w:r w:rsidR="002474B7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 xml:space="preserve">wskazywanie </w:t>
      </w:r>
      <w:proofErr w:type="gramStart"/>
      <w:r w:rsidR="002474B7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>grupy  podmiotu</w:t>
      </w:r>
      <w:proofErr w:type="gramEnd"/>
      <w:r w:rsidR="002474B7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>, orzeczenia oraz związków w zdaniu, nazywanie rodzaju wypowiedzenia (równoważnik, zdanie pojedyncze, złożone)</w:t>
      </w:r>
    </w:p>
    <w:p w14:paraId="2F8815BB" w14:textId="77777777" w:rsidR="00023B21" w:rsidRPr="001755F5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</w:pPr>
    </w:p>
    <w:p w14:paraId="12B66919" w14:textId="5F3982DA" w:rsidR="00023B21" w:rsidRPr="001755F5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</w:pPr>
      <w:r w:rsidRPr="001755F5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 xml:space="preserve">- pisania: </w:t>
      </w:r>
      <w:r w:rsidR="002474B7">
        <w:rPr>
          <w:rFonts w:ascii="Times New Roman" w:eastAsia="Quasi-LucidaBright" w:hAnsi="Times New Roman" w:cs="Times New Roman"/>
          <w:b/>
          <w:i/>
          <w:sz w:val="24"/>
          <w:szCs w:val="24"/>
          <w:u w:val="single"/>
        </w:rPr>
        <w:t>list</w:t>
      </w:r>
    </w:p>
    <w:p w14:paraId="7AEAA677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70120E3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21576F78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325C219E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38267C5" w14:textId="77777777" w:rsidR="00023B21" w:rsidRDefault="00023B21" w:rsidP="00023B21">
      <w:pPr>
        <w:spacing w:line="360" w:lineRule="auto"/>
        <w:jc w:val="both"/>
        <w:rPr>
          <w:rFonts w:ascii="Times New Roman" w:hAnsi="Times New Roman"/>
          <w:b/>
        </w:rPr>
      </w:pPr>
      <w:r w:rsidRPr="0012477C">
        <w:rPr>
          <w:rFonts w:ascii="Times New Roman" w:hAnsi="Times New Roman"/>
          <w:b/>
        </w:rPr>
        <w:t>Powyższe wymagania są zgodne są</w:t>
      </w:r>
      <w:r>
        <w:rPr>
          <w:rFonts w:ascii="Times New Roman" w:hAnsi="Times New Roman"/>
          <w:b/>
        </w:rPr>
        <w:t xml:space="preserve"> z Rozporządzeniem MEN z dnia 14 </w:t>
      </w:r>
      <w:proofErr w:type="gramStart"/>
      <w:r>
        <w:rPr>
          <w:rFonts w:ascii="Times New Roman" w:hAnsi="Times New Roman"/>
          <w:b/>
        </w:rPr>
        <w:t>lutego  2017</w:t>
      </w:r>
      <w:proofErr w:type="gramEnd"/>
      <w:r w:rsidRPr="0012477C">
        <w:rPr>
          <w:rFonts w:ascii="Times New Roman" w:hAnsi="Times New Roman"/>
          <w:b/>
        </w:rPr>
        <w:t xml:space="preserve"> r. w sprawie podstawy programowej wychowania przedszkolnego oraz kształcenia ogólnego </w:t>
      </w:r>
      <w:r w:rsidRPr="0012477C">
        <w:rPr>
          <w:rFonts w:ascii="Times New Roman" w:hAnsi="Times New Roman"/>
          <w:b/>
        </w:rPr>
        <w:br/>
        <w:t>w poszczeg</w:t>
      </w:r>
      <w:r>
        <w:rPr>
          <w:rFonts w:ascii="Times New Roman" w:hAnsi="Times New Roman"/>
          <w:b/>
        </w:rPr>
        <w:t>ólnych typach szkół (Dz. U. 2017 poz. 356</w:t>
      </w:r>
      <w:r w:rsidRPr="0012477C">
        <w:rPr>
          <w:rFonts w:ascii="Times New Roman" w:hAnsi="Times New Roman"/>
          <w:b/>
        </w:rPr>
        <w:t>).</w:t>
      </w:r>
    </w:p>
    <w:p w14:paraId="0CD39AFB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2CED3B51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24096BBE" w14:textId="77777777" w:rsidR="00023B21" w:rsidRDefault="00023B21" w:rsidP="00023B21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14:paraId="18771F48" w14:textId="77777777" w:rsidR="00023B21" w:rsidRDefault="00023B21" w:rsidP="00023B21"/>
    <w:p w14:paraId="6974C39E" w14:textId="77777777" w:rsidR="005138FC" w:rsidRDefault="005138FC"/>
    <w:sectPr w:rsidR="005138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489B" w14:textId="77777777" w:rsidR="00E5732E" w:rsidRDefault="00E5732E" w:rsidP="002474B7">
      <w:pPr>
        <w:spacing w:after="0" w:line="240" w:lineRule="auto"/>
      </w:pPr>
      <w:r>
        <w:separator/>
      </w:r>
    </w:p>
  </w:endnote>
  <w:endnote w:type="continuationSeparator" w:id="0">
    <w:p w14:paraId="3AA6EB15" w14:textId="77777777" w:rsidR="00E5732E" w:rsidRDefault="00E5732E" w:rsidP="0024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Quasi-LucidaBright">
    <w:altName w:val="Times New Roman"/>
    <w:panose1 w:val="020B0604020202020204"/>
    <w:charset w:val="38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panose1 w:val="020B0604020202020204"/>
    <w:charset w:val="38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06185002"/>
      <w:docPartObj>
        <w:docPartGallery w:val="Page Numbers (Bottom of Page)"/>
        <w:docPartUnique/>
      </w:docPartObj>
    </w:sdtPr>
    <w:sdtContent>
      <w:p w14:paraId="282F2009" w14:textId="3D7AE3BF" w:rsidR="002474B7" w:rsidRDefault="002474B7" w:rsidP="00524A7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5F3E1EC" w14:textId="77777777" w:rsidR="002474B7" w:rsidRDefault="002474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6384955"/>
      <w:docPartObj>
        <w:docPartGallery w:val="Page Numbers (Bottom of Page)"/>
        <w:docPartUnique/>
      </w:docPartObj>
    </w:sdtPr>
    <w:sdtContent>
      <w:p w14:paraId="7CDE4888" w14:textId="0C67298F" w:rsidR="002474B7" w:rsidRDefault="002474B7" w:rsidP="00524A7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31E4F8A" w14:textId="77777777" w:rsidR="002474B7" w:rsidRDefault="00247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A90A" w14:textId="77777777" w:rsidR="00E5732E" w:rsidRDefault="00E5732E" w:rsidP="002474B7">
      <w:pPr>
        <w:spacing w:after="0" w:line="240" w:lineRule="auto"/>
      </w:pPr>
      <w:r>
        <w:separator/>
      </w:r>
    </w:p>
  </w:footnote>
  <w:footnote w:type="continuationSeparator" w:id="0">
    <w:p w14:paraId="1BC09A39" w14:textId="77777777" w:rsidR="00E5732E" w:rsidRDefault="00E5732E" w:rsidP="0024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00230">
    <w:abstractNumId w:val="9"/>
  </w:num>
  <w:num w:numId="2" w16cid:durableId="850265347">
    <w:abstractNumId w:val="2"/>
  </w:num>
  <w:num w:numId="3" w16cid:durableId="1786195888">
    <w:abstractNumId w:val="6"/>
  </w:num>
  <w:num w:numId="4" w16cid:durableId="1080713705">
    <w:abstractNumId w:val="5"/>
  </w:num>
  <w:num w:numId="5" w16cid:durableId="1748772436">
    <w:abstractNumId w:val="8"/>
  </w:num>
  <w:num w:numId="6" w16cid:durableId="827285300">
    <w:abstractNumId w:val="4"/>
  </w:num>
  <w:num w:numId="7" w16cid:durableId="709302277">
    <w:abstractNumId w:val="11"/>
  </w:num>
  <w:num w:numId="8" w16cid:durableId="765351021">
    <w:abstractNumId w:val="3"/>
  </w:num>
  <w:num w:numId="9" w16cid:durableId="825317577">
    <w:abstractNumId w:val="7"/>
  </w:num>
  <w:num w:numId="10" w16cid:durableId="1428648250">
    <w:abstractNumId w:val="12"/>
  </w:num>
  <w:num w:numId="11" w16cid:durableId="325129446">
    <w:abstractNumId w:val="0"/>
  </w:num>
  <w:num w:numId="12" w16cid:durableId="1975479268">
    <w:abstractNumId w:val="10"/>
  </w:num>
  <w:num w:numId="13" w16cid:durableId="153454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21"/>
    <w:rsid w:val="00023B21"/>
    <w:rsid w:val="002474B7"/>
    <w:rsid w:val="005077CE"/>
    <w:rsid w:val="005138FC"/>
    <w:rsid w:val="00537F4D"/>
    <w:rsid w:val="00A3701C"/>
    <w:rsid w:val="00E5732E"/>
    <w:rsid w:val="00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F9F5E"/>
  <w15:chartTrackingRefBased/>
  <w15:docId w15:val="{88BF194E-8851-F54B-B783-03D260C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B2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B21"/>
    <w:pPr>
      <w:widowControl w:val="0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2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3B2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21"/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21"/>
    <w:rPr>
      <w:rFonts w:ascii="Tahoma" w:hAnsi="Tahoma" w:cs="Tahoma"/>
      <w:kern w:val="0"/>
      <w:sz w:val="16"/>
      <w:szCs w:val="16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4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2645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Skiba</dc:creator>
  <cp:keywords/>
  <dc:description/>
  <cp:lastModifiedBy>Iwona Skiba</cp:lastModifiedBy>
  <cp:revision>1</cp:revision>
  <dcterms:created xsi:type="dcterms:W3CDTF">2023-08-24T10:41:00Z</dcterms:created>
  <dcterms:modified xsi:type="dcterms:W3CDTF">2023-08-24T11:11:00Z</dcterms:modified>
</cp:coreProperties>
</file>