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C97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3F321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0336DE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5CC27C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9DCEBD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0EB45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1EA243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43C945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D293F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40CD0" w14:textId="77777777" w:rsidR="00D41079" w:rsidRDefault="00D410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1C4082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396DD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1F7BBF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B1199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3EF1CD" w14:textId="59574C60" w:rsidR="00D41079" w:rsidRDefault="008C7F0D" w:rsidP="00592E3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Wymagania edukacyjne dla klas 2a, 2b</w:t>
      </w:r>
      <w:r w:rsidR="002D5FFE">
        <w:rPr>
          <w:rFonts w:ascii="Times New Roman" w:eastAsia="Times New Roman" w:hAnsi="Times New Roman" w:cs="Times New Roman"/>
          <w:sz w:val="28"/>
          <w:szCs w:val="28"/>
        </w:rPr>
        <w:t>, 2c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języka angielskiego, opracowane na podstawie podręcznika Tiger &amp; Friends 2 wydawnictwa Macmillan, obowiązujące w roku szkolnym 202</w:t>
      </w:r>
      <w:r w:rsidR="00577D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7DA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F17D2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D19EAB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C0D59E" w14:textId="77777777" w:rsidR="00D41079" w:rsidRDefault="00D4107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003E3" w14:textId="77777777" w:rsidR="00D41079" w:rsidRDefault="008C7F0D" w:rsidP="00577DA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Nauczyciel uczący:</w:t>
      </w:r>
    </w:p>
    <w:p w14:paraId="3831EE1D" w14:textId="1B4F369D" w:rsidR="00D41079" w:rsidRDefault="008C7F0D" w:rsidP="00577DAB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7DAB">
        <w:rPr>
          <w:rFonts w:ascii="Times New Roman" w:eastAsia="Times New Roman" w:hAnsi="Times New Roman" w:cs="Times New Roman"/>
          <w:sz w:val="24"/>
          <w:szCs w:val="24"/>
        </w:rPr>
        <w:t>Iwona Michalak</w:t>
      </w:r>
    </w:p>
    <w:p w14:paraId="6E888F6C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F3079E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7E2BC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4211D3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2A916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0D9E3D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7C5D8E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DF0CB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AB7E47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83E29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1598F7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9A0F0D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403EF6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C4A04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7075CF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6477DD" w14:textId="77777777" w:rsidR="00D41079" w:rsidRDefault="00D410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574841" w14:textId="387DA4B2" w:rsidR="00D41079" w:rsidRDefault="008C7F0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Wymagania edukacyjne dla klas 2a, 2b</w:t>
      </w:r>
      <w:r w:rsidR="002D5FFE">
        <w:rPr>
          <w:rFonts w:ascii="Times New Roman" w:eastAsia="Times New Roman" w:hAnsi="Times New Roman" w:cs="Times New Roman"/>
          <w:sz w:val="28"/>
          <w:szCs w:val="28"/>
        </w:rPr>
        <w:t>, 2c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języka angielskiego, opracowane na podstawie podręcznika Tiger &amp; Friends 2 wydawnictwa Macmillan, obowiązujące w roku szkolnym 202</w:t>
      </w:r>
      <w:r w:rsidR="00577D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7D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38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BBFD5" w14:textId="77777777" w:rsidR="00D41079" w:rsidRDefault="00D41079"/>
    <w:p w14:paraId="0E7AF62B" w14:textId="77777777" w:rsidR="00D41079" w:rsidRDefault="00D41079">
      <w:pPr>
        <w:jc w:val="center"/>
      </w:pPr>
    </w:p>
    <w:p w14:paraId="1E429468" w14:textId="77777777" w:rsidR="00D41079" w:rsidRDefault="00D41079">
      <w:pPr>
        <w:jc w:val="center"/>
      </w:pPr>
    </w:p>
    <w:p w14:paraId="7B4429E0" w14:textId="77777777" w:rsidR="00D41079" w:rsidRDefault="008C7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SEMESTR I</w:t>
      </w:r>
    </w:p>
    <w:p w14:paraId="01077D40" w14:textId="77777777" w:rsidR="00D41079" w:rsidRDefault="008C7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5CB1EE" w14:textId="77777777" w:rsidR="00D41079" w:rsidRDefault="008C7F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5A22BB59" w14:textId="77777777" w:rsidR="00D41079" w:rsidRDefault="00D4107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7A1A0B" w14:textId="77777777" w:rsidR="00D41079" w:rsidRDefault="008C7F0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4445C58D" w14:textId="77777777" w:rsidR="00D41079" w:rsidRDefault="00D4107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B89CD9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przeważnie rozumie polecenia i zwroty stosowane na lekcji i właściwie na nie reaguje;</w:t>
      </w:r>
    </w:p>
    <w:p w14:paraId="1C6601FB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opowiedzianych historyjek, dialogów, bajek, jeśli są wsparte gestem, przedmiotem;</w:t>
      </w:r>
    </w:p>
    <w:p w14:paraId="1066C929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zwroty używane na co dzień np. powitanie i pożegnanie, zwroty grzecznościowe;</w:t>
      </w:r>
    </w:p>
    <w:p w14:paraId="523FEE9A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ozumie stosowanie liczby pojedynczej i mnogiej rzeczowników;</w:t>
      </w:r>
    </w:p>
    <w:p w14:paraId="79B1796F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stosowane na zajęciach pytania, wyrażenia, zwroty;</w:t>
      </w:r>
    </w:p>
    <w:p w14:paraId="288CA251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nazwy liczebników od 1 do 20;</w:t>
      </w:r>
    </w:p>
    <w:p w14:paraId="363BD52B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rozpoznaje/ rozróżnia poznane słownictwo (dni tygodnia, nazwy pomieszczeń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przedmiotów znajdujących się w domu, nazwy zwierząt domowych, rodzaje pożywienia, nazwy ubrań, pory roku, a dodatkowo z pomocą nauczyciela również słownictwo rozszerzające podstawowy zakres leksykalny realizowany na zajęciach;</w:t>
      </w:r>
    </w:p>
    <w:p w14:paraId="306DA0FF" w14:textId="77777777" w:rsidR="00D41079" w:rsidRDefault="008C7F0D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nazwy świąt, życzenia świąteczne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urodzinowe;</w:t>
      </w:r>
    </w:p>
    <w:p w14:paraId="78C63053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38CA40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2BB3DAE2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E0DD94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przywitać i pożegnać;</w:t>
      </w:r>
    </w:p>
    <w:p w14:paraId="26A14990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 o imię i przedstawia się: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What`s your name? I`m … / My name`s…;</w:t>
      </w:r>
    </w:p>
    <w:p w14:paraId="148FE824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zazwyczaj poprawnie używa zwrotów grzecznościowych i wyrażeń codziennego użytku; </w:t>
      </w:r>
    </w:p>
    <w:p w14:paraId="6FC963D9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liczy w zakresie 1 - 20;</w:t>
      </w:r>
    </w:p>
    <w:p w14:paraId="1C087392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śpiewa piosenki;</w:t>
      </w:r>
    </w:p>
    <w:p w14:paraId="0B4665B5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zazwyczaj poprawnie recytuje wierszyki i rymowanki;</w:t>
      </w:r>
    </w:p>
    <w:p w14:paraId="26B8970A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posługiwać poznanym słownictwem;</w:t>
      </w:r>
    </w:p>
    <w:p w14:paraId="12871CA6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słówka, wyrażenia, proste zdania i próbuje je stosować;</w:t>
      </w:r>
    </w:p>
    <w:p w14:paraId="6462C0C1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pomocą nauczyciela określa prostym zdaniem przedmiot: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yellow dress.</w:t>
      </w:r>
    </w:p>
    <w:p w14:paraId="3B898BA6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tworzy proste i krótkie konstrukcje językowe typu: Has she got…?; Is she in the kitchen?; I'm wearing shorts.</w:t>
      </w:r>
    </w:p>
    <w:p w14:paraId="26BF297C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stara się zadawać pytania i udzielać odpowiedzi w ramach wyuczonych zwrotów. </w:t>
      </w:r>
    </w:p>
    <w:p w14:paraId="0EA74D25" w14:textId="77777777" w:rsidR="00D41079" w:rsidRDefault="008C7F0D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składa życzenia świąteczne, urodzinowe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stara się ich odpowiednio użyć;</w:t>
      </w:r>
    </w:p>
    <w:p w14:paraId="434748C7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FC6F2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CZYTANIE</w:t>
      </w:r>
    </w:p>
    <w:p w14:paraId="784004C8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468D0" w14:textId="77777777" w:rsidR="00D41079" w:rsidRDefault="008C7F0D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czyta pojedyncze słowa ze zrozumieniem;</w:t>
      </w:r>
    </w:p>
    <w:p w14:paraId="0335CCA8" w14:textId="77777777" w:rsidR="00D41079" w:rsidRDefault="008C7F0D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prawidłowo czytać poznane zwroty i wyrażenia</w:t>
      </w:r>
    </w:p>
    <w:p w14:paraId="41F8FB62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0BAD8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CAB96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PISANIE</w:t>
      </w:r>
    </w:p>
    <w:p w14:paraId="2E6F7F65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7720BC" w14:textId="77777777" w:rsidR="00D41079" w:rsidRDefault="008C7F0D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przepisuje poznane słownictwo i proste zwroty; </w:t>
      </w:r>
    </w:p>
    <w:p w14:paraId="232F7403" w14:textId="77777777" w:rsidR="00D41079" w:rsidRDefault="008C7F0D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uzupełnia teksty poznanymi wyrazami;</w:t>
      </w:r>
    </w:p>
    <w:p w14:paraId="6E8254E7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01C81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SŁOWNICTWO</w:t>
      </w:r>
    </w:p>
    <w:p w14:paraId="34523AA2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0346A" w14:textId="77777777" w:rsidR="00D41079" w:rsidRDefault="008C7F0D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 (dni tygodnia, nazwy pomieszczeń i przedmiotów znajdujących się w domu, nazwy zwierząt domowych, rodzaje pożywienia, nazwy ubrań, pory roku a z pomocą nauczyciela: dodatkowe słownictwo związane z domem i ubiorem przymiotniki (dangerous, strong, friendly, noisy, cuddly, colourful)</w:t>
      </w:r>
    </w:p>
    <w:p w14:paraId="0A079F00" w14:textId="77777777" w:rsidR="00D41079" w:rsidRDefault="00D4107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16B8A54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6B5B8" w14:textId="77777777" w:rsidR="00D41079" w:rsidRDefault="008C7F0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179641B1" w14:textId="77777777" w:rsidR="00D41079" w:rsidRDefault="00D41079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62E1DD" w14:textId="77777777" w:rsidR="00D41079" w:rsidRDefault="008C7F0D">
      <w:pPr>
        <w:widowControl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wykazuje znajomość materiału większą od wymagań podstawowych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wymagań na ocenę bardzo dobrze. Jest bardzo samodzielny w swoich działaniach.</w:t>
      </w:r>
    </w:p>
    <w:p w14:paraId="3E7FCED3" w14:textId="77777777" w:rsidR="00D41079" w:rsidRDefault="00D4107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82E5216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Ucznia obowiązuje także materiał i wymagania edukacyjne z klasy I, które są cały czas obecne, utrwalane i rozszerzane.</w:t>
      </w:r>
    </w:p>
    <w:p w14:paraId="3410033D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90E8E" w14:textId="77777777" w:rsidR="00D41079" w:rsidRDefault="00D4107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903DCC" w14:textId="77777777" w:rsidR="00D41079" w:rsidRDefault="008C7F0D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SEMESTR II </w:t>
      </w:r>
    </w:p>
    <w:p w14:paraId="4C9F7747" w14:textId="77777777" w:rsidR="00D41079" w:rsidRDefault="008C7F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1CAFB32A" w14:textId="77777777" w:rsidR="00D41079" w:rsidRDefault="00D4107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B7919F7" w14:textId="77777777" w:rsidR="00D41079" w:rsidRDefault="00D410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5EC0E" w14:textId="77777777" w:rsidR="00D41079" w:rsidRDefault="008C7F0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029D87F7" w14:textId="77777777" w:rsidR="00D41079" w:rsidRDefault="00D4107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75CF04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zazwyczaj rozumie polecenia, zwroty, wyrażenia i pytania stosowane na zajęciach i właściwie na nie reaguje;</w:t>
      </w:r>
    </w:p>
    <w:p w14:paraId="7293C6D0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przeważnie rozumie sens opowiedzianych historyjek, dialogów, bajek, jeśli są wsparte gestem, przedmiotem;</w:t>
      </w:r>
    </w:p>
    <w:p w14:paraId="2A3EFBCC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zwroty używane na co dzień np. powitanie i pożegnanie, zwroty grzecznościowe;</w:t>
      </w:r>
    </w:p>
    <w:p w14:paraId="4D4E79AE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zazwyczaj rozpoznaje zaimki osobowe, czasownik „to be” i „have got”;</w:t>
      </w:r>
    </w:p>
    <w:p w14:paraId="569EE75E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stosowanie liczby pojedynczej i mnogiej rzeczowników;</w:t>
      </w:r>
    </w:p>
    <w:p w14:paraId="291EF537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bohaterów podręcznika</w:t>
      </w:r>
    </w:p>
    <w:p w14:paraId="23B20052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nazwy liczebników od 1 do 20;</w:t>
      </w:r>
    </w:p>
    <w:p w14:paraId="7EC30C3F" w14:textId="77777777" w:rsidR="00D41079" w:rsidRDefault="008C7F0D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rozpoznaje/ rozróżnia poznane słownictwo: dni tygodnia, nazwy pomieszczeń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przedmiotów znajdujących się w domu, nazwy zwierząt domowych, rodzaje pożywienia, nazwy ubrań, pory roku, nazwy gier i zabaw, nazwy pomieszczeń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szkole, stany choroby, rutynowe czynności dnia codziennego,  nazwy miejsc odwiedzanych w czasie wolnym, nazywanie zasad bezpiecznego poruszania się po ulicy a z pomocą nauczyciela: dodatkowe słownictwo związane z domem, przymiotniki ( dangerous, strong, friendly, noisy, cuddly, colourful), dodatkowe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słownictwo związane z  ubiorami, nazwy czynności sportowych, nazwy uczuć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określanie samopoczucia, dodatkowe słownictwo dotyczące czasu wolnego;</w:t>
      </w:r>
    </w:p>
    <w:p w14:paraId="1BB9D183" w14:textId="77777777" w:rsidR="00D41079" w:rsidRDefault="008C7F0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 nazwy świąt i życzenia świąteczne;  </w:t>
      </w:r>
    </w:p>
    <w:p w14:paraId="42A7558C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9B63A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084CB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689342A6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70D183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przywitać i pożegnać;</w:t>
      </w:r>
    </w:p>
    <w:p w14:paraId="27228E6B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przedstawić (imię, wiek);</w:t>
      </w:r>
    </w:p>
    <w:p w14:paraId="73BE7436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przeważnie używa zwrotów grzecznościowych i wyrażeń codziennego użytku;</w:t>
      </w:r>
    </w:p>
    <w:p w14:paraId="6C7D378C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zazwyczaj poprawnie posługuje się poznanym słownictwem;</w:t>
      </w:r>
    </w:p>
    <w:p w14:paraId="1AC8E07C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iczy bezbłędnie w zakresie 1 - 20;</w:t>
      </w:r>
    </w:p>
    <w:p w14:paraId="2758BACF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stosuje liczbę pojedynczą i mnogą rzeczowników;</w:t>
      </w:r>
    </w:p>
    <w:p w14:paraId="12034ECD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piosenki, recytuje wierszyki i rymowanki;</w:t>
      </w:r>
    </w:p>
    <w:p w14:paraId="23F2B969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słówka, wyrażenia, proste zdania i je stosuje;</w:t>
      </w:r>
    </w:p>
    <w:p w14:paraId="31BFA7B2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określa, co znajduje się w jego mieście (There is a park…);</w:t>
      </w:r>
    </w:p>
    <w:p w14:paraId="20911422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pomocą nauczyciela stosuje podstawowe konstrukcje językowe poznane na zajęciach np.: Has she got…?; Is she in the kitchen?; I`m wearing shorts.; Do you want…?, I`m feeling…; Is there a park? </w:t>
      </w:r>
    </w:p>
    <w:p w14:paraId="78BE263A" w14:textId="77777777" w:rsidR="00D41079" w:rsidRDefault="008C7F0D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 samodzielnie życzenia świąteczne i urodzinowe;</w:t>
      </w:r>
    </w:p>
    <w:p w14:paraId="31CD8305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82BB6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CZYTANIE</w:t>
      </w:r>
    </w:p>
    <w:p w14:paraId="0421B73E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F7C00" w14:textId="77777777" w:rsidR="00D41079" w:rsidRDefault="008C7F0D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prawidłowo czyta poznane wyrazy, krótkie zdania i proste wyrażenia;</w:t>
      </w:r>
    </w:p>
    <w:p w14:paraId="61C4C17F" w14:textId="77777777" w:rsidR="00D41079" w:rsidRDefault="008C7F0D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przeczytać z pomocą nauczyciela krótki dialog, wierszyk;</w:t>
      </w:r>
    </w:p>
    <w:p w14:paraId="54401980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F20B6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PISANIE</w:t>
      </w:r>
    </w:p>
    <w:p w14:paraId="5736BE75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356E43" w14:textId="77777777" w:rsidR="00D41079" w:rsidRDefault="008C7F0D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pisze i przepisuje poznane nazwy, zdania i wyrażenia; </w:t>
      </w:r>
    </w:p>
    <w:p w14:paraId="1ED3DF6D" w14:textId="77777777" w:rsidR="00D41079" w:rsidRDefault="008C7F0D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uzupełnia teksty poznanymi wyrazami i prostymi wyrażeniami;</w:t>
      </w:r>
    </w:p>
    <w:p w14:paraId="412F1F55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1C556" w14:textId="77777777" w:rsidR="00D41079" w:rsidRDefault="008C7F0D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558C5CB1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CCD416" w14:textId="77777777" w:rsidR="00D41079" w:rsidRDefault="008C7F0D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wyrażenia: dni tygodnia, nazwy pomieszczeń i przedmiotów znajdujących się w domu, nazwy zwierząt domowych, rodzaje pożywienia, nazwy ubrań, pory roku, nazwy gier i zabaw, nazwy pomieszczeń w szkole, stany choroby, rutynowe czynności dnia codziennego,  nazwy miejsc odwiedzanych w czasie wolnym, nazywanie zasad bezpiecznego poruszania się po ulicy a z pomocą nauczyciela: dodatkowe słownictwo związane z domem, przymiotniki (dangerous, strong, friendly, noisy, cuddly, colourful), dodatkowe słownictwo związane z  ubiorami, nazwy czynności sportowych, nazwy uczuć i określanie samopoczucia, dodatkowe słownictwo dotyczące czasu wolnego;</w:t>
      </w:r>
    </w:p>
    <w:p w14:paraId="40F1050B" w14:textId="77777777" w:rsidR="00D41079" w:rsidRDefault="00D410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B418C" w14:textId="77777777" w:rsidR="00D41079" w:rsidRDefault="008C7F0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page"/>
      </w:r>
    </w:p>
    <w:p w14:paraId="3CEE8DCC" w14:textId="77777777" w:rsidR="00D41079" w:rsidRDefault="008C7F0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WYMAGANIA PONADPODSTAWOWE</w:t>
      </w:r>
    </w:p>
    <w:p w14:paraId="26C2A15B" w14:textId="77777777" w:rsidR="00D41079" w:rsidRDefault="00D41079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B4D629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Uczeń wykazuje znajomość materiału większą od wymagań podstawowych i wymagań na ocenę bardzo dobrze. Jest bardzo samodzielny w swoich działaniach.</w:t>
      </w:r>
    </w:p>
    <w:p w14:paraId="1B889BEB" w14:textId="77777777" w:rsidR="00D41079" w:rsidRDefault="00D4107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2D2429D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Ucznia obowiązuje także materiał i wymagania edukacyjne z klasy I, które są cały czas obecne, utrwalane i rozszerzane.</w:t>
      </w:r>
    </w:p>
    <w:p w14:paraId="37525C60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E461A" w14:textId="77777777" w:rsidR="00D41079" w:rsidRDefault="00D41079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452D3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Ustalenia dodatkowe:       </w:t>
      </w:r>
    </w:p>
    <w:p w14:paraId="49DA3A66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 są dostosowywane do możliwości i umiejętności ucznia.</w:t>
      </w:r>
    </w:p>
    <w:p w14:paraId="53FF3B69" w14:textId="77777777" w:rsidR="00D41079" w:rsidRDefault="008C7F0D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Uczeń od klasy pierwszej prowadzi portfolio językowe, w którym zbiera wybrane przez nauczyciela wytwory swoich prac.</w:t>
      </w:r>
    </w:p>
    <w:p w14:paraId="01971B9E" w14:textId="77777777" w:rsidR="00D41079" w:rsidRDefault="008C7F0D">
      <w:pPr>
        <w:ind w:left="-540" w:right="-4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D0B222A" w14:textId="77777777" w:rsidR="00D41079" w:rsidRDefault="008C7F0D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Ocenianiu kształtującemu (ocenianie na podstawie sformułowanej informacji zwrotnej) w klasie II podlegać będą:</w:t>
      </w:r>
    </w:p>
    <w:p w14:paraId="4F2A6DB7" w14:textId="77777777" w:rsidR="00D41079" w:rsidRDefault="00D41079">
      <w:pPr>
        <w:jc w:val="both"/>
      </w:pPr>
    </w:p>
    <w:p w14:paraId="29BFDD43" w14:textId="77777777" w:rsidR="00D41079" w:rsidRDefault="008C7F0D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testy powtórzeniowe (revision) przed sprawdzianem;</w:t>
      </w:r>
    </w:p>
    <w:p w14:paraId="409811FB" w14:textId="77777777" w:rsidR="00D41079" w:rsidRDefault="008C7F0D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mówienie (wybrana bieżąca wypowiedź ustna ucznia, np. recytacja wierszyka, rymowanki), semestr I;</w:t>
      </w:r>
    </w:p>
    <w:p w14:paraId="24F69E54" w14:textId="77777777" w:rsidR="00D41079" w:rsidRDefault="008C7F0D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wybrana praca domowa (1 w semestrze);</w:t>
      </w:r>
    </w:p>
    <w:p w14:paraId="2424D5AF" w14:textId="77777777" w:rsidR="00D41079" w:rsidRDefault="008C7F0D">
      <w:pPr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wybrane kartkówki z nowo poznanego materiału (w miarę potrzeb);</w:t>
      </w:r>
    </w:p>
    <w:p w14:paraId="342653E5" w14:textId="77777777" w:rsidR="00D41079" w:rsidRDefault="008C7F0D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6D504F" w14:textId="5BF3AF47" w:rsidR="00D41079" w:rsidRPr="002D5FFE" w:rsidRDefault="008C7F0D">
      <w:pPr>
        <w:jc w:val="both"/>
        <w:rPr>
          <w:i/>
          <w:iCs/>
          <w:sz w:val="24"/>
          <w:szCs w:val="24"/>
        </w:rPr>
      </w:pPr>
      <w:r w:rsidRPr="002D5F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Powyższe wymagania są zgodne z rozporządzeniem MEN z dn. 14 lutego 2017r. w sprawie podstawy programowej wychowania przedszkolnego oraz kształcenia ogólnego </w:t>
      </w:r>
      <w:r w:rsidRPr="002D5F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 poszczególnych typach szkół (Dz.U. z 2017r. Poz. 59)</w:t>
      </w:r>
      <w:r w:rsidR="002D5F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5AEB18E" w14:textId="77777777" w:rsidR="00D41079" w:rsidRDefault="008C7F0D">
      <w:pPr>
        <w:ind w:left="212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14:paraId="39DE59AC" w14:textId="77777777" w:rsidR="00D41079" w:rsidRDefault="008C7F0D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D41079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EDBA" w14:textId="77777777" w:rsidR="00FF1CD3" w:rsidRDefault="00FF1CD3">
      <w:r>
        <w:separator/>
      </w:r>
    </w:p>
  </w:endnote>
  <w:endnote w:type="continuationSeparator" w:id="0">
    <w:p w14:paraId="42B65635" w14:textId="77777777" w:rsidR="00FF1CD3" w:rsidRDefault="00FF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086A" w14:textId="77777777" w:rsidR="00D41079" w:rsidRDefault="008C7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C7C39B2" wp14:editId="14BE1631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88265" cy="16319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393" y="3707928"/>
                        <a:ext cx="6921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6615F0" w14:textId="77777777" w:rsidR="00D41079" w:rsidRDefault="008C7F0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4</w:t>
                          </w:r>
                        </w:p>
                        <w:p w14:paraId="7664849B" w14:textId="77777777" w:rsidR="00D41079" w:rsidRDefault="00D410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88265" cy="1631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65" cy="16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1620" w14:textId="77777777" w:rsidR="00D41079" w:rsidRDefault="00D410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546A" w14:textId="77777777" w:rsidR="00FF1CD3" w:rsidRDefault="00FF1CD3">
      <w:r>
        <w:separator/>
      </w:r>
    </w:p>
  </w:footnote>
  <w:footnote w:type="continuationSeparator" w:id="0">
    <w:p w14:paraId="0A438A18" w14:textId="77777777" w:rsidR="00FF1CD3" w:rsidRDefault="00FF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2E0"/>
    <w:multiLevelType w:val="multilevel"/>
    <w:tmpl w:val="0824AB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C1BD0"/>
    <w:multiLevelType w:val="multilevel"/>
    <w:tmpl w:val="7F00A3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B83612"/>
    <w:multiLevelType w:val="multilevel"/>
    <w:tmpl w:val="44200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D91623"/>
    <w:multiLevelType w:val="multilevel"/>
    <w:tmpl w:val="BE7AF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CC367D"/>
    <w:multiLevelType w:val="multilevel"/>
    <w:tmpl w:val="124063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9BE229A"/>
    <w:multiLevelType w:val="multilevel"/>
    <w:tmpl w:val="54441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930C5D"/>
    <w:multiLevelType w:val="multilevel"/>
    <w:tmpl w:val="1804BF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DC3205"/>
    <w:multiLevelType w:val="multilevel"/>
    <w:tmpl w:val="629A4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F926A5"/>
    <w:multiLevelType w:val="multilevel"/>
    <w:tmpl w:val="788A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D5191E"/>
    <w:multiLevelType w:val="multilevel"/>
    <w:tmpl w:val="7452D7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7C6561"/>
    <w:multiLevelType w:val="multilevel"/>
    <w:tmpl w:val="F3720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946F8F"/>
    <w:multiLevelType w:val="multilevel"/>
    <w:tmpl w:val="25E67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79"/>
    <w:rsid w:val="00133736"/>
    <w:rsid w:val="0013711D"/>
    <w:rsid w:val="002D5FFE"/>
    <w:rsid w:val="00577DAB"/>
    <w:rsid w:val="00592E3E"/>
    <w:rsid w:val="006939B2"/>
    <w:rsid w:val="008C7F0D"/>
    <w:rsid w:val="00A738D0"/>
    <w:rsid w:val="00D41079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3AEDA"/>
  <w15:docId w15:val="{566143BB-C157-6A44-9040-C6003DAD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1017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Osińska</cp:lastModifiedBy>
  <cp:revision>6</cp:revision>
  <cp:lastPrinted>2022-08-29T19:59:00Z</cp:lastPrinted>
  <dcterms:created xsi:type="dcterms:W3CDTF">2021-08-31T21:17:00Z</dcterms:created>
  <dcterms:modified xsi:type="dcterms:W3CDTF">2023-08-31T17:51:00Z</dcterms:modified>
</cp:coreProperties>
</file>