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0A08" w14:textId="77777777" w:rsidR="00BE4993" w:rsidRDefault="00BE499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CFBAF6" w14:textId="77777777" w:rsidR="00BE4993" w:rsidRDefault="00BE499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4431FB" w14:textId="77777777" w:rsidR="00BE4993" w:rsidRDefault="00BE499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3E3004" w14:textId="77777777" w:rsidR="00BE4993" w:rsidRDefault="00BE499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C4EE62" w14:textId="77777777" w:rsidR="00BE4993" w:rsidRDefault="00BE499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F9F2C7" w14:textId="77777777" w:rsidR="00BE4993" w:rsidRDefault="00BE499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E39993" w14:textId="77777777" w:rsidR="00BE4993" w:rsidRDefault="00BE499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87A212" w14:textId="77777777" w:rsidR="00BE4993" w:rsidRDefault="00BE499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618E89" w14:textId="77777777" w:rsidR="00BE4993" w:rsidRDefault="00BE499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A623AB" w14:textId="77777777" w:rsidR="00BE4993" w:rsidRDefault="00BE499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B3215F" w14:textId="77777777" w:rsidR="00BE4993" w:rsidRDefault="00BE499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1439F1" w14:textId="77777777" w:rsidR="00BE4993" w:rsidRDefault="00BE499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FF92EB" w14:textId="77777777" w:rsidR="00BE4993" w:rsidRDefault="00BE499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B3F5F9" w14:textId="77777777" w:rsidR="00BE4993" w:rsidRDefault="00BE499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F01891" w14:textId="77777777" w:rsidR="00BE4993" w:rsidRDefault="00BE499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EB349D" w14:textId="77777777" w:rsidR="00BE4993" w:rsidRDefault="00700566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Wymagania edukacyjne dla klas 3a, 3b z języka angielskiego, opracowane na podstawie podręcznika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Tiger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Friends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 wydawnictwa Macmillan, obowiązujące w roku szkolnym 2022/2023.</w:t>
      </w:r>
    </w:p>
    <w:p w14:paraId="404E3EE1" w14:textId="77777777" w:rsidR="00BE4993" w:rsidRDefault="00BE499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CF2165" w14:textId="77777777" w:rsidR="00BE4993" w:rsidRDefault="00BE499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40E97E" w14:textId="77777777" w:rsidR="00BE4993" w:rsidRDefault="00BE499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4A83C0" w14:textId="77777777" w:rsidR="00BE4993" w:rsidRDefault="00700566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Nauczyciel uczący:</w:t>
      </w:r>
    </w:p>
    <w:p w14:paraId="17AD5C0E" w14:textId="77777777" w:rsidR="00BE4993" w:rsidRDefault="0070056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Adrianna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Melaniuk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70B14FF0" w14:textId="77777777" w:rsidR="00BE4993" w:rsidRDefault="00BE499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5495A2" w14:textId="77777777" w:rsidR="00BE4993" w:rsidRDefault="00BE499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FD53FA" w14:textId="77777777" w:rsidR="00BE4993" w:rsidRDefault="00BE499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8B556A" w14:textId="77777777" w:rsidR="00BE4993" w:rsidRDefault="00BE499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58BB2B" w14:textId="77777777" w:rsidR="00BE4993" w:rsidRDefault="00BE499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113D89" w14:textId="77777777" w:rsidR="00BE4993" w:rsidRDefault="00BE499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726D3C" w14:textId="77777777" w:rsidR="00BE4993" w:rsidRDefault="00BE499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D5870A" w14:textId="77777777" w:rsidR="00BE4993" w:rsidRDefault="00BE499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AA6839" w14:textId="77777777" w:rsidR="00BE4993" w:rsidRDefault="00BE499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6D012A" w14:textId="77777777" w:rsidR="00BE4993" w:rsidRDefault="00BE499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D27369" w14:textId="77777777" w:rsidR="00BE4993" w:rsidRDefault="00BE499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A2641B" w14:textId="77777777" w:rsidR="00BE4993" w:rsidRDefault="00BE499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E714EF" w14:textId="77777777" w:rsidR="00BE4993" w:rsidRDefault="00BE499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1AE659" w14:textId="77777777" w:rsidR="00BE4993" w:rsidRDefault="00BE499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03AFC8" w14:textId="33F7560F" w:rsidR="00BE4993" w:rsidRDefault="00700566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Wymagania edukacyjne dla klas 3a, 3b,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z języka angielskiego, opracowane na podstawie podręcznika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Tiger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Friends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 wydawnictwa Macmillan, obowiązujące w roku szkolnym 2022/2023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17B887D" w14:textId="77777777" w:rsidR="00BE4993" w:rsidRDefault="00700566">
      <w:pPr>
        <w:tabs>
          <w:tab w:val="center" w:pos="4536"/>
          <w:tab w:val="left" w:pos="753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B2FEE90" w14:textId="77777777" w:rsidR="00BE4993" w:rsidRDefault="0070056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SEMESTR I  </w:t>
      </w:r>
    </w:p>
    <w:p w14:paraId="08DFEB46" w14:textId="77777777" w:rsidR="00BE4993" w:rsidRDefault="0070056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PODSTAWOWE</w:t>
      </w:r>
    </w:p>
    <w:p w14:paraId="1151918F" w14:textId="77777777" w:rsidR="00BE4993" w:rsidRDefault="00BE4993"/>
    <w:p w14:paraId="0149C61D" w14:textId="77777777" w:rsidR="00BE4993" w:rsidRDefault="00BE499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641EBA1" w14:textId="77777777" w:rsidR="00BE4993" w:rsidRDefault="0070056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ROZUMIENIE / SŁUCHANIE</w:t>
      </w:r>
    </w:p>
    <w:p w14:paraId="29F92F98" w14:textId="77777777" w:rsidR="00BE4993" w:rsidRDefault="00BE49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A3B0B8" w14:textId="77777777" w:rsidR="00BE4993" w:rsidRDefault="00700566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reaguje werbaln</w:t>
      </w:r>
      <w:r>
        <w:rPr>
          <w:rFonts w:ascii="Times New Roman" w:eastAsia="Times New Roman" w:hAnsi="Times New Roman" w:cs="Times New Roman"/>
          <w:sz w:val="24"/>
          <w:szCs w:val="24"/>
        </w:rPr>
        <w:t>ie i niewerbalnie na proste polecenia;</w:t>
      </w:r>
    </w:p>
    <w:p w14:paraId="3DBF5CDF" w14:textId="77777777" w:rsidR="00BE4993" w:rsidRDefault="00700566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pytania i przeważnie poprawnie reaguje na zwroty używane w klasie; powitanie, pytanie o imię/ wiek, pytanie o samopoczucie;</w:t>
      </w:r>
    </w:p>
    <w:p w14:paraId="715AA6E2" w14:textId="77777777" w:rsidR="00BE4993" w:rsidRDefault="00700566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rozpoznaje liczebniki od 1 do 100;</w:t>
      </w:r>
    </w:p>
    <w:p w14:paraId="3DC11E11" w14:textId="77777777" w:rsidR="00BE4993" w:rsidRDefault="00700566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alfabet;</w:t>
      </w:r>
    </w:p>
    <w:p w14:paraId="34AB56A8" w14:textId="77777777" w:rsidR="00BE4993" w:rsidRDefault="00700566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pomocą nauczyciela rozumie sens opowiadanych historyjek;</w:t>
      </w:r>
    </w:p>
    <w:p w14:paraId="2C2834C3" w14:textId="77777777" w:rsidR="00BE4993" w:rsidRDefault="00700566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zwroty gr</w:t>
      </w:r>
      <w:r>
        <w:rPr>
          <w:rFonts w:ascii="Times New Roman" w:eastAsia="Times New Roman" w:hAnsi="Times New Roman" w:cs="Times New Roman"/>
          <w:sz w:val="24"/>
          <w:szCs w:val="24"/>
        </w:rPr>
        <w:t>zecznościowe;</w:t>
      </w:r>
    </w:p>
    <w:p w14:paraId="1D7CEC7E" w14:textId="77777777" w:rsidR="00BE4993" w:rsidRDefault="00700566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rozumie i próbuje stosować wyrażenia i proste zdania związane z czasem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Simple;</w:t>
      </w:r>
    </w:p>
    <w:p w14:paraId="5C895478" w14:textId="77777777" w:rsidR="00BE4993" w:rsidRDefault="00700566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rozumie wyrażenia, w których zostały wykorzystane czasowniki to be,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</w:p>
    <w:p w14:paraId="1B7A705D" w14:textId="77777777" w:rsidR="00BE4993" w:rsidRDefault="00700566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ogólny sens prostych dialogów w historyjkach obrazkowych (także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nagraniach audio i wideo)</w:t>
      </w:r>
    </w:p>
    <w:p w14:paraId="4335616C" w14:textId="77777777" w:rsidR="00BE4993" w:rsidRDefault="00700566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ogólny sens krótkich opowiadań, baśni przedstawianych także za pomocą obrazów, gestów</w:t>
      </w:r>
    </w:p>
    <w:p w14:paraId="71E74A91" w14:textId="77777777" w:rsidR="00BE4993" w:rsidRDefault="00700566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rozpoznaje i rozumie poznane słownictwo (dni tygodnia, miesiące, pory roku, nazwy czynności wykonywanych w ciągu dnia, nazwy gatunków zwierząt i ich części ciała nazwy sportów) </w:t>
      </w:r>
    </w:p>
    <w:p w14:paraId="512490D0" w14:textId="77777777" w:rsidR="00BE4993" w:rsidRDefault="00BE4993">
      <w:pPr>
        <w:widowControl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46A63" w14:textId="77777777" w:rsidR="00BE4993" w:rsidRDefault="00BE49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01FDE1" w14:textId="77777777" w:rsidR="00BE4993" w:rsidRDefault="0070056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MÓWIENIE</w:t>
      </w:r>
    </w:p>
    <w:p w14:paraId="29757722" w14:textId="77777777" w:rsidR="00BE4993" w:rsidRDefault="00BE49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682E64" w14:textId="77777777" w:rsidR="00BE4993" w:rsidRDefault="00700566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się przywitać i pożegnać;</w:t>
      </w:r>
    </w:p>
    <w:p w14:paraId="29C88068" w14:textId="77777777" w:rsidR="00BE4993" w:rsidRDefault="00700566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alfabet i stara się literowa</w:t>
      </w:r>
      <w:r>
        <w:rPr>
          <w:rFonts w:ascii="Times New Roman" w:eastAsia="Times New Roman" w:hAnsi="Times New Roman" w:cs="Times New Roman"/>
          <w:sz w:val="24"/>
          <w:szCs w:val="24"/>
        </w:rPr>
        <w:t>ć wybrane słownictwo;</w:t>
      </w:r>
    </w:p>
    <w:p w14:paraId="0BF2D39A" w14:textId="77777777" w:rsidR="00BE4993" w:rsidRDefault="00700566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liczy do 100;</w:t>
      </w:r>
    </w:p>
    <w:p w14:paraId="7DAC68CC" w14:textId="77777777" w:rsidR="00BE4993" w:rsidRDefault="00700566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pomocą nauczyciela śpiewa piosenki oraz odgrywa scenki i dialogi;</w:t>
      </w:r>
    </w:p>
    <w:p w14:paraId="5A3D609B" w14:textId="77777777" w:rsidR="00BE4993" w:rsidRDefault="00700566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zazwyczaj poprawnie recytuje proste rymowanki;</w:t>
      </w:r>
    </w:p>
    <w:p w14:paraId="7FAFF5F1" w14:textId="77777777" w:rsidR="00BE4993" w:rsidRDefault="00700566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powtarza poznane słówka, wyrażenia, proste zdania i próbuje je stosować;</w:t>
      </w:r>
    </w:p>
    <w:p w14:paraId="1C7B2460" w14:textId="77777777" w:rsidR="00BE4993" w:rsidRDefault="00700566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tworzy bardzo proste wypowiedzi </w:t>
      </w:r>
      <w:r>
        <w:rPr>
          <w:rFonts w:ascii="Times New Roman" w:eastAsia="Times New Roman" w:hAnsi="Times New Roman" w:cs="Times New Roman"/>
          <w:sz w:val="24"/>
          <w:szCs w:val="24"/>
        </w:rPr>
        <w:t>według wzoru;</w:t>
      </w:r>
    </w:p>
    <w:p w14:paraId="3B2F3A3C" w14:textId="77777777" w:rsidR="00BE4993" w:rsidRDefault="00700566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wsparciu nauczyciela opisuje swoje bądź czyjeś umiejętności, zwierzęta i ich zwyczaje, opowiada o czynnościach dnia codziennego oraz wydaje instrukcje do ćwiczeń fizycznych;</w:t>
      </w:r>
    </w:p>
    <w:p w14:paraId="1DD9F4F4" w14:textId="77777777" w:rsidR="00BE4993" w:rsidRDefault="00700566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wypowiada się słowami, próbuje zadawać pytania i udzielać odpow</w:t>
      </w:r>
      <w:r>
        <w:rPr>
          <w:rFonts w:ascii="Times New Roman" w:eastAsia="Times New Roman" w:hAnsi="Times New Roman" w:cs="Times New Roman"/>
          <w:sz w:val="24"/>
          <w:szCs w:val="24"/>
        </w:rPr>
        <w:t>iedzi w ramach wyuczonego słownictwa i zwrotów;</w:t>
      </w:r>
    </w:p>
    <w:p w14:paraId="4D96F05C" w14:textId="77777777" w:rsidR="00BE4993" w:rsidRDefault="00BE49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8FCA58" w14:textId="77777777" w:rsidR="00BE4993" w:rsidRDefault="00BE49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527267" w14:textId="77777777" w:rsidR="00BE4993" w:rsidRDefault="0070056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br w:type="page"/>
      </w:r>
    </w:p>
    <w:p w14:paraId="62FBAA7D" w14:textId="77777777" w:rsidR="00BE4993" w:rsidRDefault="0070056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CZYTANIE</w:t>
      </w:r>
    </w:p>
    <w:p w14:paraId="6BC86BC7" w14:textId="77777777" w:rsidR="00BE4993" w:rsidRDefault="00BE49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DBA07E" w14:textId="77777777" w:rsidR="00BE4993" w:rsidRDefault="00700566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czyta krótkie wierszyki, dialogi, teksty, opisy, itp.</w:t>
      </w:r>
    </w:p>
    <w:p w14:paraId="3EA8A42A" w14:textId="77777777" w:rsidR="00BE4993" w:rsidRDefault="00700566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przeważnie poprawnie czyta poznane wyrazy, zdania i wyrażenia; </w:t>
      </w:r>
    </w:p>
    <w:p w14:paraId="66AEC769" w14:textId="77777777" w:rsidR="00BE4993" w:rsidRDefault="00700566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sens czytanych wyrazów i prostych zdań;</w:t>
      </w:r>
    </w:p>
    <w:p w14:paraId="5A24E40E" w14:textId="77777777" w:rsidR="00BE4993" w:rsidRDefault="00700566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ogólny sens wypowied</w:t>
      </w:r>
      <w:r>
        <w:rPr>
          <w:rFonts w:ascii="Times New Roman" w:eastAsia="Times New Roman" w:hAnsi="Times New Roman" w:cs="Times New Roman"/>
          <w:sz w:val="24"/>
          <w:szCs w:val="24"/>
        </w:rPr>
        <w:t>zi pisemnych;</w:t>
      </w:r>
    </w:p>
    <w:p w14:paraId="544DCFEA" w14:textId="77777777" w:rsidR="00BE4993" w:rsidRDefault="00BE49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2E3440" w14:textId="77777777" w:rsidR="00BE4993" w:rsidRDefault="00BE4993">
      <w:pPr>
        <w:ind w:left="360"/>
        <w:rPr>
          <w:rFonts w:ascii="Times New Roman" w:eastAsia="Times New Roman" w:hAnsi="Times New Roman" w:cs="Times New Roman"/>
        </w:rPr>
      </w:pPr>
    </w:p>
    <w:p w14:paraId="2F9758D6" w14:textId="77777777" w:rsidR="00BE4993" w:rsidRDefault="0070056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PISANIE</w:t>
      </w:r>
    </w:p>
    <w:p w14:paraId="5C37DE8F" w14:textId="77777777" w:rsidR="00BE4993" w:rsidRDefault="00BE499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6620577" w14:textId="77777777" w:rsidR="00BE4993" w:rsidRDefault="00700566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przepisuje pojedyncze wyrazy, poznane zdania i wyrażenia;</w:t>
      </w:r>
    </w:p>
    <w:p w14:paraId="59788730" w14:textId="77777777" w:rsidR="00BE4993" w:rsidRDefault="00700566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napisać kilkuzdaniowy tekst według wzoru;</w:t>
      </w:r>
    </w:p>
    <w:p w14:paraId="7FE717EC" w14:textId="77777777" w:rsidR="00BE4993" w:rsidRDefault="00700566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stara się bezbłędnie zapisać liczebniki 1 - 100;</w:t>
      </w:r>
    </w:p>
    <w:p w14:paraId="5F8DB09E" w14:textId="77777777" w:rsidR="00BE4993" w:rsidRDefault="00BE49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BD8F37" w14:textId="77777777" w:rsidR="00BE4993" w:rsidRDefault="0070056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SŁOWNICTWO</w:t>
      </w:r>
    </w:p>
    <w:p w14:paraId="582C0772" w14:textId="77777777" w:rsidR="00BE4993" w:rsidRDefault="00BE499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C2691C8" w14:textId="77777777" w:rsidR="00BE4993" w:rsidRDefault="0070056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stara się literować wybrane wyrazy;</w:t>
      </w:r>
    </w:p>
    <w:p w14:paraId="5EB378AD" w14:textId="77777777" w:rsidR="00BE4993" w:rsidRDefault="0070056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poznane podczas zajęć słownictwo i struktury językowe</w:t>
      </w:r>
    </w:p>
    <w:p w14:paraId="26296894" w14:textId="77777777" w:rsidR="00BE4993" w:rsidRDefault="0070056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nazywa czynności związane z życiem codziennym, gatunki zwierząt i ich części ciała, sporty i czynności związane z treningiem</w:t>
      </w:r>
    </w:p>
    <w:p w14:paraId="1D9DC68A" w14:textId="77777777" w:rsidR="00BE4993" w:rsidRPr="0057262A" w:rsidRDefault="00700566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7262A">
        <w:rPr>
          <w:rFonts w:ascii="Times New Roman" w:eastAsia="Times New Roman" w:hAnsi="Times New Roman" w:cs="Times New Roman"/>
          <w:sz w:val="24"/>
          <w:szCs w:val="24"/>
          <w:lang w:val="en-US"/>
        </w:rPr>
        <w:t>zna</w:t>
      </w:r>
      <w:proofErr w:type="spellEnd"/>
      <w:r w:rsidRPr="005726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62A">
        <w:rPr>
          <w:rFonts w:ascii="Times New Roman" w:eastAsia="Times New Roman" w:hAnsi="Times New Roman" w:cs="Times New Roman"/>
          <w:sz w:val="24"/>
          <w:szCs w:val="24"/>
          <w:lang w:val="en-US"/>
        </w:rPr>
        <w:t>czasownik</w:t>
      </w:r>
      <w:proofErr w:type="spellEnd"/>
      <w:r w:rsidRPr="005726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be, have got, can.</w:t>
      </w:r>
    </w:p>
    <w:p w14:paraId="48D66EA1" w14:textId="77777777" w:rsidR="00BE4993" w:rsidRPr="0057262A" w:rsidRDefault="00BE4993">
      <w:pPr>
        <w:widowControl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5EEFCD" w14:textId="77777777" w:rsidR="00BE4993" w:rsidRPr="0057262A" w:rsidRDefault="00BE4993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6227919" w14:textId="77777777" w:rsidR="00BE4993" w:rsidRDefault="0070056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PONADPODSTAWOWE</w:t>
      </w:r>
    </w:p>
    <w:p w14:paraId="738C5D97" w14:textId="77777777" w:rsidR="00BE4993" w:rsidRDefault="00BE49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EF5BD2" w14:textId="77777777" w:rsidR="00BE4993" w:rsidRDefault="0070056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wykazuje znajomość materiału większą od wymagań podstawowych i wymagań na ocenę bardzo dobrze. Jest bardzo samodzielny w swoich działaniach.  Ucznia obowiązuje także materiał i wymagania edukacyjne z klasy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II, które są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cały czas obecne, utrwalane i rozszerzane.</w:t>
      </w:r>
    </w:p>
    <w:p w14:paraId="7BA26BC4" w14:textId="77777777" w:rsidR="00BE4993" w:rsidRDefault="00BE49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0D2E5F" w14:textId="77777777" w:rsidR="00BE4993" w:rsidRDefault="00BE49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B8C935" w14:textId="77777777" w:rsidR="00BE4993" w:rsidRDefault="00BE49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0BAFCC" w14:textId="77777777" w:rsidR="00BE4993" w:rsidRDefault="0070056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SEMESTR II  </w:t>
      </w:r>
    </w:p>
    <w:p w14:paraId="50641221" w14:textId="77777777" w:rsidR="00BE4993" w:rsidRDefault="0070056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PODSTAWOWE</w:t>
      </w:r>
    </w:p>
    <w:p w14:paraId="2A1860EB" w14:textId="77777777" w:rsidR="00BE4993" w:rsidRDefault="00BE499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44AE48D" w14:textId="77777777" w:rsidR="00BE4993" w:rsidRDefault="0070056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ROZUMIENIE / SŁUCHANIE</w:t>
      </w:r>
    </w:p>
    <w:p w14:paraId="482EAC25" w14:textId="77777777" w:rsidR="00BE4993" w:rsidRDefault="00BE49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8EE6C0" w14:textId="77777777" w:rsidR="00BE4993" w:rsidRDefault="00700566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reaguje właściwie na polecenia, pytania, wyrażenia stosowane podczas zajęć;</w:t>
      </w:r>
    </w:p>
    <w:p w14:paraId="22372F64" w14:textId="77777777" w:rsidR="00BE4993" w:rsidRDefault="00700566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rozpoznaje zwroty używane na co dzień np. powitanie, pytanie o imię, wiek, miejsce zamieszkania, pytanie o samopoczucie;</w:t>
      </w:r>
    </w:p>
    <w:p w14:paraId="3A21C86D" w14:textId="77777777" w:rsidR="00BE4993" w:rsidRDefault="00700566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rozumie wyrażenia związane z czasownikami: to be,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próbuje je stosować;</w:t>
      </w:r>
    </w:p>
    <w:p w14:paraId="3D12C0CF" w14:textId="77777777" w:rsidR="00BE4993" w:rsidRDefault="00700566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informacje podane w języku standardowym na temat szkoły, domu, rodziny, jedzenia, czasu wolnego;</w:t>
      </w:r>
    </w:p>
    <w:p w14:paraId="137B9C6B" w14:textId="77777777" w:rsidR="00BE4993" w:rsidRDefault="00700566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sens informacji podanej w takich tekstach jak menu;</w:t>
      </w:r>
    </w:p>
    <w:p w14:paraId="082C78D6" w14:textId="77777777" w:rsidR="00BE4993" w:rsidRDefault="00700566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alfabet;</w:t>
      </w:r>
    </w:p>
    <w:p w14:paraId="2D24538E" w14:textId="77777777" w:rsidR="00BE4993" w:rsidRDefault="00700566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rozpoznaje liczebniki od 1 do 100;</w:t>
      </w:r>
    </w:p>
    <w:p w14:paraId="65A62FB2" w14:textId="77777777" w:rsidR="00BE4993" w:rsidRDefault="00700566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i próbuje stosować wyrażenia związa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z czasem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Simple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80B9F3" w14:textId="77777777" w:rsidR="00BE4993" w:rsidRDefault="00700566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rozumie ogólny sens opowiadań, baśni, dialogów, krótkich filmów, prezentacji multimedialnych przedstawianych także za pomocą obrazów, gestów (także w nagraniach audio i wideo);</w:t>
      </w:r>
    </w:p>
    <w:p w14:paraId="6C6A6389" w14:textId="77777777" w:rsidR="00BE4993" w:rsidRDefault="00700566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rozpoznaje i rozumie poznane s</w:t>
      </w:r>
      <w:r>
        <w:rPr>
          <w:rFonts w:ascii="Times New Roman" w:eastAsia="Times New Roman" w:hAnsi="Times New Roman" w:cs="Times New Roman"/>
          <w:sz w:val="24"/>
          <w:szCs w:val="24"/>
        </w:rPr>
        <w:t>łownictwo (dni tygodnia, miesiące, pory roku, nazwy czynności wykonywanych w ciągu dnia, nazwy gatunków zwierząt i ich części ciała, nazwy sportów, produktów spożywczych, smaków i cech potraw, czynności dnia codziennego, pory dnia, godziny, słownictwo zwią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zane z wakacjami oraz zwierzętami morskimi) </w:t>
      </w:r>
    </w:p>
    <w:p w14:paraId="48796AD1" w14:textId="77777777" w:rsidR="00BE4993" w:rsidRDefault="00BE49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03AB11" w14:textId="77777777" w:rsidR="00BE4993" w:rsidRDefault="00BE49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C68E88" w14:textId="77777777" w:rsidR="00BE4993" w:rsidRDefault="0070056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MÓWIENIE</w:t>
      </w:r>
    </w:p>
    <w:p w14:paraId="6456CBD9" w14:textId="77777777" w:rsidR="00BE4993" w:rsidRDefault="00BE49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D738DE" w14:textId="77777777" w:rsidR="00BE4993" w:rsidRDefault="00700566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się przywitać i pożegnać;</w:t>
      </w:r>
    </w:p>
    <w:p w14:paraId="0BAD9237" w14:textId="77777777" w:rsidR="00BE4993" w:rsidRDefault="00700566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w kilku zdaniach opisać w prosty sposób siebie, rodzinę, innych ludzi, preferencje kulinarne, swoje samopoczucie, zainteresowania;</w:t>
      </w:r>
    </w:p>
    <w:p w14:paraId="1CCEFB4F" w14:textId="77777777" w:rsidR="00BE4993" w:rsidRDefault="00700566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pomocą nauczyciela potra</w:t>
      </w:r>
      <w:r>
        <w:rPr>
          <w:rFonts w:ascii="Times New Roman" w:eastAsia="Times New Roman" w:hAnsi="Times New Roman" w:cs="Times New Roman"/>
          <w:sz w:val="24"/>
          <w:szCs w:val="24"/>
        </w:rPr>
        <w:t>fi opisać swój dzień;</w:t>
      </w:r>
    </w:p>
    <w:p w14:paraId="4B8BC96F" w14:textId="77777777" w:rsidR="00BE4993" w:rsidRDefault="00700566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alfabet i literuje wybrane słownictwo;</w:t>
      </w:r>
    </w:p>
    <w:p w14:paraId="4CBB88F5" w14:textId="77777777" w:rsidR="00BE4993" w:rsidRDefault="00700566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iczy do 100;</w:t>
      </w:r>
    </w:p>
    <w:p w14:paraId="5181EC7B" w14:textId="77777777" w:rsidR="00BE4993" w:rsidRDefault="00700566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posługuje się czasownikiem to be,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stosując je w zdaniach; </w:t>
      </w:r>
    </w:p>
    <w:p w14:paraId="0059FD7C" w14:textId="77777777" w:rsidR="00BE4993" w:rsidRDefault="00700566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śpiewa piosenki, recytuje wierszyki i rymowanki;</w:t>
      </w:r>
    </w:p>
    <w:p w14:paraId="175E2683" w14:textId="77777777" w:rsidR="00BE4993" w:rsidRDefault="00700566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 o godzinę i zapytany potrafi podać odpowiedni cza</w:t>
      </w:r>
      <w:r>
        <w:rPr>
          <w:rFonts w:ascii="Times New Roman" w:eastAsia="Times New Roman" w:hAnsi="Times New Roman" w:cs="Times New Roman"/>
          <w:sz w:val="24"/>
          <w:szCs w:val="24"/>
        </w:rPr>
        <w:t>s i porę dnia;</w:t>
      </w:r>
    </w:p>
    <w:p w14:paraId="11F8265E" w14:textId="77777777" w:rsidR="00BE4993" w:rsidRDefault="00700566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wypowiada się słowami, pełnymi zdaniami, zadaje pytania i udziela odpowiedzi w ramach wyuczonego słownictwa i zwrotów;</w:t>
      </w:r>
    </w:p>
    <w:p w14:paraId="77E49D86" w14:textId="77777777" w:rsidR="00BE4993" w:rsidRDefault="00BE49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7C049D" w14:textId="77777777" w:rsidR="00BE4993" w:rsidRDefault="00BE499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8C9CC7B" w14:textId="77777777" w:rsidR="00BE4993" w:rsidRDefault="0070056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CZYTANIE</w:t>
      </w:r>
    </w:p>
    <w:p w14:paraId="20B67589" w14:textId="77777777" w:rsidR="00BE4993" w:rsidRDefault="00BE49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C7BCFF" w14:textId="77777777" w:rsidR="00BE4993" w:rsidRDefault="0070056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prawidłowo czyta poznane wyrazy, zdania, wyrażenia;</w:t>
      </w:r>
    </w:p>
    <w:p w14:paraId="13AA4D45" w14:textId="77777777" w:rsidR="00BE4993" w:rsidRDefault="0070056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czyta krótkie wierszyki, dialogi, teksty, opisy, itp.</w:t>
      </w:r>
    </w:p>
    <w:p w14:paraId="07630040" w14:textId="77777777" w:rsidR="00BE4993" w:rsidRDefault="0070056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sens czytanych wyrazów i zdań;</w:t>
      </w:r>
    </w:p>
    <w:p w14:paraId="7C0D42DB" w14:textId="77777777" w:rsidR="00BE4993" w:rsidRDefault="0070056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ogólny sens wypowiedzi pisemnych;</w:t>
      </w:r>
    </w:p>
    <w:p w14:paraId="23CAC0D3" w14:textId="77777777" w:rsidR="00BE4993" w:rsidRDefault="00BE49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541C78" w14:textId="77777777" w:rsidR="00BE4993" w:rsidRDefault="00BE49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D4FBD1" w14:textId="77777777" w:rsidR="00BE4993" w:rsidRDefault="0070056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PISANIE</w:t>
      </w:r>
    </w:p>
    <w:p w14:paraId="1ACD3AB3" w14:textId="77777777" w:rsidR="00BE4993" w:rsidRDefault="00BE49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519A3A" w14:textId="77777777" w:rsidR="00BE4993" w:rsidRDefault="00700566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przepisuje pojedyncze wyrazy, poznane zdania i wyrażenia;</w:t>
      </w:r>
    </w:p>
    <w:p w14:paraId="2B967B90" w14:textId="77777777" w:rsidR="00BE4993" w:rsidRDefault="00700566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pisze poznane wyrazy, zdania i wyrażenia;</w:t>
      </w:r>
    </w:p>
    <w:p w14:paraId="470F0AA5" w14:textId="77777777" w:rsidR="00BE4993" w:rsidRDefault="00700566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napisać kilkuzdaniowy tekst według wzoru;</w:t>
      </w:r>
    </w:p>
    <w:p w14:paraId="271832C9" w14:textId="77777777" w:rsidR="00BE4993" w:rsidRDefault="00700566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umie zapisać liczebniki 1 – 100;</w:t>
      </w:r>
    </w:p>
    <w:p w14:paraId="66611080" w14:textId="77777777" w:rsidR="00BE4993" w:rsidRDefault="00BE49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C2E348" w14:textId="77777777" w:rsidR="00BE4993" w:rsidRDefault="0070056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SŁOWNICTWO</w:t>
      </w:r>
    </w:p>
    <w:p w14:paraId="33960066" w14:textId="77777777" w:rsidR="00BE4993" w:rsidRDefault="00BE49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9A0839" w14:textId="77777777" w:rsidR="00BE4993" w:rsidRDefault="00700566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literuje wybrane wyrazy;</w:t>
      </w:r>
    </w:p>
    <w:p w14:paraId="5C3A2AE7" w14:textId="77777777" w:rsidR="00BE4993" w:rsidRDefault="00700566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poznane podczas zajęć słownictwo i wyrażenia;</w:t>
      </w:r>
    </w:p>
    <w:p w14:paraId="3E8CC299" w14:textId="77777777" w:rsidR="00BE4993" w:rsidRDefault="00700566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stara się prawidłowo stosować zaimki osobowe, formy czasownika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zdaniach;</w:t>
      </w:r>
    </w:p>
    <w:p w14:paraId="391249E4" w14:textId="77777777" w:rsidR="00BE4993" w:rsidRDefault="00700566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nazywa dni tygodnia, miesiące, pory roku, czynności wykonywane w ciągu dnia, gatunki zwierząt, ich części ciała, sporty, produkty spożywcze, smaki i cechy potraw, czynności dnia codziennego, pory dnia, godziny, </w:t>
      </w:r>
    </w:p>
    <w:p w14:paraId="0DA96F4C" w14:textId="77777777" w:rsidR="00BE4993" w:rsidRDefault="00700566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zna słownictwo związane z wakacj</w:t>
      </w:r>
      <w:r>
        <w:rPr>
          <w:rFonts w:ascii="Times New Roman" w:eastAsia="Times New Roman" w:hAnsi="Times New Roman" w:cs="Times New Roman"/>
          <w:sz w:val="24"/>
          <w:szCs w:val="24"/>
        </w:rPr>
        <w:t>ami oraz zwierzętami morskimi</w:t>
      </w:r>
    </w:p>
    <w:p w14:paraId="381F6451" w14:textId="77777777" w:rsidR="00BE4993" w:rsidRDefault="00BE49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5849A0" w14:textId="77777777" w:rsidR="00BE4993" w:rsidRDefault="00BE49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0D3C92" w14:textId="77777777" w:rsidR="00BE4993" w:rsidRDefault="0070056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PONADPODSTAWOWE</w:t>
      </w:r>
    </w:p>
    <w:p w14:paraId="73D95E6A" w14:textId="77777777" w:rsidR="00BE4993" w:rsidRDefault="00BE49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07FD3F" w14:textId="77777777" w:rsidR="00BE4993" w:rsidRDefault="0070056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wykazuje znajomość materiału większą od wymagań podstawowych i wymagań na ocenę bardzo dobrze. Jest bardzo samodzielny w swoich działaniach.  Ucznia obowiązuje także materiał i wymagania eduk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acyjne z klasy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II, które są cały czas obecne, utrwalane i rozszerzane.</w:t>
      </w:r>
    </w:p>
    <w:p w14:paraId="4E8B3F1D" w14:textId="77777777" w:rsidR="00BE4993" w:rsidRDefault="00BE4993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0124A9" w14:textId="77777777" w:rsidR="00BE4993" w:rsidRDefault="00700566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Ustalenia dodatkowe:       </w:t>
      </w:r>
    </w:p>
    <w:p w14:paraId="79E83B29" w14:textId="77777777" w:rsidR="00BE4993" w:rsidRDefault="00700566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Wymagania edukacyjne są dostosowywane do możliwości i umiejętności ucznia.</w:t>
      </w:r>
    </w:p>
    <w:p w14:paraId="5D3296F1" w14:textId="77777777" w:rsidR="00BE4993" w:rsidRDefault="00700566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od klasy pierwszej prowadzi portfolio językowe, w którym zbiera wybrane przez nauczyciela wytwory swoich prac. </w:t>
      </w:r>
    </w:p>
    <w:p w14:paraId="78D58FE9" w14:textId="77777777" w:rsidR="00BE4993" w:rsidRDefault="00BE499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33FEE138" w14:textId="77777777" w:rsidR="00BE4993" w:rsidRDefault="0070056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Ocenianiu kształtującemu (ocenianie na podstawie sformułowanej informacji zwrotnej) w klasie III podlegać będą:</w:t>
      </w:r>
    </w:p>
    <w:p w14:paraId="5412F9AF" w14:textId="77777777" w:rsidR="00BE4993" w:rsidRDefault="00700566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portfolio językowe ucznia (jego wybrane elementy);</w:t>
      </w:r>
    </w:p>
    <w:p w14:paraId="77018E54" w14:textId="77777777" w:rsidR="00BE4993" w:rsidRDefault="00700566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mówienie (wybrana bieżąca wypowiedź ustna ucznia / użycie poznanych wyrażeń i konstrukcji językowych w dialogu), semestr I;</w:t>
      </w:r>
    </w:p>
    <w:p w14:paraId="11BE31F7" w14:textId="77777777" w:rsidR="00BE4993" w:rsidRDefault="00700566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pisanie (opis / znajomość i użycie podstawowych wyrazów i wyrażeń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w tekście pisa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nym), semestr II;</w:t>
      </w:r>
    </w:p>
    <w:p w14:paraId="488F978A" w14:textId="77777777" w:rsidR="00BE4993" w:rsidRDefault="00700566">
      <w:pPr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wybrane kartkówki z nowo poznanego materiału, wybrane testy powtórzeniowe przed sprawdzianem (w miarę potrzeb);</w:t>
      </w:r>
    </w:p>
    <w:p w14:paraId="47B5558F" w14:textId="77777777" w:rsidR="00BE4993" w:rsidRDefault="00BE499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A03348" w14:textId="77777777" w:rsidR="00BE4993" w:rsidRPr="0057262A" w:rsidRDefault="00700566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57262A">
        <w:rPr>
          <w:rFonts w:ascii="Times New Roman" w:eastAsia="Times New Roman" w:hAnsi="Times New Roman" w:cs="Times New Roman"/>
          <w:i/>
          <w:iCs/>
          <w:sz w:val="24"/>
          <w:szCs w:val="24"/>
        </w:rPr>
        <w:t>Powyższe wymagania są zgodne z rozporządzeniem MEN z dn. 14 lutego 2017 r. w sprawie podstawy programowej wychowania przedszk</w:t>
      </w:r>
      <w:r w:rsidRPr="005726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olnego oraz kształcenia ogólnego </w:t>
      </w:r>
      <w:r w:rsidRPr="0057262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w poszczególnych typach szkół oraz standardami wymagań będących podstawą przeprowadzenia sprawdzianu w klasie szóstej. (Dz.U. z 2017 r. Poz. 59)</w:t>
      </w:r>
    </w:p>
    <w:p w14:paraId="26DC0CF3" w14:textId="77777777" w:rsidR="00BE4993" w:rsidRDefault="00700566">
      <w:pPr>
        <w:ind w:left="28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14:paraId="62E99E2B" w14:textId="77777777" w:rsidR="00BE4993" w:rsidRDefault="00BE499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5B3EF" w14:textId="77777777" w:rsidR="00BE4993" w:rsidRDefault="00BE499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B4A945" w14:textId="77777777" w:rsidR="00BE4993" w:rsidRDefault="007005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BE4993">
      <w:footerReference w:type="default" r:id="rId7"/>
      <w:footerReference w:type="first" r:id="rId8"/>
      <w:pgSz w:w="11906" w:h="16838"/>
      <w:pgMar w:top="1417" w:right="1417" w:bottom="1417" w:left="1417" w:header="72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7B530" w14:textId="77777777" w:rsidR="00700566" w:rsidRDefault="00700566">
      <w:r>
        <w:separator/>
      </w:r>
    </w:p>
  </w:endnote>
  <w:endnote w:type="continuationSeparator" w:id="0">
    <w:p w14:paraId="49AC80FF" w14:textId="77777777" w:rsidR="00700566" w:rsidRDefault="0070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8F70" w14:textId="77777777" w:rsidR="00BE4993" w:rsidRDefault="007005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4213D78E" wp14:editId="0E413B4E">
              <wp:simplePos x="0" y="0"/>
              <wp:positionH relativeFrom="column">
                <wp:posOffset>6565900</wp:posOffset>
              </wp:positionH>
              <wp:positionV relativeFrom="paragraph">
                <wp:posOffset>0</wp:posOffset>
              </wp:positionV>
              <wp:extent cx="88265" cy="163195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1393" y="3707928"/>
                        <a:ext cx="6921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8CD535" w14:textId="77777777" w:rsidR="00BE4993" w:rsidRDefault="00700566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4</w:t>
                          </w:r>
                        </w:p>
                        <w:p w14:paraId="70DC4318" w14:textId="77777777" w:rsidR="00BE4993" w:rsidRDefault="00BE499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6565900</wp:posOffset>
              </wp:positionH>
              <wp:positionV relativeFrom="paragraph">
                <wp:posOffset>0</wp:posOffset>
              </wp:positionV>
              <wp:extent cx="88265" cy="16319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265" cy="1631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EB63" w14:textId="77777777" w:rsidR="00BE4993" w:rsidRDefault="00BE49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4404" w14:textId="77777777" w:rsidR="00700566" w:rsidRDefault="00700566">
      <w:r>
        <w:separator/>
      </w:r>
    </w:p>
  </w:footnote>
  <w:footnote w:type="continuationSeparator" w:id="0">
    <w:p w14:paraId="614DD029" w14:textId="77777777" w:rsidR="00700566" w:rsidRDefault="00700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7F39"/>
    <w:multiLevelType w:val="multilevel"/>
    <w:tmpl w:val="25DE0E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F50E97"/>
    <w:multiLevelType w:val="multilevel"/>
    <w:tmpl w:val="B2F4B0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B30524"/>
    <w:multiLevelType w:val="multilevel"/>
    <w:tmpl w:val="E18C70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4576008"/>
    <w:multiLevelType w:val="multilevel"/>
    <w:tmpl w:val="AA2CE2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694C69"/>
    <w:multiLevelType w:val="multilevel"/>
    <w:tmpl w:val="3D16C2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C273DF"/>
    <w:multiLevelType w:val="multilevel"/>
    <w:tmpl w:val="0EF654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1E4D88"/>
    <w:multiLevelType w:val="multilevel"/>
    <w:tmpl w:val="4BA2E8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5580DBA"/>
    <w:multiLevelType w:val="multilevel"/>
    <w:tmpl w:val="B04AAA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374FBB"/>
    <w:multiLevelType w:val="multilevel"/>
    <w:tmpl w:val="1B5616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555806"/>
    <w:multiLevelType w:val="multilevel"/>
    <w:tmpl w:val="6332F9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30750D"/>
    <w:multiLevelType w:val="multilevel"/>
    <w:tmpl w:val="6CF0D5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7E57934"/>
    <w:multiLevelType w:val="multilevel"/>
    <w:tmpl w:val="0054FD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993"/>
    <w:rsid w:val="00546270"/>
    <w:rsid w:val="0057262A"/>
    <w:rsid w:val="00700566"/>
    <w:rsid w:val="00B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9346DF"/>
  <w15:docId w15:val="{2FE80DAB-3335-634B-AF1E-94BB4D65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996</Words>
  <Characters>5976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Osińska</cp:lastModifiedBy>
  <cp:revision>2</cp:revision>
  <dcterms:created xsi:type="dcterms:W3CDTF">2022-08-29T20:01:00Z</dcterms:created>
  <dcterms:modified xsi:type="dcterms:W3CDTF">2022-08-29T20:01:00Z</dcterms:modified>
</cp:coreProperties>
</file>