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E6" w:rsidRDefault="002D43E6" w:rsidP="00F404F4">
      <w:pPr>
        <w:jc w:val="center"/>
        <w:rPr>
          <w:b/>
          <w:color w:val="365F91" w:themeColor="accent1" w:themeShade="BF"/>
          <w:sz w:val="52"/>
          <w:szCs w:val="28"/>
        </w:rPr>
      </w:pPr>
    </w:p>
    <w:p w:rsidR="002D43E6" w:rsidRDefault="002D43E6" w:rsidP="00F404F4">
      <w:pPr>
        <w:jc w:val="center"/>
        <w:rPr>
          <w:b/>
          <w:color w:val="365F91" w:themeColor="accent1" w:themeShade="BF"/>
          <w:sz w:val="52"/>
          <w:szCs w:val="28"/>
        </w:rPr>
      </w:pPr>
    </w:p>
    <w:p w:rsidR="002D43E6" w:rsidRDefault="002D43E6" w:rsidP="00F404F4">
      <w:pPr>
        <w:jc w:val="center"/>
        <w:rPr>
          <w:b/>
          <w:color w:val="365F91" w:themeColor="accent1" w:themeShade="BF"/>
          <w:sz w:val="52"/>
          <w:szCs w:val="28"/>
        </w:rPr>
      </w:pPr>
    </w:p>
    <w:p w:rsidR="002D43E6" w:rsidRDefault="002D43E6" w:rsidP="00F404F4">
      <w:pPr>
        <w:jc w:val="center"/>
        <w:rPr>
          <w:b/>
          <w:color w:val="365F91" w:themeColor="accent1" w:themeShade="BF"/>
          <w:sz w:val="52"/>
          <w:szCs w:val="28"/>
        </w:rPr>
      </w:pPr>
    </w:p>
    <w:p w:rsidR="002D43E6" w:rsidRDefault="002D43E6" w:rsidP="00F404F4">
      <w:pPr>
        <w:jc w:val="center"/>
        <w:rPr>
          <w:b/>
          <w:color w:val="365F91" w:themeColor="accent1" w:themeShade="BF"/>
          <w:sz w:val="52"/>
          <w:szCs w:val="28"/>
        </w:rPr>
      </w:pPr>
    </w:p>
    <w:p w:rsidR="002D43E6" w:rsidRDefault="00A420EF" w:rsidP="00F404F4">
      <w:pPr>
        <w:jc w:val="center"/>
        <w:rPr>
          <w:b/>
          <w:color w:val="365F91" w:themeColor="accent1" w:themeShade="BF"/>
          <w:sz w:val="52"/>
          <w:szCs w:val="28"/>
        </w:rPr>
      </w:pPr>
      <w:r w:rsidRPr="002D43E6">
        <w:rPr>
          <w:b/>
          <w:color w:val="365F91" w:themeColor="accent1" w:themeShade="BF"/>
          <w:sz w:val="52"/>
          <w:szCs w:val="28"/>
        </w:rPr>
        <w:t>REGULAMIN MONITORINGU WIZYJNEGO</w:t>
      </w:r>
      <w:r w:rsidR="00451145" w:rsidRPr="002D43E6">
        <w:rPr>
          <w:b/>
          <w:color w:val="365F91" w:themeColor="accent1" w:themeShade="BF"/>
          <w:sz w:val="52"/>
          <w:szCs w:val="28"/>
        </w:rPr>
        <w:t xml:space="preserve"> </w:t>
      </w:r>
    </w:p>
    <w:p w:rsidR="002D43E6" w:rsidRDefault="00451145" w:rsidP="00F404F4">
      <w:pPr>
        <w:jc w:val="center"/>
        <w:rPr>
          <w:b/>
          <w:color w:val="365F91" w:themeColor="accent1" w:themeShade="BF"/>
          <w:sz w:val="52"/>
          <w:szCs w:val="28"/>
        </w:rPr>
      </w:pPr>
      <w:r w:rsidRPr="002D43E6">
        <w:rPr>
          <w:b/>
          <w:color w:val="365F91" w:themeColor="accent1" w:themeShade="BF"/>
          <w:sz w:val="52"/>
          <w:szCs w:val="28"/>
        </w:rPr>
        <w:t xml:space="preserve">W </w:t>
      </w:r>
      <w:r w:rsidR="0019355C" w:rsidRPr="002D43E6">
        <w:rPr>
          <w:b/>
          <w:color w:val="365F91" w:themeColor="accent1" w:themeShade="BF"/>
          <w:sz w:val="52"/>
          <w:szCs w:val="28"/>
        </w:rPr>
        <w:t>SZKOLE PODST</w:t>
      </w:r>
      <w:r w:rsidR="00C900C5" w:rsidRPr="002D43E6">
        <w:rPr>
          <w:b/>
          <w:color w:val="365F91" w:themeColor="accent1" w:themeShade="BF"/>
          <w:sz w:val="52"/>
          <w:szCs w:val="28"/>
        </w:rPr>
        <w:t>AWO</w:t>
      </w:r>
      <w:r w:rsidR="0019355C" w:rsidRPr="002D43E6">
        <w:rPr>
          <w:b/>
          <w:color w:val="365F91" w:themeColor="accent1" w:themeShade="BF"/>
          <w:sz w:val="52"/>
          <w:szCs w:val="28"/>
        </w:rPr>
        <w:t>W</w:t>
      </w:r>
      <w:r w:rsidR="00022CEB" w:rsidRPr="002D43E6">
        <w:rPr>
          <w:b/>
          <w:color w:val="365F91" w:themeColor="accent1" w:themeShade="BF"/>
          <w:sz w:val="52"/>
          <w:szCs w:val="28"/>
        </w:rPr>
        <w:t>EJ NR 1</w:t>
      </w:r>
      <w:r w:rsidR="00C900C5" w:rsidRPr="002D43E6">
        <w:rPr>
          <w:b/>
          <w:color w:val="365F91" w:themeColor="accent1" w:themeShade="BF"/>
          <w:sz w:val="52"/>
          <w:szCs w:val="28"/>
        </w:rPr>
        <w:t xml:space="preserve">    </w:t>
      </w:r>
    </w:p>
    <w:p w:rsidR="002D43E6" w:rsidRDefault="00C900C5" w:rsidP="00F404F4">
      <w:pPr>
        <w:jc w:val="center"/>
        <w:rPr>
          <w:b/>
          <w:color w:val="365F91" w:themeColor="accent1" w:themeShade="BF"/>
          <w:sz w:val="52"/>
          <w:szCs w:val="28"/>
        </w:rPr>
      </w:pPr>
      <w:r w:rsidRPr="002D43E6">
        <w:rPr>
          <w:b/>
          <w:color w:val="365F91" w:themeColor="accent1" w:themeShade="BF"/>
          <w:sz w:val="52"/>
          <w:szCs w:val="28"/>
        </w:rPr>
        <w:t xml:space="preserve"> IM. </w:t>
      </w:r>
      <w:r w:rsidR="00022CEB" w:rsidRPr="002D43E6">
        <w:rPr>
          <w:b/>
          <w:color w:val="365F91" w:themeColor="accent1" w:themeShade="BF"/>
          <w:sz w:val="52"/>
          <w:szCs w:val="28"/>
        </w:rPr>
        <w:t>STANISŁAWA STASZICA</w:t>
      </w:r>
      <w:r w:rsidRPr="002D43E6">
        <w:rPr>
          <w:b/>
          <w:color w:val="365F91" w:themeColor="accent1" w:themeShade="BF"/>
          <w:sz w:val="52"/>
          <w:szCs w:val="28"/>
        </w:rPr>
        <w:t xml:space="preserve"> </w:t>
      </w:r>
    </w:p>
    <w:p w:rsidR="005B7B9D" w:rsidRPr="002D43E6" w:rsidRDefault="00C900C5" w:rsidP="00F404F4">
      <w:pPr>
        <w:jc w:val="center"/>
        <w:rPr>
          <w:b/>
          <w:color w:val="365F91" w:themeColor="accent1" w:themeShade="BF"/>
          <w:sz w:val="52"/>
          <w:szCs w:val="28"/>
        </w:rPr>
      </w:pPr>
      <w:r w:rsidRPr="002D43E6">
        <w:rPr>
          <w:b/>
          <w:color w:val="365F91" w:themeColor="accent1" w:themeShade="BF"/>
          <w:sz w:val="52"/>
          <w:szCs w:val="28"/>
        </w:rPr>
        <w:t xml:space="preserve">W </w:t>
      </w:r>
      <w:r w:rsidR="00022CEB" w:rsidRPr="002D43E6">
        <w:rPr>
          <w:b/>
          <w:color w:val="365F91" w:themeColor="accent1" w:themeShade="BF"/>
          <w:sz w:val="52"/>
          <w:szCs w:val="28"/>
        </w:rPr>
        <w:t>PIASTOWIE</w:t>
      </w:r>
    </w:p>
    <w:p w:rsidR="00A420EF" w:rsidRDefault="00A420EF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Pr="00B3671C" w:rsidRDefault="002D43E6" w:rsidP="00A420EF">
      <w:pPr>
        <w:rPr>
          <w:rFonts w:cstheme="minorHAnsi"/>
        </w:rPr>
      </w:pPr>
    </w:p>
    <w:p w:rsidR="00A420EF" w:rsidRPr="00B3671C" w:rsidRDefault="00A420EF" w:rsidP="00A420EF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-1910377510"/>
        <w:docPartObj>
          <w:docPartGallery w:val="Table of Contents"/>
          <w:docPartUnique/>
        </w:docPartObj>
      </w:sdtPr>
      <w:sdtContent>
        <w:p w:rsidR="002A7BE2" w:rsidRPr="00B3671C" w:rsidRDefault="002A7BE2" w:rsidP="000C1B52">
          <w:pPr>
            <w:pStyle w:val="Nagwekspisutreci"/>
            <w:tabs>
              <w:tab w:val="left" w:pos="709"/>
            </w:tabs>
            <w:rPr>
              <w:rFonts w:asciiTheme="minorHAnsi" w:hAnsiTheme="minorHAnsi" w:cstheme="minorHAnsi"/>
              <w:sz w:val="26"/>
              <w:szCs w:val="26"/>
            </w:rPr>
          </w:pPr>
          <w:r w:rsidRPr="00B3671C">
            <w:rPr>
              <w:rFonts w:asciiTheme="minorHAnsi" w:hAnsiTheme="minorHAnsi" w:cstheme="minorHAnsi"/>
              <w:sz w:val="26"/>
              <w:szCs w:val="26"/>
            </w:rPr>
            <w:t>Spis treści</w:t>
          </w:r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C31BAA">
            <w:rPr>
              <w:rFonts w:cstheme="minorHAnsi"/>
            </w:rPr>
            <w:fldChar w:fldCharType="begin"/>
          </w:r>
          <w:r w:rsidR="002A7BE2" w:rsidRPr="00B3671C">
            <w:rPr>
              <w:rFonts w:cstheme="minorHAnsi"/>
            </w:rPr>
            <w:instrText xml:space="preserve"> TOC \o "1-3" \h \z \u </w:instrText>
          </w:r>
          <w:r w:rsidRPr="00C31BAA">
            <w:rPr>
              <w:rFonts w:cstheme="minorHAnsi"/>
            </w:rPr>
            <w:fldChar w:fldCharType="separate"/>
          </w:r>
          <w:hyperlink w:anchor="_Toc31893771" w:history="1">
            <w:r w:rsidR="005C4E04" w:rsidRPr="00AC6CB9">
              <w:rPr>
                <w:rStyle w:val="Hipercze"/>
                <w:rFonts w:cstheme="minorHAnsi"/>
                <w:noProof/>
              </w:rPr>
              <w:t>1.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Postanowienia ogólne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2" w:history="1">
            <w:r w:rsidR="005C4E04" w:rsidRPr="00AC6CB9">
              <w:rPr>
                <w:rStyle w:val="Hipercze"/>
                <w:rFonts w:cstheme="minorHAnsi"/>
                <w:noProof/>
              </w:rPr>
              <w:t>2.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Cele stosowania monitoringu wizyjnego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3" w:history="1">
            <w:r w:rsidR="005C4E04" w:rsidRPr="00AC6CB9">
              <w:rPr>
                <w:rStyle w:val="Hipercze"/>
                <w:rFonts w:cstheme="minorHAnsi"/>
                <w:noProof/>
              </w:rPr>
              <w:t>3.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Zasady rejestracji obrazu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4" w:history="1">
            <w:r w:rsidR="005C4E04" w:rsidRPr="00AC6CB9">
              <w:rPr>
                <w:rStyle w:val="Hipercze"/>
                <w:rFonts w:cstheme="minorHAnsi"/>
                <w:noProof/>
              </w:rPr>
              <w:t>4.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Obszar objęty monitoringiem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5" w:history="1">
            <w:r w:rsidR="005C4E04" w:rsidRPr="00AC6CB9">
              <w:rPr>
                <w:rStyle w:val="Hipercze"/>
                <w:rFonts w:cstheme="minorHAnsi"/>
                <w:noProof/>
              </w:rPr>
              <w:t>5.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Zabezpieczenia systemu monitoringu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6" w:history="1">
            <w:r w:rsidR="005C4E04" w:rsidRPr="00AC6CB9">
              <w:rPr>
                <w:rStyle w:val="Hipercze"/>
                <w:rFonts w:cstheme="minorHAnsi"/>
                <w:noProof/>
              </w:rPr>
              <w:t>6.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Identyfikacja osób znajdujących się w obszarze objętym monitoringiem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7" w:history="1">
            <w:r w:rsidR="005C4E04" w:rsidRPr="00AC6CB9">
              <w:rPr>
                <w:rStyle w:val="Hipercze"/>
                <w:rFonts w:cstheme="minorHAnsi"/>
                <w:noProof/>
              </w:rPr>
              <w:t>7.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Obowiązek informacyjny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8" w:history="1">
            <w:r w:rsidR="005C4E04" w:rsidRPr="00AC6CB9">
              <w:rPr>
                <w:rStyle w:val="Hipercze"/>
                <w:rFonts w:cstheme="minorHAnsi"/>
                <w:noProof/>
              </w:rPr>
              <w:t>8.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Udostępnianie danych z monitoringu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E04" w:rsidRDefault="00C31BA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893779" w:history="1">
            <w:r w:rsidR="005C4E04" w:rsidRPr="00AC6CB9">
              <w:rPr>
                <w:rStyle w:val="Hipercze"/>
                <w:rFonts w:cstheme="minorHAnsi"/>
                <w:noProof/>
              </w:rPr>
              <w:t>9.</w:t>
            </w:r>
            <w:r w:rsidR="005C4E04">
              <w:rPr>
                <w:rFonts w:eastAsiaTheme="minorEastAsia"/>
                <w:noProof/>
                <w:lang w:eastAsia="pl-PL"/>
              </w:rPr>
              <w:tab/>
            </w:r>
            <w:r w:rsidR="005C4E04" w:rsidRPr="00AC6CB9">
              <w:rPr>
                <w:rStyle w:val="Hipercze"/>
                <w:rFonts w:cstheme="minorHAnsi"/>
                <w:noProof/>
              </w:rPr>
              <w:t>Załączniki</w:t>
            </w:r>
            <w:r w:rsidR="005C4E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4E04">
              <w:rPr>
                <w:noProof/>
                <w:webHidden/>
              </w:rPr>
              <w:instrText xml:space="preserve"> PAGEREF _Toc31893779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2C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BE2" w:rsidRPr="00B3671C" w:rsidRDefault="00C31BAA">
          <w:pPr>
            <w:rPr>
              <w:rFonts w:cstheme="minorHAnsi"/>
            </w:rPr>
          </w:pPr>
          <w:r w:rsidRPr="00B3671C">
            <w:rPr>
              <w:rFonts w:cstheme="minorHAnsi"/>
              <w:b/>
              <w:bCs/>
            </w:rPr>
            <w:fldChar w:fldCharType="end"/>
          </w:r>
        </w:p>
      </w:sdtContent>
    </w:sdt>
    <w:p w:rsidR="00A420EF" w:rsidRPr="00B3671C" w:rsidRDefault="00A420EF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Pr="00B3671C" w:rsidRDefault="002A7BE2" w:rsidP="00A420EF">
      <w:pPr>
        <w:rPr>
          <w:rFonts w:cstheme="minorHAnsi"/>
        </w:rPr>
      </w:pPr>
    </w:p>
    <w:p w:rsidR="002A7BE2" w:rsidRDefault="002A7BE2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Default="002D43E6" w:rsidP="00A420EF">
      <w:pPr>
        <w:rPr>
          <w:rFonts w:cstheme="minorHAnsi"/>
        </w:rPr>
      </w:pPr>
    </w:p>
    <w:p w:rsidR="002D43E6" w:rsidRPr="00B3671C" w:rsidRDefault="002D43E6" w:rsidP="00A420EF">
      <w:pPr>
        <w:rPr>
          <w:rFonts w:cstheme="minorHAnsi"/>
        </w:rPr>
      </w:pPr>
    </w:p>
    <w:p w:rsidR="002A7BE2" w:rsidRDefault="002A7BE2" w:rsidP="00A420EF">
      <w:pPr>
        <w:rPr>
          <w:rFonts w:cstheme="minorHAnsi"/>
        </w:rPr>
      </w:pPr>
    </w:p>
    <w:p w:rsidR="00685819" w:rsidRPr="00B3671C" w:rsidRDefault="00685819" w:rsidP="00A420EF">
      <w:pPr>
        <w:rPr>
          <w:rFonts w:cstheme="minorHAnsi"/>
        </w:rPr>
      </w:pPr>
    </w:p>
    <w:p w:rsidR="002A7BE2" w:rsidRPr="00B3671C" w:rsidRDefault="002A7BE2" w:rsidP="002A7BE2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0" w:name="_Toc31893771"/>
      <w:r w:rsidRPr="00B3671C">
        <w:rPr>
          <w:rFonts w:asciiTheme="minorHAnsi" w:hAnsiTheme="minorHAnsi" w:cstheme="minorHAnsi"/>
        </w:rPr>
        <w:lastRenderedPageBreak/>
        <w:t>Postanowienia ogólne</w:t>
      </w:r>
      <w:bookmarkEnd w:id="0"/>
    </w:p>
    <w:p w:rsidR="002A7BE2" w:rsidRPr="00451145" w:rsidRDefault="002A7BE2" w:rsidP="00451145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Regulamin</w:t>
      </w:r>
      <w:r w:rsidR="000047C0">
        <w:rPr>
          <w:rFonts w:cstheme="minorHAnsi"/>
        </w:rPr>
        <w:t xml:space="preserve"> określa zasady funkcjonowania </w:t>
      </w:r>
      <w:r w:rsidRPr="00B3671C">
        <w:rPr>
          <w:rFonts w:cstheme="minorHAnsi"/>
        </w:rPr>
        <w:t xml:space="preserve">monitoringu wizyjnego na terenie </w:t>
      </w:r>
      <w:r w:rsidR="00022CEB">
        <w:rPr>
          <w:rFonts w:cstheme="minorHAnsi"/>
        </w:rPr>
        <w:t>Szkoły Podstawowej nr 1</w:t>
      </w:r>
      <w:r w:rsidR="00702CA5">
        <w:rPr>
          <w:rFonts w:cstheme="minorHAnsi"/>
        </w:rPr>
        <w:t xml:space="preserve"> im Stanisława Staszica w Piastowie</w:t>
      </w:r>
      <w:bookmarkStart w:id="1" w:name="_GoBack"/>
      <w:bookmarkEnd w:id="1"/>
      <w:r w:rsidRPr="00B3671C">
        <w:rPr>
          <w:rFonts w:cstheme="minorHAnsi"/>
        </w:rPr>
        <w:t xml:space="preserve">, reguły rejestracji i zapisu informacji </w:t>
      </w:r>
      <w:r w:rsidRPr="00451145">
        <w:rPr>
          <w:rFonts w:cstheme="minorHAnsi"/>
        </w:rPr>
        <w:t>z mon</w:t>
      </w:r>
      <w:r w:rsidR="00FB4E3D" w:rsidRPr="00451145">
        <w:rPr>
          <w:rFonts w:cstheme="minorHAnsi"/>
        </w:rPr>
        <w:t>itoringu oraz sposoby zabezpiecza</w:t>
      </w:r>
      <w:r w:rsidRPr="00451145">
        <w:rPr>
          <w:rFonts w:cstheme="minorHAnsi"/>
        </w:rPr>
        <w:t>nia zapisu z kamer monitoringu, a także możliwość udostępniania zgromadzonych w ten sposób danych.</w:t>
      </w:r>
    </w:p>
    <w:p w:rsidR="00826B1C" w:rsidRDefault="00DC7CAF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DC7CAF">
        <w:rPr>
          <w:rFonts w:cstheme="minorHAnsi"/>
        </w:rPr>
        <w:t>Podstawą prawną funkcjonowania monitoringu jest art. 6 ust. 1 lit. f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prawnie uzasadniony interes administratora,</w:t>
      </w:r>
      <w:r>
        <w:rPr>
          <w:rFonts w:cstheme="minorHAnsi"/>
        </w:rPr>
        <w:t xml:space="preserve"> tj. </w:t>
      </w:r>
      <w:r w:rsidRPr="00DC7CAF">
        <w:rPr>
          <w:rFonts w:cstheme="minorHAnsi"/>
        </w:rPr>
        <w:t xml:space="preserve">zapewnienia bezpieczeństwa uczniów i pracowników </w:t>
      </w:r>
      <w:r>
        <w:rPr>
          <w:rFonts w:cstheme="minorHAnsi"/>
        </w:rPr>
        <w:t>oraz</w:t>
      </w:r>
      <w:r w:rsidRPr="00DC7CAF">
        <w:rPr>
          <w:rFonts w:cstheme="minorHAnsi"/>
        </w:rPr>
        <w:t xml:space="preserve"> ochrony mienia </w:t>
      </w:r>
      <w:r w:rsidRPr="00F67A41">
        <w:rPr>
          <w:rFonts w:cstheme="minorHAnsi"/>
        </w:rPr>
        <w:t xml:space="preserve">co umożliwia przepis </w:t>
      </w:r>
      <w:r w:rsidR="00826B1C" w:rsidRPr="00B3671C">
        <w:rPr>
          <w:rFonts w:cstheme="minorHAnsi"/>
        </w:rPr>
        <w:t xml:space="preserve">art. 108a </w:t>
      </w:r>
      <w:r w:rsidR="00B6608E" w:rsidRPr="00B3671C">
        <w:rPr>
          <w:rFonts w:cstheme="minorHAnsi"/>
        </w:rPr>
        <w:t>u</w:t>
      </w:r>
      <w:r w:rsidR="008C7FD4" w:rsidRPr="00B3671C">
        <w:rPr>
          <w:rFonts w:cstheme="minorHAnsi"/>
        </w:rPr>
        <w:t>sta</w:t>
      </w:r>
      <w:r w:rsidR="00826B1C" w:rsidRPr="00B3671C">
        <w:rPr>
          <w:rFonts w:cstheme="minorHAnsi"/>
        </w:rPr>
        <w:t>wy</w:t>
      </w:r>
      <w:r w:rsidR="008C7FD4" w:rsidRPr="00B3671C">
        <w:rPr>
          <w:rFonts w:cstheme="minorHAnsi"/>
        </w:rPr>
        <w:t xml:space="preserve"> z dnia 11 stycznia 2017 rok</w:t>
      </w:r>
      <w:r w:rsidR="001B67E7" w:rsidRPr="00B3671C">
        <w:rPr>
          <w:rFonts w:cstheme="minorHAnsi"/>
        </w:rPr>
        <w:t>u Prawo oświatowe (Dz. U. z 2018</w:t>
      </w:r>
      <w:r w:rsidR="008C7FD4" w:rsidRPr="00B3671C">
        <w:rPr>
          <w:rFonts w:cstheme="minorHAnsi"/>
        </w:rPr>
        <w:t xml:space="preserve"> r. poz. 59, </w:t>
      </w:r>
      <w:r w:rsidR="00A84DDF" w:rsidRPr="00B3671C">
        <w:rPr>
          <w:rFonts w:cstheme="minorHAnsi"/>
        </w:rPr>
        <w:t>ze zm.</w:t>
      </w:r>
      <w:r w:rsidR="008C7FD4" w:rsidRPr="00B3671C">
        <w:rPr>
          <w:rFonts w:cstheme="minorHAnsi"/>
        </w:rPr>
        <w:t>)</w:t>
      </w:r>
      <w:r w:rsidR="00D658CE" w:rsidRPr="00B3671C">
        <w:rPr>
          <w:rFonts w:cstheme="minorHAnsi"/>
        </w:rPr>
        <w:t>.</w:t>
      </w:r>
      <w:r w:rsidR="008C7FD4" w:rsidRPr="00B3671C">
        <w:rPr>
          <w:rFonts w:cstheme="minorHAnsi"/>
        </w:rPr>
        <w:t xml:space="preserve"> </w:t>
      </w:r>
    </w:p>
    <w:p w:rsidR="007C54BB" w:rsidRPr="00B3671C" w:rsidRDefault="007C54BB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Dyrektor placówki </w:t>
      </w:r>
      <w:r w:rsidR="00271F03">
        <w:rPr>
          <w:rFonts w:cstheme="minorHAnsi"/>
          <w:shd w:val="clear" w:color="auto" w:fill="FFFFFF"/>
        </w:rPr>
        <w:t>uzgo</w:t>
      </w:r>
      <w:r>
        <w:rPr>
          <w:rFonts w:cstheme="minorHAnsi"/>
          <w:shd w:val="clear" w:color="auto" w:fill="FFFFFF"/>
        </w:rPr>
        <w:t>dnił</w:t>
      </w:r>
      <w:r w:rsidRPr="007C54BB">
        <w:rPr>
          <w:rFonts w:cstheme="minorHAnsi"/>
          <w:shd w:val="clear" w:color="auto" w:fill="FFFFFF"/>
        </w:rPr>
        <w:t xml:space="preserve"> z organem prowadzącym szkołę lub placówkę odpowiednie środki techniczne i organizacyjne w celu ochrony </w:t>
      </w:r>
      <w:r w:rsidR="00C51B24">
        <w:rPr>
          <w:rFonts w:cstheme="minorHAnsi"/>
          <w:shd w:val="clear" w:color="auto" w:fill="FFFFFF"/>
        </w:rPr>
        <w:t>danych osobowych</w:t>
      </w:r>
      <w:r w:rsidRPr="007C54BB">
        <w:rPr>
          <w:rFonts w:cstheme="minorHAnsi"/>
          <w:shd w:val="clear" w:color="auto" w:fill="FFFFFF"/>
        </w:rPr>
        <w:t xml:space="preserve"> uzyskanych w wyniku monitoringu.</w:t>
      </w:r>
    </w:p>
    <w:p w:rsidR="00A84DDF" w:rsidRPr="00B3671C" w:rsidRDefault="002A7BE2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Administratorem danych osobowych</w:t>
      </w:r>
      <w:r w:rsidR="00353C69">
        <w:rPr>
          <w:rFonts w:cstheme="minorHAnsi"/>
        </w:rPr>
        <w:t xml:space="preserve"> </w:t>
      </w:r>
      <w:r w:rsidR="00353C69" w:rsidRPr="00B3671C">
        <w:rPr>
          <w:rFonts w:cstheme="minorHAnsi"/>
        </w:rPr>
        <w:t>(ADO)</w:t>
      </w:r>
      <w:r w:rsidR="006B3C06">
        <w:rPr>
          <w:rFonts w:cstheme="minorHAnsi"/>
        </w:rPr>
        <w:t xml:space="preserve"> </w:t>
      </w:r>
      <w:r w:rsidR="00105114">
        <w:rPr>
          <w:rFonts w:cstheme="minorHAnsi"/>
        </w:rPr>
        <w:t>pozyskanych</w:t>
      </w:r>
      <w:r w:rsidR="00353C69">
        <w:rPr>
          <w:rFonts w:cstheme="minorHAnsi"/>
        </w:rPr>
        <w:t xml:space="preserve"> z systemu monitoringu </w:t>
      </w:r>
      <w:r w:rsidRPr="00B3671C">
        <w:rPr>
          <w:rFonts w:cstheme="minorHAnsi"/>
        </w:rPr>
        <w:t>jes</w:t>
      </w:r>
      <w:r w:rsidR="00BE6AA0" w:rsidRPr="00B3671C">
        <w:rPr>
          <w:rFonts w:cstheme="minorHAnsi"/>
        </w:rPr>
        <w:t>t</w:t>
      </w:r>
      <w:r w:rsidR="00022CEB">
        <w:rPr>
          <w:rFonts w:cstheme="minorHAnsi"/>
        </w:rPr>
        <w:t xml:space="preserve"> Szkoła Podstawowa nr 1</w:t>
      </w:r>
      <w:r w:rsidR="00BE6AA0" w:rsidRPr="00B3671C">
        <w:rPr>
          <w:rFonts w:cstheme="minorHAnsi"/>
        </w:rPr>
        <w:t>, które reprezentuje Dyrektor.</w:t>
      </w:r>
    </w:p>
    <w:p w:rsidR="004C3438" w:rsidRPr="00B3671C" w:rsidRDefault="008877B6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ADO</w:t>
      </w:r>
      <w:r w:rsidR="004C3438" w:rsidRPr="00B3671C">
        <w:rPr>
          <w:rFonts w:cstheme="minorHAnsi"/>
        </w:rPr>
        <w:t xml:space="preserve"> stosuje rejestrację obrazu z poszanowaniem praw i wolności osób, których dane dotyczą, w szczególności godności osobistej i prywatności.</w:t>
      </w:r>
    </w:p>
    <w:p w:rsidR="00DD1F9B" w:rsidRPr="00B3671C" w:rsidRDefault="00DD1F9B" w:rsidP="006A46F3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2" w:name="_Toc31893772"/>
      <w:r w:rsidRPr="00B3671C">
        <w:rPr>
          <w:rFonts w:asciiTheme="minorHAnsi" w:hAnsiTheme="minorHAnsi" w:cstheme="minorHAnsi"/>
        </w:rPr>
        <w:t xml:space="preserve">Cele stosowania monitoringu </w:t>
      </w:r>
      <w:r w:rsidR="006A46F3" w:rsidRPr="00B3671C">
        <w:rPr>
          <w:rFonts w:asciiTheme="minorHAnsi" w:hAnsiTheme="minorHAnsi" w:cstheme="minorHAnsi"/>
        </w:rPr>
        <w:t>wizyjnego</w:t>
      </w:r>
      <w:bookmarkEnd w:id="2"/>
    </w:p>
    <w:p w:rsidR="006A46F3" w:rsidRPr="00B3671C" w:rsidRDefault="006A46F3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Monitoring w placówce jest wprowadzony w celu zapewnienia bezpieczeństwa pracowników i</w:t>
      </w:r>
      <w:r w:rsidR="00461BC5">
        <w:rPr>
          <w:rFonts w:cstheme="minorHAnsi"/>
        </w:rPr>
        <w:t xml:space="preserve"> </w:t>
      </w:r>
      <w:r w:rsidRPr="00B3671C">
        <w:rPr>
          <w:rFonts w:cstheme="minorHAnsi"/>
        </w:rPr>
        <w:t>uczniów</w:t>
      </w:r>
      <w:r w:rsidR="00461BC5">
        <w:rPr>
          <w:rFonts w:cstheme="minorHAnsi"/>
        </w:rPr>
        <w:t xml:space="preserve"> a także </w:t>
      </w:r>
      <w:r w:rsidR="000021EB">
        <w:rPr>
          <w:rFonts w:cstheme="minorHAnsi"/>
        </w:rPr>
        <w:t xml:space="preserve">innych osób </w:t>
      </w:r>
      <w:r w:rsidRPr="00B3671C">
        <w:rPr>
          <w:rFonts w:cstheme="minorHAnsi"/>
        </w:rPr>
        <w:t>przebywających w obiektach i obszarach objętych mo</w:t>
      </w:r>
      <w:r w:rsidR="00BB34E1">
        <w:rPr>
          <w:rFonts w:cstheme="minorHAnsi"/>
        </w:rPr>
        <w:t>nitoringiem oraz ochrony mienia</w:t>
      </w:r>
      <w:r w:rsidRPr="00B3671C">
        <w:rPr>
          <w:rFonts w:cstheme="minorHAnsi"/>
        </w:rPr>
        <w:t>.</w:t>
      </w:r>
    </w:p>
    <w:p w:rsidR="006A46F3" w:rsidRPr="00B3671C" w:rsidRDefault="006A46F3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  <w:shd w:val="clear" w:color="auto" w:fill="FFFFFF"/>
        </w:rPr>
        <w:t>Monitoring nie stanowi środka nadzoru nad jakością wykonywania pracy przez pracowników placówki.</w:t>
      </w:r>
    </w:p>
    <w:p w:rsidR="006A46F3" w:rsidRPr="00B3671C" w:rsidRDefault="00571189" w:rsidP="00571189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3" w:name="_Toc31893773"/>
      <w:r w:rsidRPr="00B3671C">
        <w:rPr>
          <w:rFonts w:asciiTheme="minorHAnsi" w:hAnsiTheme="minorHAnsi" w:cstheme="minorHAnsi"/>
        </w:rPr>
        <w:t>Zasady rejestracji obrazu</w:t>
      </w:r>
      <w:bookmarkEnd w:id="3"/>
    </w:p>
    <w:p w:rsidR="00DC7CAF" w:rsidRDefault="00571189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Nagrania obrazu przetwarzane są wyłącznie do celów, dla których zostały zebrane</w:t>
      </w:r>
      <w:r w:rsidR="00DD0194" w:rsidRPr="00B3671C">
        <w:rPr>
          <w:rFonts w:cstheme="minorHAnsi"/>
        </w:rPr>
        <w:t xml:space="preserve">, i są przechowywane przez okres niezbędny do ich realizacji, wskazany przez ADO </w:t>
      </w:r>
    </w:p>
    <w:p w:rsidR="00571189" w:rsidRPr="00B3671C" w:rsidRDefault="00DD0194" w:rsidP="00DC7CAF">
      <w:pPr>
        <w:pStyle w:val="Akapitzlist"/>
        <w:jc w:val="both"/>
        <w:rPr>
          <w:rFonts w:cstheme="minorHAnsi"/>
        </w:rPr>
      </w:pPr>
      <w:r w:rsidRPr="00B3671C">
        <w:rPr>
          <w:rFonts w:cstheme="minorHAnsi"/>
        </w:rPr>
        <w:t>i nieprzekraczający maksymalnie 3 miesięcy od dnia nagrania. Po upływie tego okresu nagrania są automatycznie usuwane, np. poprzez ich nadpisywanie, o ile przepisy odrębne nie stanowią inaczej.</w:t>
      </w:r>
    </w:p>
    <w:p w:rsidR="00DD0194" w:rsidRPr="00B3671C" w:rsidRDefault="00DD0194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W przypadku, w którym nagrania obrazu stanowią dowód w postepowaniu prowadzonym na podstawie przepisów prawa lub ADO powziął wiadomość, iż mogą one stanowić dowód w postepowaniu, termin ich przechowywania ulega przedłużeniu do czasu prawomocnego zakończenia postępowania.</w:t>
      </w:r>
    </w:p>
    <w:p w:rsidR="002A7BE2" w:rsidRPr="00B3671C" w:rsidRDefault="00F02586" w:rsidP="00F0258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4" w:name="_Toc31893774"/>
      <w:r w:rsidRPr="00B3671C">
        <w:rPr>
          <w:rFonts w:asciiTheme="minorHAnsi" w:hAnsiTheme="minorHAnsi" w:cstheme="minorHAnsi"/>
        </w:rPr>
        <w:t>Obszar objęty monitoringiem</w:t>
      </w:r>
      <w:bookmarkEnd w:id="4"/>
    </w:p>
    <w:p w:rsidR="00DC7CAF" w:rsidRDefault="00FE6800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 w:rsidRPr="00B3671C">
        <w:rPr>
          <w:rFonts w:cstheme="minorHAnsi"/>
        </w:rPr>
        <w:t>ADO określa liczbę kamer znajdujących się wewnątrz oraz na zewnąt</w:t>
      </w:r>
      <w:r w:rsidR="00512128">
        <w:rPr>
          <w:rFonts w:cstheme="minorHAnsi"/>
        </w:rPr>
        <w:t>rz obiektu ze wskazaniem obszarów, które</w:t>
      </w:r>
      <w:r w:rsidRPr="00B3671C">
        <w:rPr>
          <w:rFonts w:cstheme="minorHAnsi"/>
        </w:rPr>
        <w:t xml:space="preserve"> kamery obejmują swoim zasięgiem. Wykaz lokalizacji kamer </w:t>
      </w:r>
    </w:p>
    <w:p w:rsidR="00FE6800" w:rsidRPr="00B3671C" w:rsidRDefault="00FE6800" w:rsidP="00DC7CAF">
      <w:pPr>
        <w:pStyle w:val="Akapitzlist"/>
        <w:spacing w:after="160" w:line="259" w:lineRule="auto"/>
        <w:jc w:val="both"/>
        <w:rPr>
          <w:rFonts w:cstheme="minorHAnsi"/>
        </w:rPr>
      </w:pPr>
      <w:r w:rsidRPr="00B3671C">
        <w:rPr>
          <w:rFonts w:cstheme="minorHAnsi"/>
        </w:rPr>
        <w:t xml:space="preserve">i obszarów monitorowania stanowi załącznik nr 1. </w:t>
      </w:r>
    </w:p>
    <w:p w:rsidR="00F02586" w:rsidRPr="00B3671C" w:rsidRDefault="00F02586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  <w:shd w:val="clear" w:color="auto" w:fill="FFFFFF"/>
        </w:rPr>
        <w:t xml:space="preserve">Monitoring nie obejmuje pomieszczeń, w których odbywają się zajęcia dydaktyczne, wychowawcze i opiekuńcze, pomieszczeń, w których uczniom jest udzielana pomoc psychologiczno-pedagogiczna, pomieszczeń przeznaczonych do odpoczynku i rekreacji </w:t>
      </w:r>
      <w:r w:rsidRPr="00B3671C">
        <w:rPr>
          <w:rFonts w:cstheme="minorHAnsi"/>
          <w:shd w:val="clear" w:color="auto" w:fill="FFFFFF"/>
        </w:rPr>
        <w:lastRenderedPageBreak/>
        <w:t>pracowników, pomieszczeń sanitarno-higienicznych, gabinetu profilaktyki zdrowotnej, szatni i przebieralni</w:t>
      </w:r>
      <w:r w:rsidR="00A350C6" w:rsidRPr="00B3671C">
        <w:rPr>
          <w:rFonts w:cstheme="minorHAnsi"/>
          <w:shd w:val="clear" w:color="auto" w:fill="FFFFFF"/>
        </w:rPr>
        <w:t xml:space="preserve"> a także pomieszczeń udostępnianych zakładowej organizacji związkowej.</w:t>
      </w:r>
    </w:p>
    <w:p w:rsidR="00A350C6" w:rsidRPr="00B3671C" w:rsidRDefault="00A350C6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W placówce nie stosuje się atrap kamer oraz kamer ukrytych.</w:t>
      </w:r>
    </w:p>
    <w:p w:rsidR="00A350C6" w:rsidRPr="00B3671C" w:rsidRDefault="00A350C6" w:rsidP="00A350C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5" w:name="_Toc31893775"/>
      <w:r w:rsidRPr="00B3671C">
        <w:rPr>
          <w:rFonts w:asciiTheme="minorHAnsi" w:hAnsiTheme="minorHAnsi" w:cstheme="minorHAnsi"/>
        </w:rPr>
        <w:t>Zabezpieczenia systemu monitoringu</w:t>
      </w:r>
      <w:bookmarkEnd w:id="5"/>
    </w:p>
    <w:p w:rsidR="00227E4D" w:rsidRPr="00B3671C" w:rsidRDefault="005D7A3A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Oprogramowanie komputerowe rejestrujące obraz zainstalowane jest na urządzeniach, do których dostęp mają tylko osoby upoważnione.</w:t>
      </w:r>
    </w:p>
    <w:p w:rsidR="00A350C6" w:rsidRPr="00B3671C" w:rsidRDefault="00227E4D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Dostęp do tych urządzeń chroniony jest hasłem. </w:t>
      </w:r>
    </w:p>
    <w:p w:rsidR="00227E4D" w:rsidRPr="00B3671C" w:rsidRDefault="00227E4D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Do obrazu i zapisu monitoringu mają dostęp tylko osoby upoważnione. </w:t>
      </w:r>
    </w:p>
    <w:p w:rsidR="00227E4D" w:rsidRPr="00B3671C" w:rsidRDefault="00227E4D" w:rsidP="00227E4D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6" w:name="_Toc31893776"/>
      <w:r w:rsidRPr="00B3671C">
        <w:rPr>
          <w:rFonts w:asciiTheme="minorHAnsi" w:hAnsiTheme="minorHAnsi" w:cstheme="minorHAnsi"/>
        </w:rPr>
        <w:t>Identyfikacja osób znajdujących się w obszarze objętym monitoringiem</w:t>
      </w:r>
      <w:bookmarkEnd w:id="6"/>
    </w:p>
    <w:p w:rsidR="00892411" w:rsidRPr="00B3671C" w:rsidRDefault="00227E4D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Identyfikacja </w:t>
      </w:r>
      <w:r w:rsidR="00892411" w:rsidRPr="00B3671C">
        <w:rPr>
          <w:rFonts w:cstheme="minorHAnsi"/>
        </w:rPr>
        <w:t>będzie prowadzona wyłącznie w przypadku zaistnienia potrzeby, przy szczególnym uwzględnieniu celów, dla jakich dane z monitoringu zostały zebrane.</w:t>
      </w:r>
    </w:p>
    <w:p w:rsidR="00DC7CAF" w:rsidRDefault="00892411" w:rsidP="00897018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O każdej sytuacji, w której zaistniała taka potrzeba, należy niezwłocznie, nie później niż </w:t>
      </w:r>
    </w:p>
    <w:p w:rsidR="00CC3441" w:rsidRPr="00B3671C" w:rsidRDefault="00892411" w:rsidP="00DC7CAF">
      <w:pPr>
        <w:pStyle w:val="Akapitzlist"/>
        <w:jc w:val="both"/>
        <w:rPr>
          <w:rFonts w:cstheme="minorHAnsi"/>
        </w:rPr>
      </w:pPr>
      <w:r w:rsidRPr="00B3671C">
        <w:rPr>
          <w:rFonts w:cstheme="minorHAnsi"/>
        </w:rPr>
        <w:t>w ciągu</w:t>
      </w:r>
      <w:r w:rsidR="00CC3441" w:rsidRPr="00B3671C">
        <w:rPr>
          <w:rFonts w:cstheme="minorHAnsi"/>
        </w:rPr>
        <w:t xml:space="preserve"> 24 godzin, przekazać informacje Inspektorowi Ochrony Danych.</w:t>
      </w:r>
    </w:p>
    <w:p w:rsidR="00CC3441" w:rsidRPr="00B3671C" w:rsidRDefault="00CC3441" w:rsidP="00CC3441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7" w:name="_Toc31893777"/>
      <w:r w:rsidRPr="00B3671C">
        <w:rPr>
          <w:rFonts w:asciiTheme="minorHAnsi" w:hAnsiTheme="minorHAnsi" w:cstheme="minorHAnsi"/>
        </w:rPr>
        <w:t>Obowiązek informacyjny</w:t>
      </w:r>
      <w:bookmarkEnd w:id="7"/>
    </w:p>
    <w:p w:rsidR="00C57BD1" w:rsidRDefault="00C57BD1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 w:rsidRPr="00B3671C">
        <w:rPr>
          <w:rFonts w:cstheme="minorHAnsi"/>
        </w:rPr>
        <w:t>Pomieszczenia i teren monitorowany są oznaczone w sposób widoczny i czytelny, za pomocą odpowiednich znaków zawierających informację o monitoringu.</w:t>
      </w:r>
    </w:p>
    <w:p w:rsidR="00DC7CAF" w:rsidRDefault="0058707E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B3671C">
        <w:rPr>
          <w:rFonts w:cstheme="minorHAnsi"/>
        </w:rPr>
        <w:t xml:space="preserve">ażdy pracownik zapoznaje się z klauzulą informacyjną oraz podpisuje oświadczenie </w:t>
      </w:r>
    </w:p>
    <w:p w:rsidR="0058707E" w:rsidRPr="0058707E" w:rsidRDefault="0058707E" w:rsidP="00DC7CAF">
      <w:pPr>
        <w:pStyle w:val="Akapitzlist"/>
        <w:spacing w:after="160" w:line="259" w:lineRule="auto"/>
        <w:jc w:val="both"/>
        <w:rPr>
          <w:rFonts w:cstheme="minorHAnsi"/>
        </w:rPr>
      </w:pPr>
      <w:r w:rsidRPr="00B3671C">
        <w:rPr>
          <w:rFonts w:cstheme="minorHAnsi"/>
        </w:rPr>
        <w:t>o zapoznaniu się z nią. Oświadczenia przechowywane są w indywidualnych teczkach pracowników</w:t>
      </w:r>
      <w:r w:rsidR="00940E06">
        <w:rPr>
          <w:rFonts w:cstheme="minorHAnsi"/>
        </w:rPr>
        <w:t xml:space="preserve"> </w:t>
      </w:r>
      <w:r w:rsidR="006B3C06">
        <w:rPr>
          <w:rFonts w:cstheme="minorHAnsi"/>
        </w:rPr>
        <w:t>(załącznik</w:t>
      </w:r>
      <w:r>
        <w:rPr>
          <w:rFonts w:cstheme="minorHAnsi"/>
        </w:rPr>
        <w:t xml:space="preserve"> nr </w:t>
      </w:r>
      <w:r w:rsidR="00940E06">
        <w:rPr>
          <w:rFonts w:cstheme="minorHAnsi"/>
        </w:rPr>
        <w:t>3</w:t>
      </w:r>
      <w:r>
        <w:rPr>
          <w:rFonts w:cstheme="minorHAnsi"/>
        </w:rPr>
        <w:t xml:space="preserve"> do </w:t>
      </w:r>
      <w:r w:rsidR="006B3C06">
        <w:rPr>
          <w:rFonts w:cstheme="minorHAnsi"/>
        </w:rPr>
        <w:t>Regulaminu)</w:t>
      </w:r>
      <w:r w:rsidR="00940E06">
        <w:rPr>
          <w:rFonts w:cstheme="minorHAnsi"/>
        </w:rPr>
        <w:t>.</w:t>
      </w:r>
    </w:p>
    <w:p w:rsidR="00C57BD1" w:rsidRPr="00B3671C" w:rsidRDefault="003B3ABB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 w:rsidRPr="00B3671C">
        <w:rPr>
          <w:rFonts w:cstheme="minorHAnsi"/>
        </w:rPr>
        <w:t xml:space="preserve">Klauzulę informacyjną wywieszono na tablicy ogłoszeń w </w:t>
      </w:r>
      <w:r w:rsidR="006B3C06" w:rsidRPr="00B3671C">
        <w:rPr>
          <w:rFonts w:cstheme="minorHAnsi"/>
        </w:rPr>
        <w:t>placówce</w:t>
      </w:r>
      <w:r w:rsidR="00A238CD">
        <w:rPr>
          <w:rFonts w:cstheme="minorHAnsi"/>
        </w:rPr>
        <w:t xml:space="preserve"> oraz umieszczona jest na stronie internetowej placówki</w:t>
      </w:r>
      <w:r w:rsidR="0058707E">
        <w:rPr>
          <w:rFonts w:cstheme="minorHAnsi"/>
        </w:rPr>
        <w:t xml:space="preserve"> </w:t>
      </w:r>
      <w:r w:rsidR="006B3C06">
        <w:rPr>
          <w:rFonts w:cstheme="minorHAnsi"/>
        </w:rPr>
        <w:t>(załącznik</w:t>
      </w:r>
      <w:r w:rsidR="00940E06">
        <w:rPr>
          <w:rFonts w:cstheme="minorHAnsi"/>
        </w:rPr>
        <w:t xml:space="preserve"> nr 4 do </w:t>
      </w:r>
      <w:r w:rsidR="006B3C06">
        <w:rPr>
          <w:rFonts w:cstheme="minorHAnsi"/>
        </w:rPr>
        <w:t>Regulaminu)</w:t>
      </w:r>
      <w:r w:rsidR="00940E06">
        <w:rPr>
          <w:rFonts w:cstheme="minorHAnsi"/>
        </w:rPr>
        <w:t>.</w:t>
      </w:r>
    </w:p>
    <w:p w:rsidR="00DC7CAF" w:rsidRDefault="0058707E" w:rsidP="00897018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Przy głównym wejściu do budynku objętego monitoringiem, wywieszona jest informacja </w:t>
      </w:r>
    </w:p>
    <w:p w:rsidR="00804F9B" w:rsidRPr="00A34844" w:rsidRDefault="0058707E" w:rsidP="00A34844">
      <w:pPr>
        <w:pStyle w:val="Akapitzlist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o zainstalowanym monitoringu</w:t>
      </w:r>
      <w:r w:rsidR="00940E06">
        <w:rPr>
          <w:rFonts w:cstheme="minorHAnsi"/>
        </w:rPr>
        <w:t xml:space="preserve"> </w:t>
      </w:r>
      <w:r w:rsidR="006B3C06">
        <w:rPr>
          <w:rFonts w:cstheme="minorHAnsi"/>
        </w:rPr>
        <w:t>(załącznik</w:t>
      </w:r>
      <w:r w:rsidR="00940E06">
        <w:rPr>
          <w:rFonts w:cstheme="minorHAnsi"/>
        </w:rPr>
        <w:t xml:space="preserve"> nr 5 do </w:t>
      </w:r>
      <w:r w:rsidR="006B3C06">
        <w:rPr>
          <w:rFonts w:cstheme="minorHAnsi"/>
        </w:rPr>
        <w:t>Regulaminu)</w:t>
      </w:r>
      <w:r>
        <w:rPr>
          <w:rFonts w:cstheme="minorHAnsi"/>
        </w:rPr>
        <w:t>.</w:t>
      </w:r>
      <w:bookmarkStart w:id="8" w:name="_Toc31893778"/>
    </w:p>
    <w:p w:rsidR="003B3ABB" w:rsidRPr="00B3671C" w:rsidRDefault="002C7D3F" w:rsidP="002C7D3F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B3671C">
        <w:rPr>
          <w:rFonts w:asciiTheme="minorHAnsi" w:hAnsiTheme="minorHAnsi" w:cstheme="minorHAnsi"/>
        </w:rPr>
        <w:t>Udostępnianie danych z monitoringu</w:t>
      </w:r>
      <w:bookmarkEnd w:id="8"/>
    </w:p>
    <w:p w:rsidR="002C7D3F" w:rsidRPr="00B3671C" w:rsidRDefault="00B51FF7" w:rsidP="005C4E0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Udostępnianie </w:t>
      </w:r>
      <w:r w:rsidR="00235A39" w:rsidRPr="00B3671C">
        <w:rPr>
          <w:rFonts w:cstheme="minorHAnsi"/>
        </w:rPr>
        <w:t xml:space="preserve">zapisu obrazu z monitoringu odbywa się na zasadach wskazanych przez przepisy prawa. </w:t>
      </w:r>
    </w:p>
    <w:p w:rsidR="00235A39" w:rsidRPr="00B3671C" w:rsidRDefault="00235A39" w:rsidP="005C4E0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>Zapis z monitoringu może być udostępniany:</w:t>
      </w:r>
    </w:p>
    <w:p w:rsidR="00235A39" w:rsidRPr="00B3671C" w:rsidRDefault="00235A39" w:rsidP="005C4E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3671C">
        <w:rPr>
          <w:rFonts w:cstheme="minorHAnsi"/>
        </w:rPr>
        <w:t>właściwym organom (np. Policji, Prokuraturze, Sądowi),</w:t>
      </w:r>
    </w:p>
    <w:p w:rsidR="00235A39" w:rsidRPr="00B3671C" w:rsidRDefault="00235A39" w:rsidP="005C4E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3671C">
        <w:rPr>
          <w:rFonts w:cstheme="minorHAnsi"/>
        </w:rPr>
        <w:t>osobie fizycznej na podstawie przepisów RODO (z poszanowaniem praw i wolności osób postronnych)</w:t>
      </w:r>
      <w:r w:rsidR="00946D32">
        <w:rPr>
          <w:rFonts w:cstheme="minorHAnsi"/>
        </w:rPr>
        <w:t xml:space="preserve">, </w:t>
      </w:r>
      <w:r w:rsidR="00946D32" w:rsidRPr="00B3671C">
        <w:rPr>
          <w:rFonts w:cstheme="minorHAnsi"/>
        </w:rPr>
        <w:t>na podstawie pisemnego wniosku</w:t>
      </w:r>
      <w:r w:rsidR="00946D32">
        <w:rPr>
          <w:rFonts w:cstheme="minorHAnsi"/>
        </w:rPr>
        <w:t xml:space="preserve"> </w:t>
      </w:r>
      <w:r w:rsidR="006B3C06">
        <w:rPr>
          <w:rFonts w:cstheme="minorHAnsi"/>
        </w:rPr>
        <w:t>(przykładowy</w:t>
      </w:r>
      <w:r w:rsidR="00946D32">
        <w:rPr>
          <w:rFonts w:cstheme="minorHAnsi"/>
        </w:rPr>
        <w:t xml:space="preserve"> wzór wniosku - załącznik nr 6 do </w:t>
      </w:r>
      <w:r w:rsidR="006B3C06">
        <w:rPr>
          <w:rFonts w:cstheme="minorHAnsi"/>
        </w:rPr>
        <w:t>Regulaminu)</w:t>
      </w:r>
      <w:r w:rsidRPr="00B3671C">
        <w:rPr>
          <w:rFonts w:cstheme="minorHAnsi"/>
        </w:rPr>
        <w:t>.</w:t>
      </w:r>
    </w:p>
    <w:p w:rsidR="00A34844" w:rsidRDefault="00235A39" w:rsidP="00A3484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Decyzję o udostępnieniu zapisów obrazu z monitoringu podejmuje ADO </w:t>
      </w:r>
      <w:r w:rsidR="00BE6AA0" w:rsidRPr="00B3671C">
        <w:rPr>
          <w:rFonts w:cstheme="minorHAnsi"/>
        </w:rPr>
        <w:t>bądź</w:t>
      </w:r>
      <w:r w:rsidRPr="00B3671C">
        <w:rPr>
          <w:rFonts w:cstheme="minorHAnsi"/>
        </w:rPr>
        <w:t xml:space="preserve"> osoba przez niego upoważniona</w:t>
      </w:r>
      <w:r w:rsidR="00BE6AA0" w:rsidRPr="00B3671C">
        <w:rPr>
          <w:rFonts w:cstheme="minorHAnsi"/>
        </w:rPr>
        <w:t>.</w:t>
      </w:r>
    </w:p>
    <w:p w:rsidR="00A238CD" w:rsidRPr="00B3671C" w:rsidRDefault="00A238CD" w:rsidP="005C4E0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Udostepnienie danych z monitoringu należy potwierdzić podpisaniem protokołu „Przekazania danych z monitoringu” </w:t>
      </w:r>
      <w:r w:rsidR="006B3C06">
        <w:rPr>
          <w:rFonts w:cstheme="minorHAnsi"/>
        </w:rPr>
        <w:t>(załącznik</w:t>
      </w:r>
      <w:r>
        <w:rPr>
          <w:rFonts w:cstheme="minorHAnsi"/>
        </w:rPr>
        <w:t xml:space="preserve"> nr 7 do </w:t>
      </w:r>
      <w:r w:rsidR="006B3C06">
        <w:rPr>
          <w:rFonts w:cstheme="minorHAnsi"/>
        </w:rPr>
        <w:t>Regulaminu)</w:t>
      </w:r>
      <w:r>
        <w:rPr>
          <w:rFonts w:cstheme="minorHAnsi"/>
        </w:rPr>
        <w:t>.</w:t>
      </w:r>
    </w:p>
    <w:p w:rsidR="00DC7CAF" w:rsidRDefault="008956B2" w:rsidP="005C4E04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ADO prowadzi </w:t>
      </w:r>
      <w:r w:rsidR="00ED3CA6" w:rsidRPr="00B3671C">
        <w:rPr>
          <w:rFonts w:cstheme="minorHAnsi"/>
        </w:rPr>
        <w:t>rejestr</w:t>
      </w:r>
      <w:r w:rsidRPr="00B3671C">
        <w:rPr>
          <w:rFonts w:cstheme="minorHAnsi"/>
        </w:rPr>
        <w:t xml:space="preserve"> </w:t>
      </w:r>
      <w:r w:rsidR="00ED3CA6" w:rsidRPr="00B3671C">
        <w:rPr>
          <w:rFonts w:cstheme="minorHAnsi"/>
        </w:rPr>
        <w:t>udostępnionych nagrań uprawnionym organom i osobom fizycznym na podstawie przepisów RODO. Dostęp do rejestru mają tylko osoby upoważnione przez ADO</w:t>
      </w:r>
    </w:p>
    <w:p w:rsidR="00A15897" w:rsidRDefault="006B3C06" w:rsidP="00A15897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(załącznik</w:t>
      </w:r>
      <w:r w:rsidR="00940E06">
        <w:rPr>
          <w:rFonts w:cstheme="minorHAnsi"/>
        </w:rPr>
        <w:t xml:space="preserve"> nr </w:t>
      </w:r>
      <w:r w:rsidR="00A238CD">
        <w:rPr>
          <w:rFonts w:cstheme="minorHAnsi"/>
        </w:rPr>
        <w:t>8</w:t>
      </w:r>
      <w:r w:rsidR="00940E06">
        <w:rPr>
          <w:rFonts w:cstheme="minorHAnsi"/>
        </w:rPr>
        <w:t xml:space="preserve"> do </w:t>
      </w:r>
      <w:r>
        <w:rPr>
          <w:rFonts w:cstheme="minorHAnsi"/>
        </w:rPr>
        <w:t>Regulaminu)</w:t>
      </w:r>
      <w:r w:rsidR="00940E06">
        <w:rPr>
          <w:rFonts w:cstheme="minorHAnsi"/>
        </w:rPr>
        <w:t>.</w:t>
      </w:r>
    </w:p>
    <w:p w:rsidR="00A15897" w:rsidRPr="00A15897" w:rsidRDefault="00A15897" w:rsidP="00A15897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ADO dopuszcza zaprezentowanie zapisów z monitoringu, wyznaczonym przez ADO osobom, bez możliwości powielania zapisów </w:t>
      </w:r>
      <w:r w:rsidRPr="00B3671C">
        <w:rPr>
          <w:rFonts w:cstheme="minorHAnsi"/>
        </w:rPr>
        <w:t>(z poszanowaniem praw i wolności osób postronnych)</w:t>
      </w:r>
      <w:r>
        <w:rPr>
          <w:rFonts w:cstheme="minorHAnsi"/>
        </w:rPr>
        <w:t>.</w:t>
      </w:r>
    </w:p>
    <w:p w:rsidR="00A15897" w:rsidRPr="00A15897" w:rsidRDefault="00A15897" w:rsidP="00A15897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B3671C">
        <w:rPr>
          <w:rFonts w:cstheme="minorHAnsi"/>
        </w:rPr>
        <w:t xml:space="preserve">Decyzję o </w:t>
      </w:r>
      <w:r>
        <w:rPr>
          <w:rFonts w:cstheme="minorHAnsi"/>
        </w:rPr>
        <w:t>zaprezentowaniu</w:t>
      </w:r>
      <w:r w:rsidRPr="00B3671C">
        <w:rPr>
          <w:rFonts w:cstheme="minorHAnsi"/>
        </w:rPr>
        <w:t xml:space="preserve"> zapisów obrazu z monitoringu podejmuje ADO bądź osoba przez niego upoważniona</w:t>
      </w:r>
    </w:p>
    <w:p w:rsidR="00A15897" w:rsidRPr="00A15897" w:rsidRDefault="00A15897" w:rsidP="00A15897">
      <w:pPr>
        <w:pStyle w:val="Akapitzlist"/>
        <w:jc w:val="both"/>
        <w:rPr>
          <w:rFonts w:cstheme="minorHAnsi"/>
        </w:rPr>
      </w:pPr>
    </w:p>
    <w:p w:rsidR="00970D02" w:rsidRPr="00B3671C" w:rsidRDefault="00970D02" w:rsidP="00970D02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bookmarkStart w:id="9" w:name="_Toc31893779"/>
      <w:r w:rsidRPr="00B3671C">
        <w:rPr>
          <w:rFonts w:asciiTheme="minorHAnsi" w:hAnsiTheme="minorHAnsi" w:cstheme="minorHAnsi"/>
        </w:rPr>
        <w:lastRenderedPageBreak/>
        <w:t>Załączniki</w:t>
      </w:r>
      <w:bookmarkEnd w:id="9"/>
    </w:p>
    <w:p w:rsidR="00FF14A2" w:rsidRPr="00B3671C" w:rsidRDefault="00C234BD" w:rsidP="00B3671C">
      <w:pPr>
        <w:pStyle w:val="Akapitzlist"/>
        <w:rPr>
          <w:rFonts w:cstheme="minorHAnsi"/>
        </w:rPr>
      </w:pPr>
      <w:r w:rsidRPr="00B3671C">
        <w:rPr>
          <w:rFonts w:cstheme="minorHAnsi"/>
        </w:rPr>
        <w:t xml:space="preserve">Załącznik nr 1 </w:t>
      </w:r>
      <w:r w:rsidR="00B3671C">
        <w:rPr>
          <w:rFonts w:cstheme="minorHAnsi"/>
        </w:rPr>
        <w:t>–</w:t>
      </w:r>
      <w:r w:rsidR="00FF14A2" w:rsidRPr="00B3671C">
        <w:rPr>
          <w:rFonts w:cstheme="minorHAnsi"/>
        </w:rPr>
        <w:t xml:space="preserve"> Wykaz lokalizacji kamer i obszarów monitorowania</w:t>
      </w:r>
      <w:r w:rsidR="00940E06">
        <w:rPr>
          <w:rFonts w:cstheme="minorHAnsi"/>
        </w:rPr>
        <w:t>.</w:t>
      </w:r>
    </w:p>
    <w:p w:rsidR="00FF14A2" w:rsidRPr="00B3671C" w:rsidRDefault="00C234BD" w:rsidP="00B3671C">
      <w:pPr>
        <w:pStyle w:val="Akapitzlist"/>
        <w:rPr>
          <w:rFonts w:cstheme="minorHAnsi"/>
        </w:rPr>
      </w:pPr>
      <w:r w:rsidRPr="00B3671C">
        <w:rPr>
          <w:rFonts w:cstheme="minorHAnsi"/>
        </w:rPr>
        <w:t xml:space="preserve">Załącznik nr 2 </w:t>
      </w:r>
      <w:r w:rsidR="00B3671C">
        <w:rPr>
          <w:rFonts w:cstheme="minorHAnsi"/>
        </w:rPr>
        <w:t>–</w:t>
      </w:r>
      <w:r w:rsidR="00FF14A2" w:rsidRPr="00B3671C">
        <w:rPr>
          <w:rFonts w:cstheme="minorHAnsi"/>
        </w:rPr>
        <w:t xml:space="preserve"> </w:t>
      </w:r>
      <w:bookmarkStart w:id="10" w:name="_Hlk50661931"/>
      <w:r w:rsidR="00202FA0" w:rsidRPr="00B3671C">
        <w:rPr>
          <w:rFonts w:cstheme="minorHAnsi"/>
        </w:rPr>
        <w:t>Wzór rejestru osób mających dostęp do obrazu oraz nagrań z monitoringu</w:t>
      </w:r>
      <w:r w:rsidR="00940E06">
        <w:rPr>
          <w:rFonts w:cstheme="minorHAnsi"/>
        </w:rPr>
        <w:t>.</w:t>
      </w:r>
    </w:p>
    <w:bookmarkEnd w:id="10"/>
    <w:p w:rsidR="00221DE4" w:rsidRPr="00B3671C" w:rsidRDefault="00B3671C" w:rsidP="00B3671C">
      <w:pPr>
        <w:pStyle w:val="Akapitzlist"/>
        <w:rPr>
          <w:rFonts w:cstheme="minorHAnsi"/>
        </w:rPr>
      </w:pPr>
      <w:r w:rsidRPr="00B3671C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B3671C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B3671C">
        <w:rPr>
          <w:rFonts w:cstheme="minorHAnsi"/>
        </w:rPr>
        <w:t xml:space="preserve"> </w:t>
      </w:r>
      <w:r>
        <w:rPr>
          <w:rFonts w:cstheme="minorHAnsi"/>
        </w:rPr>
        <w:t>Wzór oświadczenia pracownika</w:t>
      </w:r>
      <w:r w:rsidR="00940E06">
        <w:rPr>
          <w:rFonts w:cstheme="minorHAnsi"/>
        </w:rPr>
        <w:t>.</w:t>
      </w:r>
    </w:p>
    <w:p w:rsidR="00FF14A2" w:rsidRDefault="00C234BD" w:rsidP="00B3671C">
      <w:pPr>
        <w:pStyle w:val="Akapitzlist"/>
        <w:rPr>
          <w:rFonts w:cstheme="minorHAnsi"/>
        </w:rPr>
      </w:pPr>
      <w:r w:rsidRPr="00B3671C">
        <w:rPr>
          <w:rFonts w:cstheme="minorHAnsi"/>
        </w:rPr>
        <w:t xml:space="preserve">Załącznik nr </w:t>
      </w:r>
      <w:r w:rsidR="00B3671C">
        <w:rPr>
          <w:rFonts w:cstheme="minorHAnsi"/>
        </w:rPr>
        <w:t>4 –</w:t>
      </w:r>
      <w:r w:rsidR="00202FA0" w:rsidRPr="00B3671C">
        <w:rPr>
          <w:rFonts w:cstheme="minorHAnsi"/>
        </w:rPr>
        <w:t xml:space="preserve"> Klauzula informacyjna</w:t>
      </w:r>
      <w:r w:rsidR="00940E06">
        <w:rPr>
          <w:rFonts w:cstheme="minorHAnsi"/>
        </w:rPr>
        <w:t>.</w:t>
      </w:r>
    </w:p>
    <w:p w:rsidR="00940E06" w:rsidRDefault="00940E06" w:rsidP="00940E06">
      <w:pPr>
        <w:pStyle w:val="Akapitzlist"/>
        <w:rPr>
          <w:rFonts w:cstheme="minorHAnsi"/>
        </w:rPr>
      </w:pPr>
      <w:r w:rsidRPr="00B3671C">
        <w:rPr>
          <w:rFonts w:cstheme="minorHAnsi"/>
        </w:rPr>
        <w:t xml:space="preserve">Załącznik nr </w:t>
      </w:r>
      <w:r>
        <w:rPr>
          <w:rFonts w:cstheme="minorHAnsi"/>
        </w:rPr>
        <w:t>5 –</w:t>
      </w:r>
      <w:r w:rsidRPr="00B3671C">
        <w:rPr>
          <w:rFonts w:cstheme="minorHAnsi"/>
        </w:rPr>
        <w:t xml:space="preserve"> </w:t>
      </w:r>
      <w:r>
        <w:rPr>
          <w:rFonts w:cstheme="minorHAnsi"/>
        </w:rPr>
        <w:t>Informacja o monitoringu.</w:t>
      </w:r>
    </w:p>
    <w:p w:rsidR="004A5FA0" w:rsidRDefault="004A5FA0" w:rsidP="004A5FA0">
      <w:pPr>
        <w:pStyle w:val="Akapitzlist"/>
        <w:rPr>
          <w:rFonts w:cstheme="minorHAnsi"/>
        </w:rPr>
      </w:pPr>
      <w:bookmarkStart w:id="11" w:name="_Hlk31893360"/>
      <w:r w:rsidRPr="00B3671C">
        <w:rPr>
          <w:rFonts w:cstheme="minorHAnsi"/>
        </w:rPr>
        <w:t xml:space="preserve">Załącznik nr </w:t>
      </w:r>
      <w:r>
        <w:rPr>
          <w:rFonts w:cstheme="minorHAnsi"/>
        </w:rPr>
        <w:t>6 –</w:t>
      </w:r>
      <w:r w:rsidRPr="00B3671C">
        <w:rPr>
          <w:rFonts w:cstheme="minorHAnsi"/>
        </w:rPr>
        <w:t xml:space="preserve"> </w:t>
      </w:r>
      <w:r w:rsidR="00345767">
        <w:rPr>
          <w:rFonts w:cstheme="minorHAnsi"/>
        </w:rPr>
        <w:t>P</w:t>
      </w:r>
      <w:r>
        <w:rPr>
          <w:rFonts w:cstheme="minorHAnsi"/>
        </w:rPr>
        <w:t xml:space="preserve">rzykład </w:t>
      </w:r>
      <w:r w:rsidR="00345767">
        <w:rPr>
          <w:rFonts w:cstheme="minorHAnsi"/>
        </w:rPr>
        <w:t>w</w:t>
      </w:r>
      <w:r w:rsidR="00345767" w:rsidRPr="00345767">
        <w:rPr>
          <w:rFonts w:cstheme="minorHAnsi"/>
        </w:rPr>
        <w:t>ni</w:t>
      </w:r>
      <w:r w:rsidR="00345767">
        <w:rPr>
          <w:rFonts w:cstheme="minorHAnsi"/>
        </w:rPr>
        <w:t>osku</w:t>
      </w:r>
      <w:r w:rsidR="00345767" w:rsidRPr="00345767">
        <w:rPr>
          <w:rFonts w:cstheme="minorHAnsi"/>
        </w:rPr>
        <w:t xml:space="preserve"> o udostepnienie danych z monitoringu wizyjnego</w:t>
      </w:r>
      <w:r>
        <w:rPr>
          <w:rFonts w:cstheme="minorHAnsi"/>
        </w:rPr>
        <w:t>.</w:t>
      </w:r>
    </w:p>
    <w:p w:rsidR="004A5FA0" w:rsidRPr="00345767" w:rsidRDefault="004A5FA0" w:rsidP="00345767">
      <w:pPr>
        <w:pStyle w:val="Akapitzlist"/>
        <w:rPr>
          <w:rFonts w:cstheme="minorHAnsi"/>
        </w:rPr>
      </w:pPr>
      <w:bookmarkStart w:id="12" w:name="_Hlk31893459"/>
      <w:bookmarkEnd w:id="11"/>
      <w:r w:rsidRPr="00B3671C">
        <w:rPr>
          <w:rFonts w:cstheme="minorHAnsi"/>
        </w:rPr>
        <w:t xml:space="preserve">Załącznik nr </w:t>
      </w:r>
      <w:r w:rsidR="00345767">
        <w:rPr>
          <w:rFonts w:cstheme="minorHAnsi"/>
        </w:rPr>
        <w:t>7</w:t>
      </w:r>
      <w:r>
        <w:rPr>
          <w:rFonts w:cstheme="minorHAnsi"/>
        </w:rPr>
        <w:t xml:space="preserve"> –</w:t>
      </w:r>
      <w:r w:rsidRPr="00B3671C">
        <w:rPr>
          <w:rFonts w:cstheme="minorHAnsi"/>
        </w:rPr>
        <w:t xml:space="preserve"> </w:t>
      </w:r>
      <w:r w:rsidR="00345767">
        <w:rPr>
          <w:rFonts w:cstheme="minorHAnsi"/>
        </w:rPr>
        <w:t>Protokół p</w:t>
      </w:r>
      <w:r w:rsidR="00345767" w:rsidRPr="00345767">
        <w:rPr>
          <w:rFonts w:cstheme="minorHAnsi"/>
        </w:rPr>
        <w:t>rzekazania danych z systemu monitoringu</w:t>
      </w:r>
      <w:r>
        <w:rPr>
          <w:rFonts w:cstheme="minorHAnsi"/>
        </w:rPr>
        <w:t>.</w:t>
      </w:r>
    </w:p>
    <w:bookmarkEnd w:id="12"/>
    <w:p w:rsidR="00C75B1D" w:rsidRDefault="00C234BD" w:rsidP="00B3671C">
      <w:pPr>
        <w:pStyle w:val="Akapitzlist"/>
        <w:rPr>
          <w:rFonts w:cstheme="minorHAnsi"/>
        </w:rPr>
      </w:pPr>
      <w:r w:rsidRPr="00B3671C">
        <w:rPr>
          <w:rFonts w:cstheme="minorHAnsi"/>
        </w:rPr>
        <w:t xml:space="preserve">Załącznik nr </w:t>
      </w:r>
      <w:r w:rsidR="00A238CD">
        <w:rPr>
          <w:rFonts w:cstheme="minorHAnsi"/>
        </w:rPr>
        <w:t>8</w:t>
      </w:r>
      <w:r w:rsidRPr="00B3671C">
        <w:rPr>
          <w:rFonts w:cstheme="minorHAnsi"/>
        </w:rPr>
        <w:t xml:space="preserve"> </w:t>
      </w:r>
      <w:r w:rsidR="00B3671C">
        <w:rPr>
          <w:rFonts w:cstheme="minorHAnsi"/>
        </w:rPr>
        <w:t>–</w:t>
      </w:r>
      <w:r w:rsidR="00202FA0" w:rsidRPr="00B3671C">
        <w:rPr>
          <w:rFonts w:cstheme="minorHAnsi"/>
        </w:rPr>
        <w:t xml:space="preserve"> Wzór rejestru udostępniania nagrań z monitoringu</w:t>
      </w:r>
      <w:r w:rsidR="00940E06">
        <w:rPr>
          <w:rFonts w:cstheme="minorHAnsi"/>
        </w:rPr>
        <w:t>.</w:t>
      </w:r>
    </w:p>
    <w:p w:rsidR="00C75B1D" w:rsidRDefault="00C75B1D">
      <w:pPr>
        <w:rPr>
          <w:rFonts w:cstheme="minorHAnsi"/>
        </w:rPr>
      </w:pPr>
      <w:r>
        <w:rPr>
          <w:rFonts w:cstheme="minorHAnsi"/>
        </w:rPr>
        <w:br w:type="page"/>
      </w:r>
    </w:p>
    <w:p w:rsidR="00C75B1D" w:rsidRDefault="00C75B1D" w:rsidP="00C75B1D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4</w:t>
      </w:r>
    </w:p>
    <w:p w:rsidR="00C75B1D" w:rsidRDefault="00C75B1D" w:rsidP="00C75B1D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INFORMACJA O MONITORINGU WIZYJNYM</w:t>
      </w: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Niniejszym informujemy, że na podstawie art. 108a ustawy z dnia 14 grudnia 2016 r. Prawo oświatowe na </w:t>
      </w:r>
      <w:r>
        <w:rPr>
          <w:b/>
          <w:sz w:val="18"/>
          <w:szCs w:val="18"/>
        </w:rPr>
        <w:t xml:space="preserve">terenie Szkoły Podstawowej nr 1 im. Stanisława Staszica w Piastowie 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>) wykorzystywany jest system monitoringu wizyjnego (bez nagrywania dźwięku). W zasięgu kamer znajdują się następujące obszary:</w:t>
      </w:r>
    </w:p>
    <w:tbl>
      <w:tblPr>
        <w:tblStyle w:val="Tabela-Siatka"/>
        <w:tblW w:w="5000" w:type="pct"/>
        <w:tblLook w:val="04A0"/>
      </w:tblPr>
      <w:tblGrid>
        <w:gridCol w:w="450"/>
        <w:gridCol w:w="2669"/>
        <w:gridCol w:w="3136"/>
        <w:gridCol w:w="3033"/>
      </w:tblGrid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5B1D" w:rsidRDefault="00C75B1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Lp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5B1D" w:rsidRDefault="00C75B1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Lokalizacja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kamery</w:t>
            </w:r>
            <w:proofErr w:type="spellEnd"/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5B1D" w:rsidRDefault="00C75B1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Obszar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objęty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monitoringiem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5B1D" w:rsidRDefault="00C75B1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GB"/>
              </w:rPr>
              <w:t>Uwagi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Ściana frontowa budynku Szkoły przy wejściu głównym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Dojście do Szkoły od bramy oraz fragment parkingu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Ściana frontowa budynku Szkoły przy wejściu głównym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Plac apelowy i stojaki na rowery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t>Ściana Wiatrołapu wejścia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głównego</w:t>
            </w:r>
            <w:proofErr w:type="spellEnd"/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Wiatrołap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wejścia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głównego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wewnętrzna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Ściana nad portiernią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Fragment hallu głównego i </w:t>
            </w:r>
            <w:proofErr w:type="spellStart"/>
            <w:r>
              <w:rPr>
                <w:color w:val="000000"/>
                <w:sz w:val="18"/>
                <w:szCs w:val="18"/>
              </w:rPr>
              <w:t>wejscia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pomieszczeń biurowych nr 41,39,38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wewnętrzna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Ściana bloku sportowego przy wyjściu na patio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Plac zabaw dzieci młodszych na terenie patio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Słup lampy zewnętrznej przy wiacie śmietnikowej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Chodnik wzdłuż budynku Szkoły od strony ul. Fałata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Słup lampy zewnętrznej na podjeździe bloku kuchennego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Wejście na blok kuchenny, fragment wiaty śmietnikowej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Ściana Sali gimnastycznej przy wyjściu „G”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24"/>
              </w:rPr>
              <w:t>Płyta boiska strona prawa (skocznia do skoku w dal) i chodnik prowadzący od wy</w:t>
            </w:r>
            <w:r>
              <w:rPr>
                <w:sz w:val="18"/>
              </w:rPr>
              <w:t>jścia „G”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zewnętrzna</w:t>
            </w:r>
            <w:proofErr w:type="spellEnd"/>
          </w:p>
        </w:tc>
      </w:tr>
      <w:tr w:rsidR="00C75B1D" w:rsidTr="00C75B1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Ściana Sali gimnastycznej przy wyjściu „G”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24"/>
              </w:rPr>
              <w:t>Płyta boiska lewa strona i chodnik wzdłuż  ściany Sali gimnastycznej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D" w:rsidRDefault="00C75B1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zewnętrzna</w:t>
            </w:r>
            <w:proofErr w:type="spellEnd"/>
          </w:p>
        </w:tc>
      </w:tr>
    </w:tbl>
    <w:p w:rsidR="00C75B1D" w:rsidRDefault="00C75B1D" w:rsidP="00C75B1D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dzieci/uczniów, pracowników i pozostałych osób są przetwarzane w systemie monitoringu w celu:</w:t>
      </w:r>
    </w:p>
    <w:p w:rsidR="00C75B1D" w:rsidRDefault="00C75B1D" w:rsidP="00C75B1D">
      <w:pPr>
        <w:numPr>
          <w:ilvl w:val="0"/>
          <w:numId w:val="11"/>
        </w:numPr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wykonywania zadań realizowanych w interesie publicznym –zapewnienia bezpieczeństwa i ochrony mienia  m.in. w zakresie gromadzenia informacji o  wizerunku osób przebywających na terenie placówki (art. 6 ust. 1 lit. e RODO w związku z art. 108a ustawy z dnia 14 grudnia 2016 r. Prawo oświatowe.) – „przetwarzanie jest niezbędne do wykonania zadania realizowanego w interesie publicznym”, </w:t>
      </w: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niezbędne do realizacji przez Administratora celów wskazanych powyżej. Dane osobowe nie będą podlegały profilowaniu ani automatycznemu podejmowaniu decyzji. </w:t>
      </w:r>
    </w:p>
    <w:p w:rsidR="00C75B1D" w:rsidRDefault="00C75B1D" w:rsidP="00C75B1D">
      <w:pPr>
        <w:spacing w:after="160" w:line="256" w:lineRule="auto"/>
        <w:jc w:val="both"/>
        <w:rPr>
          <w:sz w:val="18"/>
          <w:szCs w:val="18"/>
        </w:rPr>
      </w:pP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t>Monitoring nie obejmuje:</w:t>
      </w:r>
    </w:p>
    <w:p w:rsidR="00C75B1D" w:rsidRDefault="00C75B1D" w:rsidP="00C75B1D">
      <w:pPr>
        <w:numPr>
          <w:ilvl w:val="0"/>
          <w:numId w:val="12"/>
        </w:numPr>
        <w:spacing w:after="0" w:line="25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pomieszczeń, w których odbywają się zajęcia dydaktyczne, wychowawcze i opiekuńcze,</w:t>
      </w:r>
    </w:p>
    <w:p w:rsidR="00C75B1D" w:rsidRDefault="00C75B1D" w:rsidP="00C75B1D">
      <w:pPr>
        <w:numPr>
          <w:ilvl w:val="0"/>
          <w:numId w:val="12"/>
        </w:numPr>
        <w:spacing w:after="0" w:line="25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pomieszczeń, w których uczniom jest udzielana pomoc psychologiczno-pedagogiczna,</w:t>
      </w:r>
    </w:p>
    <w:p w:rsidR="00C75B1D" w:rsidRDefault="00C75B1D" w:rsidP="00C75B1D">
      <w:pPr>
        <w:numPr>
          <w:ilvl w:val="0"/>
          <w:numId w:val="12"/>
        </w:numPr>
        <w:spacing w:after="0" w:line="25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 przeznaczonych do odpoczynku i rekreacji pracowników,</w:t>
      </w:r>
    </w:p>
    <w:p w:rsidR="00C75B1D" w:rsidRDefault="00C75B1D" w:rsidP="00C75B1D">
      <w:pPr>
        <w:numPr>
          <w:ilvl w:val="0"/>
          <w:numId w:val="12"/>
        </w:numPr>
        <w:spacing w:after="160" w:line="25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 sanitarno-higienicznych, gabinetu profilaktyki zdrowotnej, szatni i przebieralni.</w:t>
      </w: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C75B1D" w:rsidRDefault="00C75B1D" w:rsidP="00C75B1D">
      <w:pPr>
        <w:numPr>
          <w:ilvl w:val="0"/>
          <w:numId w:val="13"/>
        </w:numP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2 tygodni</w:t>
      </w:r>
    </w:p>
    <w:p w:rsidR="00C75B1D" w:rsidRDefault="00C75B1D" w:rsidP="00C75B1D">
      <w:pPr>
        <w:spacing w:after="37"/>
        <w:rPr>
          <w:sz w:val="18"/>
          <w:szCs w:val="18"/>
        </w:rPr>
      </w:pP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firmie obsługującej system monitorowania). </w:t>
      </w:r>
    </w:p>
    <w:p w:rsidR="00C75B1D" w:rsidRDefault="00C75B1D" w:rsidP="00C75B1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C75B1D" w:rsidRDefault="00C75B1D" w:rsidP="00C75B1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hyperlink r:id="rId6" w:history="1">
        <w:r>
          <w:rPr>
            <w:rStyle w:val="Hipercze"/>
          </w:rPr>
          <w:t>inspektor.odo@cuopiastow.pl</w:t>
        </w:r>
      </w:hyperlink>
      <w:r>
        <w:t xml:space="preserve"> </w:t>
      </w:r>
      <w:r>
        <w:rPr>
          <w:sz w:val="18"/>
          <w:szCs w:val="18"/>
        </w:rPr>
        <w:t>lub numerem telefonu 22 72370 42</w:t>
      </w:r>
    </w:p>
    <w:p w:rsidR="00C75B1D" w:rsidRDefault="00C75B1D" w:rsidP="00C75B1D">
      <w:pPr>
        <w:jc w:val="both"/>
      </w:pPr>
    </w:p>
    <w:p w:rsidR="00C75B1D" w:rsidRDefault="00C75B1D" w:rsidP="00C75B1D">
      <w:pPr>
        <w:jc w:val="center"/>
        <w:rPr>
          <w:b/>
        </w:rPr>
      </w:pPr>
    </w:p>
    <w:p w:rsidR="00C75B1D" w:rsidRDefault="00C75B1D" w:rsidP="00C75B1D"/>
    <w:p w:rsidR="00202FA0" w:rsidRPr="00B3671C" w:rsidRDefault="00202FA0" w:rsidP="00B3671C">
      <w:pPr>
        <w:pStyle w:val="Akapitzlist"/>
        <w:rPr>
          <w:rFonts w:cstheme="minorHAnsi"/>
        </w:rPr>
      </w:pPr>
    </w:p>
    <w:sectPr w:rsidR="00202FA0" w:rsidRPr="00B3671C" w:rsidSect="002A7B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D0"/>
    <w:multiLevelType w:val="hybridMultilevel"/>
    <w:tmpl w:val="0C9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BEC"/>
    <w:multiLevelType w:val="multilevel"/>
    <w:tmpl w:val="6D889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5E549BF"/>
    <w:multiLevelType w:val="multilevel"/>
    <w:tmpl w:val="E13AF9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100037"/>
    <w:multiLevelType w:val="hybridMultilevel"/>
    <w:tmpl w:val="FB2C4FF8"/>
    <w:lvl w:ilvl="0" w:tplc="5936F9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61DC0"/>
    <w:multiLevelType w:val="hybridMultilevel"/>
    <w:tmpl w:val="02D2B416"/>
    <w:lvl w:ilvl="0" w:tplc="28A0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206D9"/>
    <w:multiLevelType w:val="multilevel"/>
    <w:tmpl w:val="D7BA9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E7357A"/>
    <w:multiLevelType w:val="hybridMultilevel"/>
    <w:tmpl w:val="13EE1928"/>
    <w:lvl w:ilvl="0" w:tplc="8DC654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92759"/>
    <w:multiLevelType w:val="hybridMultilevel"/>
    <w:tmpl w:val="E33C3990"/>
    <w:lvl w:ilvl="0" w:tplc="21EA5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3B6FA2"/>
    <w:multiLevelType w:val="multilevel"/>
    <w:tmpl w:val="E96A2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223B5C"/>
    <w:multiLevelType w:val="hybridMultilevel"/>
    <w:tmpl w:val="45B48756"/>
    <w:lvl w:ilvl="0" w:tplc="3C0C12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6523A2"/>
    <w:multiLevelType w:val="hybridMultilevel"/>
    <w:tmpl w:val="6696E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3167E"/>
    <w:multiLevelType w:val="hybridMultilevel"/>
    <w:tmpl w:val="02723334"/>
    <w:lvl w:ilvl="0" w:tplc="C2EEAA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60109"/>
    <w:multiLevelType w:val="multilevel"/>
    <w:tmpl w:val="E6ACD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152F"/>
    <w:rsid w:val="000021EB"/>
    <w:rsid w:val="000047C0"/>
    <w:rsid w:val="00022CEB"/>
    <w:rsid w:val="00077646"/>
    <w:rsid w:val="000C1B52"/>
    <w:rsid w:val="00105114"/>
    <w:rsid w:val="00146E9B"/>
    <w:rsid w:val="00163B24"/>
    <w:rsid w:val="0019355C"/>
    <w:rsid w:val="001A0561"/>
    <w:rsid w:val="001B67E7"/>
    <w:rsid w:val="001F424E"/>
    <w:rsid w:val="00202FA0"/>
    <w:rsid w:val="00221DE4"/>
    <w:rsid w:val="00227E4D"/>
    <w:rsid w:val="00235A39"/>
    <w:rsid w:val="002433D1"/>
    <w:rsid w:val="002471A9"/>
    <w:rsid w:val="00254B72"/>
    <w:rsid w:val="002667B8"/>
    <w:rsid w:val="00271F03"/>
    <w:rsid w:val="0027426E"/>
    <w:rsid w:val="002A6401"/>
    <w:rsid w:val="002A7BE2"/>
    <w:rsid w:val="002C7D3F"/>
    <w:rsid w:val="002D43E6"/>
    <w:rsid w:val="0033410A"/>
    <w:rsid w:val="0033681E"/>
    <w:rsid w:val="00345767"/>
    <w:rsid w:val="00353C69"/>
    <w:rsid w:val="003868E7"/>
    <w:rsid w:val="003A2A96"/>
    <w:rsid w:val="003B0629"/>
    <w:rsid w:val="003B3ABB"/>
    <w:rsid w:val="00451145"/>
    <w:rsid w:val="00461BC5"/>
    <w:rsid w:val="004907E0"/>
    <w:rsid w:val="004A5FA0"/>
    <w:rsid w:val="004C3438"/>
    <w:rsid w:val="004E4407"/>
    <w:rsid w:val="004E6AC7"/>
    <w:rsid w:val="00512128"/>
    <w:rsid w:val="00537A39"/>
    <w:rsid w:val="00564B0E"/>
    <w:rsid w:val="00571189"/>
    <w:rsid w:val="0058707E"/>
    <w:rsid w:val="005B0FCA"/>
    <w:rsid w:val="005C4E04"/>
    <w:rsid w:val="005D7A3A"/>
    <w:rsid w:val="00604D31"/>
    <w:rsid w:val="00620927"/>
    <w:rsid w:val="00660BCF"/>
    <w:rsid w:val="00685819"/>
    <w:rsid w:val="006A46F3"/>
    <w:rsid w:val="006B3C06"/>
    <w:rsid w:val="00702CA5"/>
    <w:rsid w:val="007225EC"/>
    <w:rsid w:val="00731169"/>
    <w:rsid w:val="00752C9D"/>
    <w:rsid w:val="007C03A0"/>
    <w:rsid w:val="007C0E7A"/>
    <w:rsid w:val="007C4634"/>
    <w:rsid w:val="007C54BB"/>
    <w:rsid w:val="00804F9B"/>
    <w:rsid w:val="00826B1C"/>
    <w:rsid w:val="00837CD4"/>
    <w:rsid w:val="008877B6"/>
    <w:rsid w:val="00892411"/>
    <w:rsid w:val="008956B2"/>
    <w:rsid w:val="00897018"/>
    <w:rsid w:val="008C7FD4"/>
    <w:rsid w:val="00940E06"/>
    <w:rsid w:val="00946D32"/>
    <w:rsid w:val="00970D02"/>
    <w:rsid w:val="009B3B2A"/>
    <w:rsid w:val="009D2C02"/>
    <w:rsid w:val="009F7FE5"/>
    <w:rsid w:val="00A1189D"/>
    <w:rsid w:val="00A15897"/>
    <w:rsid w:val="00A238CD"/>
    <w:rsid w:val="00A34844"/>
    <w:rsid w:val="00A350C6"/>
    <w:rsid w:val="00A420EF"/>
    <w:rsid w:val="00A45805"/>
    <w:rsid w:val="00A63A92"/>
    <w:rsid w:val="00A84DDF"/>
    <w:rsid w:val="00AA2AB8"/>
    <w:rsid w:val="00AB7D5D"/>
    <w:rsid w:val="00AE6A53"/>
    <w:rsid w:val="00AF625B"/>
    <w:rsid w:val="00B013C1"/>
    <w:rsid w:val="00B14A79"/>
    <w:rsid w:val="00B3671C"/>
    <w:rsid w:val="00B51FF7"/>
    <w:rsid w:val="00B55453"/>
    <w:rsid w:val="00B6608E"/>
    <w:rsid w:val="00BB34E1"/>
    <w:rsid w:val="00BE6AA0"/>
    <w:rsid w:val="00BF63C3"/>
    <w:rsid w:val="00C2152F"/>
    <w:rsid w:val="00C234BD"/>
    <w:rsid w:val="00C264D1"/>
    <w:rsid w:val="00C31BAA"/>
    <w:rsid w:val="00C500B6"/>
    <w:rsid w:val="00C51B24"/>
    <w:rsid w:val="00C57BD1"/>
    <w:rsid w:val="00C75B1D"/>
    <w:rsid w:val="00C82360"/>
    <w:rsid w:val="00C900C5"/>
    <w:rsid w:val="00C925F2"/>
    <w:rsid w:val="00CA6CDD"/>
    <w:rsid w:val="00CC3441"/>
    <w:rsid w:val="00D07439"/>
    <w:rsid w:val="00D658CE"/>
    <w:rsid w:val="00D71456"/>
    <w:rsid w:val="00DC7CAF"/>
    <w:rsid w:val="00DD0194"/>
    <w:rsid w:val="00DD152E"/>
    <w:rsid w:val="00DD1F9B"/>
    <w:rsid w:val="00DF0CEF"/>
    <w:rsid w:val="00E04F74"/>
    <w:rsid w:val="00ED3CA6"/>
    <w:rsid w:val="00F02586"/>
    <w:rsid w:val="00F22AC5"/>
    <w:rsid w:val="00F404F4"/>
    <w:rsid w:val="00F52D32"/>
    <w:rsid w:val="00FB4E3D"/>
    <w:rsid w:val="00FE6800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AA"/>
  </w:style>
  <w:style w:type="paragraph" w:styleId="Nagwek1">
    <w:name w:val="heading 1"/>
    <w:basedOn w:val="Normalny"/>
    <w:next w:val="Normalny"/>
    <w:link w:val="Nagwek1Znak"/>
    <w:uiPriority w:val="9"/>
    <w:qFormat/>
    <w:rsid w:val="00A4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BE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7BE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A7B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A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A7BE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C7FD4"/>
    <w:rPr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C57BD1"/>
    <w:pPr>
      <w:spacing w:after="100"/>
      <w:ind w:left="220"/>
    </w:pPr>
  </w:style>
  <w:style w:type="table" w:styleId="Tabela-Siatka">
    <w:name w:val="Table Grid"/>
    <w:basedOn w:val="Standardowy"/>
    <w:uiPriority w:val="59"/>
    <w:rsid w:val="0033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odo@cuopia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DAE0-47D0-4611-8D81-A57C2773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Piela</dc:creator>
  <cp:keywords/>
  <dc:description/>
  <cp:lastModifiedBy>user</cp:lastModifiedBy>
  <cp:revision>9</cp:revision>
  <cp:lastPrinted>2021-08-23T13:30:00Z</cp:lastPrinted>
  <dcterms:created xsi:type="dcterms:W3CDTF">2020-11-30T09:44:00Z</dcterms:created>
  <dcterms:modified xsi:type="dcterms:W3CDTF">2021-09-09T14:40:00Z</dcterms:modified>
</cp:coreProperties>
</file>