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45" w:rsidRPr="00151BD2" w:rsidRDefault="00FF47A6" w:rsidP="00151BD2">
      <w:pPr>
        <w:jc w:val="center"/>
        <w:rPr>
          <w:b/>
          <w:sz w:val="32"/>
          <w:szCs w:val="32"/>
        </w:rPr>
      </w:pPr>
      <w:r w:rsidRPr="00151BD2">
        <w:rPr>
          <w:b/>
          <w:sz w:val="32"/>
          <w:szCs w:val="32"/>
        </w:rPr>
        <w:t>„</w:t>
      </w:r>
      <w:r w:rsidR="00C50945" w:rsidRPr="00151BD2">
        <w:rPr>
          <w:b/>
          <w:sz w:val="32"/>
          <w:szCs w:val="32"/>
        </w:rPr>
        <w:t>Dlaczego moje dziecko nie lubi przytulania?”</w:t>
      </w:r>
    </w:p>
    <w:p w:rsidR="00893B4E" w:rsidRDefault="00C9515A" w:rsidP="00151BD2">
      <w:pPr>
        <w:jc w:val="center"/>
        <w:rPr>
          <w:b/>
          <w:sz w:val="32"/>
          <w:szCs w:val="32"/>
        </w:rPr>
      </w:pPr>
      <w:r w:rsidRPr="00151BD2">
        <w:rPr>
          <w:b/>
          <w:sz w:val="32"/>
          <w:szCs w:val="32"/>
        </w:rPr>
        <w:t>Czy układ dotykowy ma wpływ na zachowanie dziecka?</w:t>
      </w:r>
    </w:p>
    <w:p w:rsidR="00151BD2" w:rsidRPr="00151BD2" w:rsidRDefault="00151BD2" w:rsidP="00151BD2">
      <w:pPr>
        <w:jc w:val="center"/>
        <w:rPr>
          <w:b/>
          <w:sz w:val="32"/>
          <w:szCs w:val="32"/>
        </w:rPr>
      </w:pPr>
    </w:p>
    <w:p w:rsidR="00032578" w:rsidRPr="00151BD2" w:rsidRDefault="00032578" w:rsidP="00151BD2">
      <w:pPr>
        <w:jc w:val="both"/>
        <w:rPr>
          <w:sz w:val="24"/>
          <w:szCs w:val="24"/>
        </w:rPr>
      </w:pPr>
      <w:r w:rsidRPr="00151BD2">
        <w:rPr>
          <w:b/>
          <w:sz w:val="24"/>
          <w:szCs w:val="24"/>
        </w:rPr>
        <w:t>Układ dotykowy</w:t>
      </w:r>
      <w:r w:rsidRPr="00151BD2">
        <w:rPr>
          <w:sz w:val="24"/>
          <w:szCs w:val="24"/>
        </w:rPr>
        <w:t xml:space="preserve"> to największy i najwcześniej rozwijający się układ sensoryczny</w:t>
      </w:r>
      <w:r w:rsidR="00FF47A6" w:rsidRPr="00151BD2">
        <w:rPr>
          <w:sz w:val="24"/>
          <w:szCs w:val="24"/>
        </w:rPr>
        <w:t xml:space="preserve"> </w:t>
      </w:r>
      <w:r w:rsidRPr="00151BD2">
        <w:rPr>
          <w:sz w:val="24"/>
          <w:szCs w:val="24"/>
        </w:rPr>
        <w:t>lu</w:t>
      </w:r>
      <w:r w:rsidR="00043115" w:rsidRPr="00151BD2">
        <w:rPr>
          <w:sz w:val="24"/>
          <w:szCs w:val="24"/>
        </w:rPr>
        <w:t>dzkiego ciała</w:t>
      </w:r>
      <w:r w:rsidR="007E7A95" w:rsidRPr="00151BD2">
        <w:rPr>
          <w:sz w:val="24"/>
          <w:szCs w:val="24"/>
        </w:rPr>
        <w:t xml:space="preserve">. </w:t>
      </w:r>
      <w:r w:rsidR="00DC2595" w:rsidRPr="00151BD2">
        <w:rPr>
          <w:sz w:val="24"/>
          <w:szCs w:val="24"/>
        </w:rPr>
        <w:t>Rozwija się już</w:t>
      </w:r>
      <w:r w:rsidR="007E7A95" w:rsidRPr="00151BD2">
        <w:rPr>
          <w:sz w:val="24"/>
          <w:szCs w:val="24"/>
        </w:rPr>
        <w:t xml:space="preserve"> </w:t>
      </w:r>
      <w:r w:rsidR="001C3AF3" w:rsidRPr="00151BD2">
        <w:rPr>
          <w:sz w:val="24"/>
          <w:szCs w:val="24"/>
        </w:rPr>
        <w:t xml:space="preserve">od 5-tego tygodnia po poczęciu </w:t>
      </w:r>
      <w:r w:rsidR="009936B0" w:rsidRPr="00151BD2">
        <w:rPr>
          <w:sz w:val="24"/>
          <w:szCs w:val="24"/>
        </w:rPr>
        <w:t xml:space="preserve">i </w:t>
      </w:r>
      <w:r w:rsidR="001C3AF3" w:rsidRPr="00151BD2">
        <w:rPr>
          <w:sz w:val="24"/>
          <w:szCs w:val="24"/>
        </w:rPr>
        <w:t>jest niezbędny do końca życia.</w:t>
      </w:r>
    </w:p>
    <w:p w:rsidR="00A54F29" w:rsidRPr="00151BD2" w:rsidRDefault="00FF47A6" w:rsidP="00151BD2">
      <w:pPr>
        <w:jc w:val="both"/>
        <w:rPr>
          <w:sz w:val="24"/>
          <w:szCs w:val="24"/>
        </w:rPr>
      </w:pPr>
      <w:r w:rsidRPr="00151BD2">
        <w:rPr>
          <w:sz w:val="24"/>
          <w:szCs w:val="24"/>
        </w:rPr>
        <w:t>Skóra</w:t>
      </w:r>
      <w:r w:rsidR="00D2795C" w:rsidRPr="00151BD2">
        <w:rPr>
          <w:sz w:val="24"/>
          <w:szCs w:val="24"/>
        </w:rPr>
        <w:t>,</w:t>
      </w:r>
      <w:r w:rsidRPr="00151BD2">
        <w:rPr>
          <w:sz w:val="24"/>
          <w:szCs w:val="24"/>
        </w:rPr>
        <w:t xml:space="preserve"> </w:t>
      </w:r>
      <w:r w:rsidR="00B114F6" w:rsidRPr="00151BD2">
        <w:rPr>
          <w:sz w:val="24"/>
          <w:szCs w:val="24"/>
        </w:rPr>
        <w:t>pokryta</w:t>
      </w:r>
      <w:r w:rsidR="00D2795C" w:rsidRPr="00151BD2">
        <w:rPr>
          <w:sz w:val="24"/>
          <w:szCs w:val="24"/>
        </w:rPr>
        <w:t xml:space="preserve"> </w:t>
      </w:r>
      <w:r w:rsidR="00B114F6" w:rsidRPr="00151BD2">
        <w:rPr>
          <w:sz w:val="24"/>
          <w:szCs w:val="24"/>
        </w:rPr>
        <w:t>olbrzymią</w:t>
      </w:r>
      <w:r w:rsidRPr="00151BD2">
        <w:rPr>
          <w:sz w:val="24"/>
          <w:szCs w:val="24"/>
        </w:rPr>
        <w:t xml:space="preserve"> </w:t>
      </w:r>
      <w:r w:rsidR="00B114F6" w:rsidRPr="00151BD2">
        <w:rPr>
          <w:sz w:val="24"/>
          <w:szCs w:val="24"/>
        </w:rPr>
        <w:t>ilością</w:t>
      </w:r>
      <w:r w:rsidR="00D2795C" w:rsidRPr="00151BD2">
        <w:rPr>
          <w:sz w:val="24"/>
          <w:szCs w:val="24"/>
        </w:rPr>
        <w:t xml:space="preserve"> receptorów, ma wspólne pochodzenie z układem nerwowym.</w:t>
      </w:r>
      <w:r w:rsidR="00067E0C" w:rsidRPr="00151BD2">
        <w:rPr>
          <w:sz w:val="24"/>
          <w:szCs w:val="24"/>
        </w:rPr>
        <w:t xml:space="preserve"> Razem</w:t>
      </w:r>
      <w:r w:rsidRPr="00151BD2">
        <w:rPr>
          <w:sz w:val="24"/>
          <w:szCs w:val="24"/>
        </w:rPr>
        <w:t xml:space="preserve"> </w:t>
      </w:r>
      <w:r w:rsidR="00A54F29" w:rsidRPr="00151BD2">
        <w:rPr>
          <w:sz w:val="24"/>
          <w:szCs w:val="24"/>
        </w:rPr>
        <w:t>rozwijają się z trz</w:t>
      </w:r>
      <w:r w:rsidR="00067E0C" w:rsidRPr="00151BD2">
        <w:rPr>
          <w:sz w:val="24"/>
          <w:szCs w:val="24"/>
        </w:rPr>
        <w:t>eciego listka zarodkowego, dlatego mają tak wiele wspólnego.</w:t>
      </w:r>
    </w:p>
    <w:p w:rsidR="00043115" w:rsidRPr="00151BD2" w:rsidRDefault="00D2795C" w:rsidP="00151BD2">
      <w:pPr>
        <w:jc w:val="both"/>
        <w:rPr>
          <w:sz w:val="24"/>
          <w:szCs w:val="24"/>
        </w:rPr>
      </w:pPr>
      <w:r w:rsidRPr="00151BD2">
        <w:rPr>
          <w:sz w:val="24"/>
          <w:szCs w:val="24"/>
        </w:rPr>
        <w:t>Funkc</w:t>
      </w:r>
      <w:r w:rsidR="00EE3677" w:rsidRPr="00151BD2">
        <w:rPr>
          <w:sz w:val="24"/>
          <w:szCs w:val="24"/>
        </w:rPr>
        <w:t>ja</w:t>
      </w:r>
      <w:r w:rsidRPr="00151BD2">
        <w:rPr>
          <w:sz w:val="24"/>
          <w:szCs w:val="24"/>
        </w:rPr>
        <w:t xml:space="preserve"> układu dotykowego to </w:t>
      </w:r>
      <w:r w:rsidRPr="00151BD2">
        <w:rPr>
          <w:b/>
          <w:sz w:val="24"/>
          <w:szCs w:val="24"/>
        </w:rPr>
        <w:t>funkcja obronna</w:t>
      </w:r>
      <w:r w:rsidR="00043115" w:rsidRPr="00151BD2">
        <w:rPr>
          <w:sz w:val="24"/>
          <w:szCs w:val="24"/>
        </w:rPr>
        <w:t>.</w:t>
      </w:r>
      <w:r w:rsidR="00FF47A6" w:rsidRPr="00151BD2">
        <w:rPr>
          <w:sz w:val="24"/>
          <w:szCs w:val="24"/>
        </w:rPr>
        <w:t xml:space="preserve"> </w:t>
      </w:r>
      <w:r w:rsidR="00B0519A" w:rsidRPr="00151BD2">
        <w:rPr>
          <w:sz w:val="24"/>
          <w:szCs w:val="24"/>
        </w:rPr>
        <w:t>Zabezpiecza nas przed czymś nieoczekiwanym, niebezpiecznym.</w:t>
      </w:r>
    </w:p>
    <w:p w:rsidR="007E7A95" w:rsidRPr="00151BD2" w:rsidRDefault="00D2795C" w:rsidP="00151BD2">
      <w:pPr>
        <w:jc w:val="both"/>
        <w:rPr>
          <w:sz w:val="24"/>
          <w:szCs w:val="24"/>
        </w:rPr>
      </w:pPr>
      <w:r w:rsidRPr="00151BD2">
        <w:rPr>
          <w:sz w:val="24"/>
          <w:szCs w:val="24"/>
          <w:u w:val="single"/>
        </w:rPr>
        <w:t>Receptory obronne</w:t>
      </w:r>
      <w:r w:rsidRPr="00151BD2">
        <w:rPr>
          <w:sz w:val="24"/>
          <w:szCs w:val="24"/>
        </w:rPr>
        <w:t xml:space="preserve"> znajdują się w mieszkach włosowych</w:t>
      </w:r>
      <w:r w:rsidR="00DC2595" w:rsidRPr="00151BD2">
        <w:rPr>
          <w:sz w:val="24"/>
          <w:szCs w:val="24"/>
        </w:rPr>
        <w:t xml:space="preserve"> pokrywających cał</w:t>
      </w:r>
      <w:r w:rsidR="000C3773" w:rsidRPr="00151BD2">
        <w:rPr>
          <w:sz w:val="24"/>
          <w:szCs w:val="24"/>
        </w:rPr>
        <w:t>ą</w:t>
      </w:r>
      <w:r w:rsidR="00DC2595" w:rsidRPr="00151BD2">
        <w:rPr>
          <w:sz w:val="24"/>
          <w:szCs w:val="24"/>
        </w:rPr>
        <w:t xml:space="preserve"> powierzchnię skóry</w:t>
      </w:r>
      <w:r w:rsidRPr="00151BD2">
        <w:rPr>
          <w:sz w:val="24"/>
          <w:szCs w:val="24"/>
        </w:rPr>
        <w:t>.</w:t>
      </w:r>
      <w:r w:rsidR="00850B96" w:rsidRPr="00151BD2">
        <w:rPr>
          <w:sz w:val="24"/>
          <w:szCs w:val="24"/>
        </w:rPr>
        <w:t xml:space="preserve"> M</w:t>
      </w:r>
      <w:r w:rsidRPr="00151BD2">
        <w:rPr>
          <w:sz w:val="24"/>
          <w:szCs w:val="24"/>
        </w:rPr>
        <w:t>ówią</w:t>
      </w:r>
      <w:r w:rsidR="00850B96" w:rsidRPr="00151BD2">
        <w:rPr>
          <w:sz w:val="24"/>
          <w:szCs w:val="24"/>
        </w:rPr>
        <w:t xml:space="preserve"> o tym</w:t>
      </w:r>
      <w:r w:rsidR="000C3773" w:rsidRPr="00151BD2">
        <w:rPr>
          <w:sz w:val="24"/>
          <w:szCs w:val="24"/>
        </w:rPr>
        <w:t>,</w:t>
      </w:r>
      <w:r w:rsidR="00850B96" w:rsidRPr="00151BD2">
        <w:rPr>
          <w:sz w:val="24"/>
          <w:szCs w:val="24"/>
        </w:rPr>
        <w:t xml:space="preserve"> gdzie kończy się n</w:t>
      </w:r>
      <w:r w:rsidR="00A54F29" w:rsidRPr="00151BD2">
        <w:rPr>
          <w:sz w:val="24"/>
          <w:szCs w:val="24"/>
        </w:rPr>
        <w:t>asze ciało</w:t>
      </w:r>
      <w:r w:rsidR="000C3773" w:rsidRPr="00151BD2">
        <w:rPr>
          <w:sz w:val="24"/>
          <w:szCs w:val="24"/>
        </w:rPr>
        <w:t>,</w:t>
      </w:r>
      <w:r w:rsidR="00A54F29" w:rsidRPr="00151BD2">
        <w:rPr>
          <w:sz w:val="24"/>
          <w:szCs w:val="24"/>
        </w:rPr>
        <w:t xml:space="preserve"> a zaczyna przestrzeń</w:t>
      </w:r>
      <w:r w:rsidR="00DC2595" w:rsidRPr="00151BD2">
        <w:rPr>
          <w:sz w:val="24"/>
          <w:szCs w:val="24"/>
        </w:rPr>
        <w:t xml:space="preserve"> wokół niego</w:t>
      </w:r>
      <w:r w:rsidR="00A54F29" w:rsidRPr="00151BD2">
        <w:rPr>
          <w:sz w:val="24"/>
          <w:szCs w:val="24"/>
        </w:rPr>
        <w:t xml:space="preserve">. </w:t>
      </w:r>
      <w:r w:rsidR="006B2C31" w:rsidRPr="00151BD2">
        <w:rPr>
          <w:sz w:val="24"/>
          <w:szCs w:val="24"/>
        </w:rPr>
        <w:t>Mieszki włosowe r</w:t>
      </w:r>
      <w:r w:rsidR="00DC2595" w:rsidRPr="00151BD2">
        <w:rPr>
          <w:sz w:val="24"/>
          <w:szCs w:val="24"/>
        </w:rPr>
        <w:t>eagują</w:t>
      </w:r>
      <w:r w:rsidR="00A54F29" w:rsidRPr="00151BD2">
        <w:rPr>
          <w:sz w:val="24"/>
          <w:szCs w:val="24"/>
        </w:rPr>
        <w:t xml:space="preserve"> na wibracj</w:t>
      </w:r>
      <w:r w:rsidR="000C3773" w:rsidRPr="00151BD2">
        <w:rPr>
          <w:sz w:val="24"/>
          <w:szCs w:val="24"/>
        </w:rPr>
        <w:t>e</w:t>
      </w:r>
      <w:r w:rsidR="00DC2595" w:rsidRPr="00151BD2">
        <w:rPr>
          <w:sz w:val="24"/>
          <w:szCs w:val="24"/>
        </w:rPr>
        <w:t>.</w:t>
      </w:r>
      <w:r w:rsidR="000C3773" w:rsidRPr="00151BD2">
        <w:rPr>
          <w:sz w:val="24"/>
          <w:szCs w:val="24"/>
        </w:rPr>
        <w:t xml:space="preserve"> </w:t>
      </w:r>
      <w:r w:rsidR="00E345C1" w:rsidRPr="00151BD2">
        <w:rPr>
          <w:sz w:val="24"/>
          <w:szCs w:val="24"/>
        </w:rPr>
        <w:t>Mogą ostrzegać przed czymś co jest</w:t>
      </w:r>
      <w:r w:rsidR="00FF47A6" w:rsidRPr="00151BD2">
        <w:rPr>
          <w:sz w:val="24"/>
          <w:szCs w:val="24"/>
        </w:rPr>
        <w:t xml:space="preserve"> </w:t>
      </w:r>
      <w:r w:rsidR="006B2C31" w:rsidRPr="00151BD2">
        <w:rPr>
          <w:sz w:val="24"/>
          <w:szCs w:val="24"/>
        </w:rPr>
        <w:t>wokół</w:t>
      </w:r>
      <w:r w:rsidR="00FF47A6" w:rsidRPr="00151BD2">
        <w:rPr>
          <w:sz w:val="24"/>
          <w:szCs w:val="24"/>
        </w:rPr>
        <w:t xml:space="preserve"> </w:t>
      </w:r>
      <w:r w:rsidR="000C3773" w:rsidRPr="00151BD2">
        <w:rPr>
          <w:sz w:val="24"/>
          <w:szCs w:val="24"/>
        </w:rPr>
        <w:t>nas</w:t>
      </w:r>
      <w:r w:rsidR="00E345C1" w:rsidRPr="00151BD2">
        <w:rPr>
          <w:sz w:val="24"/>
          <w:szCs w:val="24"/>
        </w:rPr>
        <w:t>,</w:t>
      </w:r>
      <w:r w:rsidR="00937043" w:rsidRPr="00151BD2">
        <w:rPr>
          <w:sz w:val="24"/>
          <w:szCs w:val="24"/>
        </w:rPr>
        <w:t xml:space="preserve"> </w:t>
      </w:r>
      <w:r w:rsidR="00E345C1" w:rsidRPr="00151BD2">
        <w:rPr>
          <w:sz w:val="24"/>
          <w:szCs w:val="24"/>
        </w:rPr>
        <w:t>ale jeszcze nie ma bezpośredniego kontaktu ze skórą.</w:t>
      </w:r>
    </w:p>
    <w:p w:rsidR="00AF7041" w:rsidRPr="00151BD2" w:rsidRDefault="007E3EF6" w:rsidP="00151BD2">
      <w:pPr>
        <w:jc w:val="both"/>
        <w:rPr>
          <w:sz w:val="24"/>
          <w:szCs w:val="24"/>
        </w:rPr>
      </w:pPr>
      <w:r w:rsidRPr="00151BD2">
        <w:rPr>
          <w:sz w:val="24"/>
          <w:szCs w:val="24"/>
          <w:u w:val="single"/>
        </w:rPr>
        <w:t>Receptory różnicujące</w:t>
      </w:r>
      <w:r w:rsidRPr="00151BD2">
        <w:rPr>
          <w:sz w:val="24"/>
          <w:szCs w:val="24"/>
        </w:rPr>
        <w:t>, jak</w:t>
      </w:r>
      <w:r w:rsidR="00FF47A6" w:rsidRPr="00151BD2">
        <w:rPr>
          <w:sz w:val="24"/>
          <w:szCs w:val="24"/>
        </w:rPr>
        <w:t xml:space="preserve"> </w:t>
      </w:r>
      <w:r w:rsidRPr="00151BD2">
        <w:rPr>
          <w:sz w:val="24"/>
          <w:szCs w:val="24"/>
        </w:rPr>
        <w:t xml:space="preserve">sama nazwa wskazuje, pozwalają różnicować bodźce </w:t>
      </w:r>
      <w:r w:rsidR="000C3773" w:rsidRPr="00151BD2">
        <w:rPr>
          <w:sz w:val="24"/>
          <w:szCs w:val="24"/>
        </w:rPr>
        <w:t>(ciepło, zimno, ukłucie itd.)</w:t>
      </w:r>
      <w:r w:rsidRPr="00151BD2">
        <w:rPr>
          <w:sz w:val="24"/>
          <w:szCs w:val="24"/>
        </w:rPr>
        <w:t>.</w:t>
      </w:r>
      <w:r w:rsidR="001C3AF3" w:rsidRPr="00151BD2">
        <w:rPr>
          <w:sz w:val="24"/>
          <w:szCs w:val="24"/>
        </w:rPr>
        <w:t xml:space="preserve"> Znajdują się w skórze właściwej i reagują dopiero wtedy</w:t>
      </w:r>
      <w:r w:rsidR="000C3773" w:rsidRPr="00151BD2">
        <w:rPr>
          <w:sz w:val="24"/>
          <w:szCs w:val="24"/>
        </w:rPr>
        <w:t>,</w:t>
      </w:r>
      <w:r w:rsidR="001C3AF3" w:rsidRPr="00151BD2">
        <w:rPr>
          <w:sz w:val="24"/>
          <w:szCs w:val="24"/>
        </w:rPr>
        <w:t xml:space="preserve"> gdy wchodzimy z czymś w bezpośredni</w:t>
      </w:r>
      <w:r w:rsidR="00FF47A6" w:rsidRPr="00151BD2">
        <w:rPr>
          <w:sz w:val="24"/>
          <w:szCs w:val="24"/>
        </w:rPr>
        <w:t xml:space="preserve"> </w:t>
      </w:r>
      <w:r w:rsidR="001C3AF3" w:rsidRPr="00151BD2">
        <w:rPr>
          <w:sz w:val="24"/>
          <w:szCs w:val="24"/>
        </w:rPr>
        <w:t>kontakt.</w:t>
      </w:r>
      <w:r w:rsidR="00AF7041" w:rsidRPr="00151BD2">
        <w:rPr>
          <w:sz w:val="24"/>
          <w:szCs w:val="24"/>
        </w:rPr>
        <w:t xml:space="preserve"> </w:t>
      </w:r>
    </w:p>
    <w:p w:rsidR="00A54F29" w:rsidRPr="00151BD2" w:rsidRDefault="00AF7041" w:rsidP="00151BD2">
      <w:pPr>
        <w:jc w:val="both"/>
        <w:rPr>
          <w:b/>
          <w:sz w:val="24"/>
          <w:szCs w:val="24"/>
        </w:rPr>
      </w:pPr>
      <w:r w:rsidRPr="00151BD2">
        <w:rPr>
          <w:sz w:val="24"/>
          <w:szCs w:val="24"/>
        </w:rPr>
        <w:t>Czyli układ dotykowy pozwala identyfikować i różnicować</w:t>
      </w:r>
      <w:r w:rsidR="00FF47A6" w:rsidRPr="00151BD2">
        <w:rPr>
          <w:sz w:val="24"/>
          <w:szCs w:val="24"/>
        </w:rPr>
        <w:t xml:space="preserve"> </w:t>
      </w:r>
      <w:r w:rsidRPr="00151BD2">
        <w:rPr>
          <w:sz w:val="24"/>
          <w:szCs w:val="24"/>
        </w:rPr>
        <w:t>bodźce dotykowe</w:t>
      </w:r>
      <w:r w:rsidR="000C3773" w:rsidRPr="00151BD2">
        <w:rPr>
          <w:sz w:val="24"/>
          <w:szCs w:val="24"/>
        </w:rPr>
        <w:t>,</w:t>
      </w:r>
      <w:r w:rsidR="00FF47A6" w:rsidRPr="00151BD2">
        <w:rPr>
          <w:sz w:val="24"/>
          <w:szCs w:val="24"/>
        </w:rPr>
        <w:t xml:space="preserve"> </w:t>
      </w:r>
      <w:r w:rsidRPr="00151BD2">
        <w:rPr>
          <w:sz w:val="24"/>
          <w:szCs w:val="24"/>
        </w:rPr>
        <w:t xml:space="preserve">a wszystko dla naszego </w:t>
      </w:r>
      <w:r w:rsidRPr="00151BD2">
        <w:rPr>
          <w:b/>
          <w:sz w:val="24"/>
          <w:szCs w:val="24"/>
        </w:rPr>
        <w:t>bezpieczeństwa.</w:t>
      </w:r>
    </w:p>
    <w:p w:rsidR="00AF7041" w:rsidRPr="00151BD2" w:rsidRDefault="00AF7041" w:rsidP="00151BD2">
      <w:pPr>
        <w:jc w:val="both"/>
        <w:rPr>
          <w:sz w:val="24"/>
          <w:szCs w:val="24"/>
        </w:rPr>
      </w:pPr>
      <w:r w:rsidRPr="00151BD2">
        <w:rPr>
          <w:sz w:val="24"/>
          <w:szCs w:val="24"/>
        </w:rPr>
        <w:t>Bywają</w:t>
      </w:r>
      <w:r w:rsidR="000C3773" w:rsidRPr="00151BD2">
        <w:rPr>
          <w:sz w:val="24"/>
          <w:szCs w:val="24"/>
        </w:rPr>
        <w:t xml:space="preserve"> dzieci</w:t>
      </w:r>
      <w:r w:rsidRPr="00151BD2">
        <w:rPr>
          <w:sz w:val="24"/>
          <w:szCs w:val="24"/>
        </w:rPr>
        <w:t>, których specyficzne zac</w:t>
      </w:r>
      <w:r w:rsidR="000C3773" w:rsidRPr="00151BD2">
        <w:rPr>
          <w:sz w:val="24"/>
          <w:szCs w:val="24"/>
        </w:rPr>
        <w:t>howania pozwalają sugerować</w:t>
      </w:r>
      <w:r w:rsidRPr="00151BD2">
        <w:rPr>
          <w:sz w:val="24"/>
          <w:szCs w:val="24"/>
        </w:rPr>
        <w:t xml:space="preserve">, że jedną z przyczyn tych </w:t>
      </w:r>
      <w:proofErr w:type="spellStart"/>
      <w:r w:rsidRPr="00151BD2">
        <w:rPr>
          <w:sz w:val="24"/>
          <w:szCs w:val="24"/>
        </w:rPr>
        <w:t>zachowań</w:t>
      </w:r>
      <w:proofErr w:type="spellEnd"/>
      <w:r w:rsidRPr="00151BD2">
        <w:rPr>
          <w:sz w:val="24"/>
          <w:szCs w:val="24"/>
        </w:rPr>
        <w:t xml:space="preserve"> może być</w:t>
      </w:r>
      <w:r w:rsidR="00FF47A6" w:rsidRPr="00151BD2">
        <w:rPr>
          <w:sz w:val="24"/>
          <w:szCs w:val="24"/>
        </w:rPr>
        <w:t xml:space="preserve"> </w:t>
      </w:r>
      <w:r w:rsidR="000C3773" w:rsidRPr="00151BD2">
        <w:rPr>
          <w:sz w:val="24"/>
          <w:szCs w:val="24"/>
        </w:rPr>
        <w:t xml:space="preserve">nadwrażliwość </w:t>
      </w:r>
      <w:r w:rsidR="00FF47A6" w:rsidRPr="00151BD2">
        <w:rPr>
          <w:sz w:val="24"/>
          <w:szCs w:val="24"/>
        </w:rPr>
        <w:t xml:space="preserve"> </w:t>
      </w:r>
      <w:r w:rsidRPr="00151BD2">
        <w:rPr>
          <w:sz w:val="24"/>
          <w:szCs w:val="24"/>
        </w:rPr>
        <w:t>lub</w:t>
      </w:r>
      <w:r w:rsidR="00FF47A6" w:rsidRPr="00151BD2">
        <w:rPr>
          <w:sz w:val="24"/>
          <w:szCs w:val="24"/>
        </w:rPr>
        <w:t xml:space="preserve"> </w:t>
      </w:r>
      <w:proofErr w:type="spellStart"/>
      <w:r w:rsidRPr="00151BD2">
        <w:rPr>
          <w:sz w:val="24"/>
          <w:szCs w:val="24"/>
        </w:rPr>
        <w:t>podwrażliwość</w:t>
      </w:r>
      <w:proofErr w:type="spellEnd"/>
      <w:r w:rsidR="00FF47A6" w:rsidRPr="00151BD2">
        <w:rPr>
          <w:sz w:val="24"/>
          <w:szCs w:val="24"/>
        </w:rPr>
        <w:t xml:space="preserve"> </w:t>
      </w:r>
      <w:r w:rsidRPr="00151BD2">
        <w:rPr>
          <w:sz w:val="24"/>
          <w:szCs w:val="24"/>
        </w:rPr>
        <w:t>układu dotykowego.</w:t>
      </w:r>
    </w:p>
    <w:p w:rsidR="009936B0" w:rsidRPr="00151BD2" w:rsidRDefault="009936B0" w:rsidP="00151BD2">
      <w:pPr>
        <w:jc w:val="both"/>
        <w:rPr>
          <w:sz w:val="24"/>
          <w:szCs w:val="24"/>
        </w:rPr>
      </w:pPr>
      <w:r w:rsidRPr="00151BD2">
        <w:rPr>
          <w:b/>
          <w:sz w:val="24"/>
          <w:szCs w:val="24"/>
        </w:rPr>
        <w:t>Objawy nadwrażliwości</w:t>
      </w:r>
      <w:r w:rsidR="00CF5CCA" w:rsidRPr="00151BD2">
        <w:rPr>
          <w:sz w:val="24"/>
          <w:szCs w:val="24"/>
        </w:rPr>
        <w:t xml:space="preserve"> układu dotykowego:</w:t>
      </w:r>
    </w:p>
    <w:p w:rsidR="000C3773" w:rsidRPr="00151BD2" w:rsidRDefault="006B2C31" w:rsidP="00151BD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51BD2">
        <w:rPr>
          <w:sz w:val="24"/>
          <w:szCs w:val="24"/>
        </w:rPr>
        <w:t>obrona</w:t>
      </w:r>
      <w:r w:rsidR="00FF47A6" w:rsidRPr="00151BD2">
        <w:rPr>
          <w:sz w:val="24"/>
          <w:szCs w:val="24"/>
        </w:rPr>
        <w:t xml:space="preserve"> </w:t>
      </w:r>
      <w:r w:rsidR="009936B0" w:rsidRPr="00151BD2">
        <w:rPr>
          <w:sz w:val="24"/>
          <w:szCs w:val="24"/>
        </w:rPr>
        <w:t>przed dotykiem</w:t>
      </w:r>
      <w:r w:rsidR="009936B0" w:rsidRPr="00151BD2">
        <w:rPr>
          <w:b/>
          <w:sz w:val="24"/>
          <w:szCs w:val="24"/>
        </w:rPr>
        <w:t>,</w:t>
      </w:r>
    </w:p>
    <w:p w:rsidR="000C3773" w:rsidRPr="00151BD2" w:rsidRDefault="009936B0" w:rsidP="00151BD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51BD2">
        <w:rPr>
          <w:sz w:val="24"/>
          <w:szCs w:val="24"/>
        </w:rPr>
        <w:t xml:space="preserve"> problem w okazywaniu uczuć i nawiązywaniu bliskich relacji,</w:t>
      </w:r>
    </w:p>
    <w:p w:rsidR="000C3773" w:rsidRPr="00151BD2" w:rsidRDefault="009936B0" w:rsidP="00151BD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51BD2">
        <w:rPr>
          <w:sz w:val="24"/>
          <w:szCs w:val="24"/>
        </w:rPr>
        <w:t>niski próg odporności na ból,</w:t>
      </w:r>
    </w:p>
    <w:p w:rsidR="000C3773" w:rsidRPr="00151BD2" w:rsidRDefault="009936B0" w:rsidP="00151BD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51BD2">
        <w:rPr>
          <w:sz w:val="24"/>
          <w:szCs w:val="24"/>
        </w:rPr>
        <w:t xml:space="preserve">problem z ubieraniem </w:t>
      </w:r>
      <w:r w:rsidR="000C3773" w:rsidRPr="00151BD2">
        <w:rPr>
          <w:sz w:val="24"/>
          <w:szCs w:val="24"/>
        </w:rPr>
        <w:t>(</w:t>
      </w:r>
      <w:r w:rsidRPr="00151BD2">
        <w:rPr>
          <w:sz w:val="24"/>
          <w:szCs w:val="24"/>
        </w:rPr>
        <w:t>np. drażniące metki, ni</w:t>
      </w:r>
      <w:r w:rsidR="000C3773" w:rsidRPr="00151BD2">
        <w:rPr>
          <w:sz w:val="24"/>
          <w:szCs w:val="24"/>
        </w:rPr>
        <w:t>echęć do niektórych ubrań itp.),</w:t>
      </w:r>
    </w:p>
    <w:p w:rsidR="009936B0" w:rsidRPr="00151BD2" w:rsidRDefault="00CF5CCA" w:rsidP="00151BD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51BD2">
        <w:rPr>
          <w:sz w:val="24"/>
          <w:szCs w:val="24"/>
        </w:rPr>
        <w:t>nie lubi tłumu, ścisku.</w:t>
      </w:r>
    </w:p>
    <w:p w:rsidR="00CF5CCA" w:rsidRPr="00151BD2" w:rsidRDefault="00CF5CCA" w:rsidP="00151BD2">
      <w:pPr>
        <w:jc w:val="both"/>
        <w:rPr>
          <w:sz w:val="24"/>
          <w:szCs w:val="24"/>
        </w:rPr>
      </w:pPr>
      <w:r w:rsidRPr="00151BD2">
        <w:rPr>
          <w:b/>
          <w:sz w:val="24"/>
          <w:szCs w:val="24"/>
        </w:rPr>
        <w:t xml:space="preserve">Objawy </w:t>
      </w:r>
      <w:proofErr w:type="spellStart"/>
      <w:r w:rsidR="000C3773" w:rsidRPr="00151BD2">
        <w:rPr>
          <w:b/>
          <w:sz w:val="24"/>
          <w:szCs w:val="24"/>
        </w:rPr>
        <w:t>pod</w:t>
      </w:r>
      <w:r w:rsidRPr="00151BD2">
        <w:rPr>
          <w:b/>
          <w:sz w:val="24"/>
          <w:szCs w:val="24"/>
        </w:rPr>
        <w:t>wrażliwości</w:t>
      </w:r>
      <w:proofErr w:type="spellEnd"/>
      <w:r w:rsidRPr="00151BD2">
        <w:rPr>
          <w:sz w:val="24"/>
          <w:szCs w:val="24"/>
        </w:rPr>
        <w:t xml:space="preserve"> układu dotykowego:</w:t>
      </w:r>
    </w:p>
    <w:p w:rsidR="000C3773" w:rsidRPr="00151BD2" w:rsidRDefault="00CF5CCA" w:rsidP="00151BD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51BD2">
        <w:rPr>
          <w:sz w:val="24"/>
          <w:szCs w:val="24"/>
        </w:rPr>
        <w:t>szuka</w:t>
      </w:r>
      <w:r w:rsidR="006B2C31" w:rsidRPr="00151BD2">
        <w:rPr>
          <w:sz w:val="24"/>
          <w:szCs w:val="24"/>
        </w:rPr>
        <w:t>nie</w:t>
      </w:r>
      <w:r w:rsidRPr="00151BD2">
        <w:rPr>
          <w:sz w:val="24"/>
          <w:szCs w:val="24"/>
        </w:rPr>
        <w:t xml:space="preserve"> kontaktu fizycznego, nagminne dotykanie innych, drapanie własnego ciała,</w:t>
      </w:r>
    </w:p>
    <w:p w:rsidR="000C3773" w:rsidRPr="00151BD2" w:rsidRDefault="00CF5CCA" w:rsidP="00151BD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51BD2">
        <w:rPr>
          <w:sz w:val="24"/>
          <w:szCs w:val="24"/>
        </w:rPr>
        <w:t>wysoki próg odporności na ból,</w:t>
      </w:r>
    </w:p>
    <w:p w:rsidR="000C3773" w:rsidRPr="00151BD2" w:rsidRDefault="00CF5CCA" w:rsidP="00151BD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51BD2">
        <w:rPr>
          <w:sz w:val="24"/>
          <w:szCs w:val="24"/>
        </w:rPr>
        <w:t>duża potrzeba ruchu, przepychanki,</w:t>
      </w:r>
    </w:p>
    <w:p w:rsidR="00CF5CCA" w:rsidRPr="00151BD2" w:rsidRDefault="003772DE" w:rsidP="00151BD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51BD2">
        <w:rPr>
          <w:sz w:val="24"/>
          <w:szCs w:val="24"/>
        </w:rPr>
        <w:t>prowokowanie bójek, awantur.</w:t>
      </w:r>
    </w:p>
    <w:p w:rsidR="003772DE" w:rsidRPr="00151BD2" w:rsidRDefault="003772DE" w:rsidP="00151BD2">
      <w:pPr>
        <w:jc w:val="both"/>
        <w:rPr>
          <w:sz w:val="24"/>
          <w:szCs w:val="24"/>
        </w:rPr>
      </w:pPr>
      <w:r w:rsidRPr="00151BD2">
        <w:rPr>
          <w:sz w:val="24"/>
          <w:szCs w:val="24"/>
        </w:rPr>
        <w:lastRenderedPageBreak/>
        <w:t>W większości przypadków występuje mieszana forma dysfunkcji układu dotykowego. Często wiąże się to ze stanami alergicznymi.</w:t>
      </w:r>
    </w:p>
    <w:p w:rsidR="00B20D9B" w:rsidRPr="00151BD2" w:rsidRDefault="006B2C31" w:rsidP="00151BD2">
      <w:pPr>
        <w:jc w:val="both"/>
        <w:rPr>
          <w:sz w:val="24"/>
          <w:szCs w:val="24"/>
        </w:rPr>
      </w:pPr>
      <w:r w:rsidRPr="00151BD2">
        <w:rPr>
          <w:sz w:val="24"/>
          <w:szCs w:val="24"/>
        </w:rPr>
        <w:t>Codzienne trudności występujące u dzieci</w:t>
      </w:r>
      <w:r w:rsidR="00FF47A6" w:rsidRPr="00151BD2">
        <w:rPr>
          <w:sz w:val="24"/>
          <w:szCs w:val="24"/>
        </w:rPr>
        <w:t xml:space="preserve"> </w:t>
      </w:r>
      <w:r w:rsidR="003772DE" w:rsidRPr="00151BD2">
        <w:rPr>
          <w:sz w:val="24"/>
          <w:szCs w:val="24"/>
        </w:rPr>
        <w:t xml:space="preserve">z </w:t>
      </w:r>
      <w:r w:rsidRPr="00151BD2">
        <w:rPr>
          <w:sz w:val="24"/>
          <w:szCs w:val="24"/>
        </w:rPr>
        <w:t xml:space="preserve">nadwrażliwością lub </w:t>
      </w:r>
      <w:proofErr w:type="spellStart"/>
      <w:r w:rsidRPr="00151BD2">
        <w:rPr>
          <w:sz w:val="24"/>
          <w:szCs w:val="24"/>
        </w:rPr>
        <w:t>podwrażliwością</w:t>
      </w:r>
      <w:proofErr w:type="spellEnd"/>
      <w:r w:rsidR="00540A63" w:rsidRPr="00151BD2">
        <w:rPr>
          <w:sz w:val="24"/>
          <w:szCs w:val="24"/>
        </w:rPr>
        <w:t xml:space="preserve"> dotykową</w:t>
      </w:r>
      <w:r w:rsidR="003772DE" w:rsidRPr="00151BD2">
        <w:rPr>
          <w:sz w:val="24"/>
          <w:szCs w:val="24"/>
        </w:rPr>
        <w:t xml:space="preserve"> objawia</w:t>
      </w:r>
      <w:r w:rsidRPr="00151BD2">
        <w:rPr>
          <w:sz w:val="24"/>
          <w:szCs w:val="24"/>
        </w:rPr>
        <w:t>ją</w:t>
      </w:r>
      <w:r w:rsidR="00FF47A6" w:rsidRPr="00151BD2">
        <w:rPr>
          <w:sz w:val="24"/>
          <w:szCs w:val="24"/>
        </w:rPr>
        <w:t xml:space="preserve"> </w:t>
      </w:r>
      <w:r w:rsidR="003772DE" w:rsidRPr="00151BD2">
        <w:rPr>
          <w:sz w:val="24"/>
          <w:szCs w:val="24"/>
        </w:rPr>
        <w:t>się problemami z koncentracją uwagi</w:t>
      </w:r>
      <w:r w:rsidR="00FF47A6" w:rsidRPr="00151BD2">
        <w:rPr>
          <w:sz w:val="24"/>
          <w:szCs w:val="24"/>
        </w:rPr>
        <w:t xml:space="preserve"> </w:t>
      </w:r>
      <w:r w:rsidR="003772DE" w:rsidRPr="00151BD2">
        <w:rPr>
          <w:sz w:val="24"/>
          <w:szCs w:val="24"/>
        </w:rPr>
        <w:t>na</w:t>
      </w:r>
      <w:r w:rsidR="00FF47A6" w:rsidRPr="00151BD2">
        <w:rPr>
          <w:sz w:val="24"/>
          <w:szCs w:val="24"/>
        </w:rPr>
        <w:t xml:space="preserve"> </w:t>
      </w:r>
      <w:r w:rsidR="003772DE" w:rsidRPr="00151BD2">
        <w:rPr>
          <w:sz w:val="24"/>
          <w:szCs w:val="24"/>
        </w:rPr>
        <w:t xml:space="preserve">wykonywanym zadaniu, </w:t>
      </w:r>
      <w:r w:rsidR="000C3773" w:rsidRPr="00151BD2">
        <w:rPr>
          <w:sz w:val="24"/>
          <w:szCs w:val="24"/>
        </w:rPr>
        <w:t>nadruchliwością, rozprasza</w:t>
      </w:r>
      <w:r w:rsidRPr="00151BD2">
        <w:rPr>
          <w:sz w:val="24"/>
          <w:szCs w:val="24"/>
        </w:rPr>
        <w:t>niem</w:t>
      </w:r>
      <w:r w:rsidR="00B20D9B" w:rsidRPr="00151BD2">
        <w:rPr>
          <w:sz w:val="24"/>
          <w:szCs w:val="24"/>
        </w:rPr>
        <w:t xml:space="preserve"> się przy nadmiarze wrażeń</w:t>
      </w:r>
      <w:r w:rsidRPr="00151BD2">
        <w:rPr>
          <w:sz w:val="24"/>
          <w:szCs w:val="24"/>
        </w:rPr>
        <w:t xml:space="preserve">. Dziecku </w:t>
      </w:r>
      <w:r w:rsidR="00B20D9B" w:rsidRPr="00151BD2">
        <w:rPr>
          <w:sz w:val="24"/>
          <w:szCs w:val="24"/>
        </w:rPr>
        <w:t>przeszkadza</w:t>
      </w:r>
      <w:r w:rsidRPr="00151BD2">
        <w:rPr>
          <w:sz w:val="24"/>
          <w:szCs w:val="24"/>
        </w:rPr>
        <w:t xml:space="preserve"> ubranie, podłoga lub nawet oparcie krzesła</w:t>
      </w:r>
      <w:r w:rsidR="00B20D9B" w:rsidRPr="00151BD2">
        <w:rPr>
          <w:sz w:val="24"/>
          <w:szCs w:val="24"/>
        </w:rPr>
        <w:t>.</w:t>
      </w:r>
      <w:r w:rsidR="00FF47A6" w:rsidRPr="00151BD2">
        <w:rPr>
          <w:sz w:val="24"/>
          <w:szCs w:val="24"/>
        </w:rPr>
        <w:t xml:space="preserve"> </w:t>
      </w:r>
      <w:r w:rsidR="00B20D9B" w:rsidRPr="00151BD2">
        <w:rPr>
          <w:sz w:val="24"/>
          <w:szCs w:val="24"/>
        </w:rPr>
        <w:t>Skupia się na zaspak</w:t>
      </w:r>
      <w:r w:rsidR="000C3773" w:rsidRPr="00151BD2">
        <w:rPr>
          <w:sz w:val="24"/>
          <w:szCs w:val="24"/>
        </w:rPr>
        <w:t>ajaniu swoich potrzeb. Zamiast</w:t>
      </w:r>
      <w:r w:rsidR="00B20D9B" w:rsidRPr="00151BD2">
        <w:rPr>
          <w:sz w:val="24"/>
          <w:szCs w:val="24"/>
        </w:rPr>
        <w:t xml:space="preserve"> np.</w:t>
      </w:r>
      <w:r w:rsidRPr="00151BD2">
        <w:rPr>
          <w:sz w:val="24"/>
          <w:szCs w:val="24"/>
        </w:rPr>
        <w:t xml:space="preserve"> pisać</w:t>
      </w:r>
      <w:r w:rsidR="000C3773" w:rsidRPr="00151BD2">
        <w:rPr>
          <w:sz w:val="24"/>
          <w:szCs w:val="24"/>
        </w:rPr>
        <w:t>,</w:t>
      </w:r>
      <w:r w:rsidRPr="00151BD2">
        <w:rPr>
          <w:sz w:val="24"/>
          <w:szCs w:val="24"/>
        </w:rPr>
        <w:t xml:space="preserve"> koncentruje</w:t>
      </w:r>
      <w:r w:rsidR="00FF47A6" w:rsidRPr="00151BD2">
        <w:rPr>
          <w:sz w:val="24"/>
          <w:szCs w:val="24"/>
        </w:rPr>
        <w:t xml:space="preserve"> </w:t>
      </w:r>
      <w:r w:rsidR="00B20D9B" w:rsidRPr="00151BD2">
        <w:rPr>
          <w:sz w:val="24"/>
          <w:szCs w:val="24"/>
        </w:rPr>
        <w:t>się na trzymaniu długopisu,</w:t>
      </w:r>
      <w:r w:rsidR="00FF47A6" w:rsidRPr="00151BD2">
        <w:rPr>
          <w:sz w:val="24"/>
          <w:szCs w:val="24"/>
        </w:rPr>
        <w:t xml:space="preserve"> </w:t>
      </w:r>
      <w:r w:rsidR="00B20D9B" w:rsidRPr="00151BD2">
        <w:rPr>
          <w:sz w:val="24"/>
          <w:szCs w:val="24"/>
        </w:rPr>
        <w:t>zamiast przyklejać coś na kartce</w:t>
      </w:r>
      <w:r w:rsidRPr="00151BD2">
        <w:rPr>
          <w:sz w:val="24"/>
          <w:szCs w:val="24"/>
        </w:rPr>
        <w:t xml:space="preserve"> papieru</w:t>
      </w:r>
      <w:r w:rsidR="000C3773" w:rsidRPr="00151BD2">
        <w:rPr>
          <w:sz w:val="24"/>
          <w:szCs w:val="24"/>
        </w:rPr>
        <w:t>,</w:t>
      </w:r>
      <w:r w:rsidR="00FF47A6" w:rsidRPr="00151BD2">
        <w:rPr>
          <w:sz w:val="24"/>
          <w:szCs w:val="24"/>
        </w:rPr>
        <w:t xml:space="preserve"> </w:t>
      </w:r>
      <w:r w:rsidRPr="00151BD2">
        <w:rPr>
          <w:sz w:val="24"/>
          <w:szCs w:val="24"/>
        </w:rPr>
        <w:t>czerpie</w:t>
      </w:r>
      <w:r w:rsidR="00FF47A6" w:rsidRPr="00151BD2">
        <w:rPr>
          <w:sz w:val="24"/>
          <w:szCs w:val="24"/>
        </w:rPr>
        <w:t xml:space="preserve"> </w:t>
      </w:r>
      <w:r w:rsidR="00B20D9B" w:rsidRPr="00151BD2">
        <w:rPr>
          <w:sz w:val="24"/>
          <w:szCs w:val="24"/>
        </w:rPr>
        <w:t xml:space="preserve">wrażenia z dotykania kleju itd. </w:t>
      </w:r>
    </w:p>
    <w:p w:rsidR="00863B28" w:rsidRPr="00151BD2" w:rsidRDefault="00863B28" w:rsidP="00151BD2">
      <w:pPr>
        <w:jc w:val="both"/>
        <w:rPr>
          <w:sz w:val="24"/>
          <w:szCs w:val="24"/>
        </w:rPr>
      </w:pPr>
      <w:r w:rsidRPr="00151BD2">
        <w:rPr>
          <w:sz w:val="24"/>
          <w:szCs w:val="24"/>
        </w:rPr>
        <w:t>Spostrzegawczy rodzic na pewno</w:t>
      </w:r>
      <w:r w:rsidR="006B2C31" w:rsidRPr="00151BD2">
        <w:rPr>
          <w:sz w:val="24"/>
          <w:szCs w:val="24"/>
        </w:rPr>
        <w:t xml:space="preserve"> szybko zauważy ten</w:t>
      </w:r>
      <w:r w:rsidR="00FF47A6" w:rsidRPr="00151BD2">
        <w:rPr>
          <w:sz w:val="24"/>
          <w:szCs w:val="24"/>
        </w:rPr>
        <w:t xml:space="preserve"> </w:t>
      </w:r>
      <w:r w:rsidRPr="00151BD2">
        <w:rPr>
          <w:sz w:val="24"/>
          <w:szCs w:val="24"/>
        </w:rPr>
        <w:t>problem.</w:t>
      </w:r>
    </w:p>
    <w:p w:rsidR="009C7535" w:rsidRPr="00151BD2" w:rsidRDefault="00863B28" w:rsidP="00151BD2">
      <w:pPr>
        <w:jc w:val="both"/>
        <w:rPr>
          <w:sz w:val="24"/>
          <w:szCs w:val="24"/>
        </w:rPr>
      </w:pPr>
      <w:r w:rsidRPr="00151BD2">
        <w:rPr>
          <w:b/>
          <w:sz w:val="24"/>
          <w:szCs w:val="24"/>
        </w:rPr>
        <w:t xml:space="preserve">Terapia </w:t>
      </w:r>
      <w:r w:rsidRPr="00151BD2">
        <w:rPr>
          <w:sz w:val="24"/>
          <w:szCs w:val="24"/>
        </w:rPr>
        <w:t xml:space="preserve">polega </w:t>
      </w:r>
      <w:r w:rsidR="005E20F8" w:rsidRPr="00151BD2">
        <w:rPr>
          <w:sz w:val="24"/>
          <w:szCs w:val="24"/>
        </w:rPr>
        <w:t xml:space="preserve">m.in. </w:t>
      </w:r>
      <w:r w:rsidRPr="00151BD2">
        <w:rPr>
          <w:sz w:val="24"/>
          <w:szCs w:val="24"/>
        </w:rPr>
        <w:t>na łączeniu stymulacji</w:t>
      </w:r>
      <w:r w:rsidR="00FF47A6" w:rsidRPr="00151BD2">
        <w:rPr>
          <w:sz w:val="24"/>
          <w:szCs w:val="24"/>
        </w:rPr>
        <w:t xml:space="preserve"> </w:t>
      </w:r>
      <w:r w:rsidR="006B2C31" w:rsidRPr="00151BD2">
        <w:rPr>
          <w:sz w:val="24"/>
          <w:szCs w:val="24"/>
        </w:rPr>
        <w:t xml:space="preserve">układu </w:t>
      </w:r>
      <w:proofErr w:type="spellStart"/>
      <w:r w:rsidR="006B2C31" w:rsidRPr="00151BD2">
        <w:rPr>
          <w:sz w:val="24"/>
          <w:szCs w:val="24"/>
        </w:rPr>
        <w:t>propri</w:t>
      </w:r>
      <w:r w:rsidR="005E20F8" w:rsidRPr="00151BD2">
        <w:rPr>
          <w:sz w:val="24"/>
          <w:szCs w:val="24"/>
        </w:rPr>
        <w:t>o</w:t>
      </w:r>
      <w:r w:rsidR="006B2C31" w:rsidRPr="00151BD2">
        <w:rPr>
          <w:sz w:val="24"/>
          <w:szCs w:val="24"/>
        </w:rPr>
        <w:t>cepcji</w:t>
      </w:r>
      <w:proofErr w:type="spellEnd"/>
      <w:r w:rsidR="006B2C31" w:rsidRPr="00151BD2">
        <w:rPr>
          <w:sz w:val="24"/>
          <w:szCs w:val="24"/>
        </w:rPr>
        <w:t xml:space="preserve"> z</w:t>
      </w:r>
      <w:r w:rsidR="00FF47A6" w:rsidRPr="00151BD2">
        <w:rPr>
          <w:sz w:val="24"/>
          <w:szCs w:val="24"/>
        </w:rPr>
        <w:t xml:space="preserve"> </w:t>
      </w:r>
      <w:r w:rsidR="006B2C31" w:rsidRPr="00151BD2">
        <w:rPr>
          <w:sz w:val="24"/>
          <w:szCs w:val="24"/>
        </w:rPr>
        <w:t>u</w:t>
      </w:r>
      <w:r w:rsidRPr="00151BD2">
        <w:rPr>
          <w:sz w:val="24"/>
          <w:szCs w:val="24"/>
        </w:rPr>
        <w:t>kładem dotykowym.</w:t>
      </w:r>
      <w:r w:rsidR="006B2C31" w:rsidRPr="00151BD2">
        <w:rPr>
          <w:sz w:val="24"/>
          <w:szCs w:val="24"/>
        </w:rPr>
        <w:t xml:space="preserve"> Wsk</w:t>
      </w:r>
      <w:r w:rsidR="009C7535" w:rsidRPr="00151BD2">
        <w:rPr>
          <w:sz w:val="24"/>
          <w:szCs w:val="24"/>
        </w:rPr>
        <w:t xml:space="preserve">azane są masaże, raczej z silnymi dociskami, masaże różnymi fakturami. Podczas kąpieli </w:t>
      </w:r>
      <w:r w:rsidR="006B2C31" w:rsidRPr="00151BD2">
        <w:rPr>
          <w:sz w:val="24"/>
          <w:szCs w:val="24"/>
        </w:rPr>
        <w:t xml:space="preserve">należy </w:t>
      </w:r>
      <w:r w:rsidR="009C7535" w:rsidRPr="00151BD2">
        <w:rPr>
          <w:sz w:val="24"/>
          <w:szCs w:val="24"/>
        </w:rPr>
        <w:t xml:space="preserve">trochę „eksperymentować”. Pozwalać dziecku samemu robić masaż różnymi gąbkami czy szczotkami. Pozwalać uczestniczyć w pracach kuchennych, np. </w:t>
      </w:r>
      <w:r w:rsidR="00F621A7" w:rsidRPr="00151BD2">
        <w:rPr>
          <w:sz w:val="24"/>
          <w:szCs w:val="24"/>
        </w:rPr>
        <w:t>w ugniataniu</w:t>
      </w:r>
      <w:r w:rsidR="009C7535" w:rsidRPr="00151BD2">
        <w:rPr>
          <w:sz w:val="24"/>
          <w:szCs w:val="24"/>
        </w:rPr>
        <w:t xml:space="preserve"> ciasta.</w:t>
      </w:r>
    </w:p>
    <w:p w:rsidR="00863B28" w:rsidRPr="00151BD2" w:rsidRDefault="009C7535" w:rsidP="00151BD2">
      <w:pPr>
        <w:jc w:val="both"/>
        <w:rPr>
          <w:sz w:val="24"/>
          <w:szCs w:val="24"/>
        </w:rPr>
      </w:pPr>
      <w:r w:rsidRPr="00151BD2">
        <w:rPr>
          <w:sz w:val="24"/>
          <w:szCs w:val="24"/>
        </w:rPr>
        <w:t>Ż</w:t>
      </w:r>
      <w:r w:rsidR="00A133B9" w:rsidRPr="00151BD2">
        <w:rPr>
          <w:sz w:val="24"/>
          <w:szCs w:val="24"/>
        </w:rPr>
        <w:t>aden ze zmysłów nie rozwija się</w:t>
      </w:r>
      <w:r w:rsidR="008B21B5" w:rsidRPr="00151BD2">
        <w:rPr>
          <w:sz w:val="24"/>
          <w:szCs w:val="24"/>
        </w:rPr>
        <w:t xml:space="preserve"> </w:t>
      </w:r>
      <w:r w:rsidR="00A133B9" w:rsidRPr="00151BD2">
        <w:rPr>
          <w:sz w:val="24"/>
          <w:szCs w:val="24"/>
        </w:rPr>
        <w:t>ani nie działa w izolacji. Gdy</w:t>
      </w:r>
      <w:r w:rsidRPr="00151BD2">
        <w:rPr>
          <w:sz w:val="24"/>
          <w:szCs w:val="24"/>
        </w:rPr>
        <w:t xml:space="preserve"> np. zabraknie zmysłu wzroku</w:t>
      </w:r>
      <w:r w:rsidR="00A133B9" w:rsidRPr="00151BD2">
        <w:rPr>
          <w:sz w:val="24"/>
          <w:szCs w:val="24"/>
        </w:rPr>
        <w:t>,</w:t>
      </w:r>
      <w:r w:rsidRPr="00151BD2">
        <w:rPr>
          <w:sz w:val="24"/>
          <w:szCs w:val="24"/>
        </w:rPr>
        <w:t xml:space="preserve"> </w:t>
      </w:r>
      <w:r w:rsidR="008B21B5" w:rsidRPr="00151BD2">
        <w:rPr>
          <w:sz w:val="24"/>
          <w:szCs w:val="24"/>
        </w:rPr>
        <w:t xml:space="preserve">to „wyostrza się” zmysł </w:t>
      </w:r>
      <w:r w:rsidRPr="00151BD2">
        <w:rPr>
          <w:sz w:val="24"/>
          <w:szCs w:val="24"/>
        </w:rPr>
        <w:t>słuch</w:t>
      </w:r>
      <w:r w:rsidR="008B21B5" w:rsidRPr="00151BD2">
        <w:rPr>
          <w:sz w:val="24"/>
          <w:szCs w:val="24"/>
        </w:rPr>
        <w:t>u</w:t>
      </w:r>
      <w:r w:rsidR="00312741" w:rsidRPr="00151BD2">
        <w:rPr>
          <w:sz w:val="24"/>
          <w:szCs w:val="24"/>
        </w:rPr>
        <w:t>. Wszystkie układy ze sobą współpracują.</w:t>
      </w:r>
      <w:r w:rsidR="00FF47A6" w:rsidRPr="00151BD2">
        <w:rPr>
          <w:sz w:val="24"/>
          <w:szCs w:val="24"/>
        </w:rPr>
        <w:t xml:space="preserve"> </w:t>
      </w:r>
      <w:r w:rsidR="00312741" w:rsidRPr="00151BD2">
        <w:rPr>
          <w:sz w:val="24"/>
          <w:szCs w:val="24"/>
        </w:rPr>
        <w:t>Dlatego trzeba patrzeć na swoje dzieci holistycznie. Całym swoim zachowaniem dziecko</w:t>
      </w:r>
      <w:r w:rsidR="00FF47A6" w:rsidRPr="00151BD2">
        <w:rPr>
          <w:sz w:val="24"/>
          <w:szCs w:val="24"/>
        </w:rPr>
        <w:t xml:space="preserve"> </w:t>
      </w:r>
      <w:r w:rsidR="00312741" w:rsidRPr="00151BD2">
        <w:rPr>
          <w:sz w:val="24"/>
          <w:szCs w:val="24"/>
        </w:rPr>
        <w:t>mówi, że czegoś potrzeb</w:t>
      </w:r>
      <w:r w:rsidR="008B21B5" w:rsidRPr="00151BD2">
        <w:rPr>
          <w:sz w:val="24"/>
          <w:szCs w:val="24"/>
        </w:rPr>
        <w:t>uje, że czuje się źle we własne</w:t>
      </w:r>
      <w:r w:rsidR="00312741" w:rsidRPr="00151BD2">
        <w:rPr>
          <w:sz w:val="24"/>
          <w:szCs w:val="24"/>
        </w:rPr>
        <w:t>j skórze. Dlatego trzeba mu pomóc we właściwy sposób.</w:t>
      </w:r>
    </w:p>
    <w:p w:rsidR="00312741" w:rsidRPr="00151BD2" w:rsidRDefault="00312741" w:rsidP="00151BD2">
      <w:pPr>
        <w:jc w:val="both"/>
        <w:rPr>
          <w:b/>
          <w:sz w:val="24"/>
          <w:szCs w:val="24"/>
        </w:rPr>
      </w:pPr>
      <w:r w:rsidRPr="00151BD2">
        <w:rPr>
          <w:b/>
          <w:sz w:val="24"/>
          <w:szCs w:val="24"/>
        </w:rPr>
        <w:t>Im wcześniej</w:t>
      </w:r>
      <w:r w:rsidR="008B21B5" w:rsidRPr="00151BD2">
        <w:rPr>
          <w:b/>
          <w:sz w:val="24"/>
          <w:szCs w:val="24"/>
        </w:rPr>
        <w:t xml:space="preserve"> rozpoczniemy diagnozę i terapię</w:t>
      </w:r>
      <w:r w:rsidR="00A133B9" w:rsidRPr="00151BD2">
        <w:rPr>
          <w:b/>
          <w:sz w:val="24"/>
          <w:szCs w:val="24"/>
        </w:rPr>
        <w:t>,</w:t>
      </w:r>
      <w:r w:rsidRPr="00151BD2">
        <w:rPr>
          <w:b/>
          <w:sz w:val="24"/>
          <w:szCs w:val="24"/>
        </w:rPr>
        <w:t xml:space="preserve"> tym</w:t>
      </w:r>
      <w:r w:rsidR="00A133B9" w:rsidRPr="00151BD2">
        <w:rPr>
          <w:b/>
          <w:sz w:val="24"/>
          <w:szCs w:val="24"/>
        </w:rPr>
        <w:t xml:space="preserve"> szybciej nastąpi poprawa</w:t>
      </w:r>
      <w:r w:rsidRPr="00151BD2">
        <w:rPr>
          <w:b/>
          <w:sz w:val="24"/>
          <w:szCs w:val="24"/>
        </w:rPr>
        <w:t>.</w:t>
      </w:r>
    </w:p>
    <w:p w:rsidR="002642FB" w:rsidRPr="00151BD2" w:rsidRDefault="002642FB" w:rsidP="00151BD2">
      <w:pPr>
        <w:ind w:left="708"/>
        <w:jc w:val="both"/>
        <w:rPr>
          <w:b/>
          <w:sz w:val="24"/>
          <w:szCs w:val="24"/>
        </w:rPr>
      </w:pPr>
    </w:p>
    <w:p w:rsidR="002642FB" w:rsidRPr="00151BD2" w:rsidRDefault="002642FB" w:rsidP="00151BD2">
      <w:pPr>
        <w:ind w:left="708"/>
        <w:jc w:val="both"/>
        <w:rPr>
          <w:b/>
          <w:sz w:val="24"/>
          <w:szCs w:val="24"/>
        </w:rPr>
      </w:pPr>
    </w:p>
    <w:p w:rsidR="002642FB" w:rsidRPr="00151BD2" w:rsidRDefault="00FF47A6" w:rsidP="00151BD2">
      <w:pPr>
        <w:jc w:val="right"/>
        <w:rPr>
          <w:b/>
          <w:sz w:val="24"/>
          <w:szCs w:val="24"/>
        </w:rPr>
      </w:pPr>
      <w:r w:rsidRPr="00151BD2">
        <w:rPr>
          <w:b/>
          <w:sz w:val="24"/>
          <w:szCs w:val="24"/>
        </w:rPr>
        <w:t xml:space="preserve"> </w:t>
      </w:r>
      <w:r w:rsidR="002642FB" w:rsidRPr="00151BD2">
        <w:rPr>
          <w:b/>
          <w:sz w:val="24"/>
          <w:szCs w:val="24"/>
        </w:rPr>
        <w:t>opr. Lidia Silska</w:t>
      </w:r>
    </w:p>
    <w:p w:rsidR="003772DE" w:rsidRPr="00151BD2" w:rsidRDefault="00FF47A6" w:rsidP="00151BD2">
      <w:pPr>
        <w:ind w:left="708"/>
        <w:jc w:val="both"/>
        <w:rPr>
          <w:sz w:val="24"/>
          <w:szCs w:val="24"/>
        </w:rPr>
      </w:pPr>
      <w:r w:rsidRPr="00151BD2">
        <w:rPr>
          <w:sz w:val="24"/>
          <w:szCs w:val="24"/>
        </w:rPr>
        <w:t xml:space="preserve"> </w:t>
      </w:r>
    </w:p>
    <w:p w:rsidR="00CF5CCA" w:rsidRPr="00151BD2" w:rsidRDefault="00CF5CCA" w:rsidP="00151BD2">
      <w:pPr>
        <w:ind w:left="708"/>
        <w:jc w:val="both"/>
        <w:rPr>
          <w:sz w:val="24"/>
          <w:szCs w:val="24"/>
        </w:rPr>
      </w:pPr>
    </w:p>
    <w:p w:rsidR="009936B0" w:rsidRPr="00151BD2" w:rsidRDefault="009936B0" w:rsidP="00151BD2">
      <w:pPr>
        <w:ind w:left="708"/>
        <w:jc w:val="both"/>
        <w:rPr>
          <w:sz w:val="24"/>
          <w:szCs w:val="24"/>
        </w:rPr>
      </w:pPr>
    </w:p>
    <w:p w:rsidR="00AF7041" w:rsidRPr="00151BD2" w:rsidRDefault="00AF7041" w:rsidP="00151BD2">
      <w:pPr>
        <w:ind w:left="708"/>
        <w:jc w:val="both"/>
        <w:rPr>
          <w:sz w:val="24"/>
          <w:szCs w:val="24"/>
        </w:rPr>
      </w:pPr>
    </w:p>
    <w:p w:rsidR="00E345C1" w:rsidRPr="00151BD2" w:rsidRDefault="00E345C1" w:rsidP="00151BD2">
      <w:pPr>
        <w:ind w:left="708"/>
        <w:jc w:val="both"/>
        <w:rPr>
          <w:sz w:val="24"/>
          <w:szCs w:val="24"/>
        </w:rPr>
      </w:pPr>
      <w:bookmarkStart w:id="0" w:name="_GoBack"/>
      <w:bookmarkEnd w:id="0"/>
    </w:p>
    <w:p w:rsidR="001C3AF3" w:rsidRPr="00151BD2" w:rsidRDefault="001C3AF3" w:rsidP="00151BD2">
      <w:pPr>
        <w:ind w:left="708"/>
        <w:jc w:val="both"/>
        <w:rPr>
          <w:sz w:val="24"/>
          <w:szCs w:val="24"/>
        </w:rPr>
      </w:pPr>
      <w:r w:rsidRPr="00151BD2">
        <w:rPr>
          <w:sz w:val="24"/>
          <w:szCs w:val="24"/>
        </w:rPr>
        <w:t xml:space="preserve"> </w:t>
      </w:r>
    </w:p>
    <w:p w:rsidR="007E3EF6" w:rsidRPr="00151BD2" w:rsidRDefault="007E3EF6" w:rsidP="00151BD2">
      <w:pPr>
        <w:ind w:left="708"/>
        <w:jc w:val="both"/>
        <w:rPr>
          <w:sz w:val="24"/>
          <w:szCs w:val="24"/>
        </w:rPr>
      </w:pPr>
    </w:p>
    <w:p w:rsidR="007E3EF6" w:rsidRPr="00151BD2" w:rsidRDefault="007E3EF6" w:rsidP="00151BD2">
      <w:pPr>
        <w:ind w:left="708"/>
        <w:jc w:val="both"/>
        <w:rPr>
          <w:sz w:val="24"/>
          <w:szCs w:val="24"/>
        </w:rPr>
      </w:pPr>
    </w:p>
    <w:p w:rsidR="00D2795C" w:rsidRPr="00151BD2" w:rsidRDefault="00D2795C" w:rsidP="00151BD2">
      <w:pPr>
        <w:ind w:left="708"/>
        <w:jc w:val="both"/>
        <w:rPr>
          <w:sz w:val="24"/>
          <w:szCs w:val="24"/>
        </w:rPr>
      </w:pPr>
      <w:r w:rsidRPr="00151BD2">
        <w:rPr>
          <w:sz w:val="24"/>
          <w:szCs w:val="24"/>
        </w:rPr>
        <w:t xml:space="preserve"> </w:t>
      </w:r>
    </w:p>
    <w:sectPr w:rsidR="00D2795C" w:rsidRPr="00151BD2" w:rsidSect="0089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22B5"/>
    <w:multiLevelType w:val="hybridMultilevel"/>
    <w:tmpl w:val="66123C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BAE6ED5"/>
    <w:multiLevelType w:val="hybridMultilevel"/>
    <w:tmpl w:val="7D2A2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5A"/>
    <w:rsid w:val="00032578"/>
    <w:rsid w:val="00043115"/>
    <w:rsid w:val="00067E0C"/>
    <w:rsid w:val="000C3773"/>
    <w:rsid w:val="00151BD2"/>
    <w:rsid w:val="00186212"/>
    <w:rsid w:val="001C3AF3"/>
    <w:rsid w:val="002642FB"/>
    <w:rsid w:val="00312741"/>
    <w:rsid w:val="003772DE"/>
    <w:rsid w:val="00475881"/>
    <w:rsid w:val="00540A63"/>
    <w:rsid w:val="005E20F8"/>
    <w:rsid w:val="006B2C31"/>
    <w:rsid w:val="007A040C"/>
    <w:rsid w:val="007E3EF6"/>
    <w:rsid w:val="007E7A95"/>
    <w:rsid w:val="00800D83"/>
    <w:rsid w:val="00850B96"/>
    <w:rsid w:val="00863B28"/>
    <w:rsid w:val="00893B4E"/>
    <w:rsid w:val="008B01BA"/>
    <w:rsid w:val="008B21B5"/>
    <w:rsid w:val="00937043"/>
    <w:rsid w:val="009936B0"/>
    <w:rsid w:val="009C7535"/>
    <w:rsid w:val="00A133B9"/>
    <w:rsid w:val="00A54F29"/>
    <w:rsid w:val="00AF7041"/>
    <w:rsid w:val="00B0519A"/>
    <w:rsid w:val="00B114F6"/>
    <w:rsid w:val="00B20D9B"/>
    <w:rsid w:val="00B4529F"/>
    <w:rsid w:val="00C50945"/>
    <w:rsid w:val="00C9515A"/>
    <w:rsid w:val="00CD2889"/>
    <w:rsid w:val="00CF5CCA"/>
    <w:rsid w:val="00D2795C"/>
    <w:rsid w:val="00DC2595"/>
    <w:rsid w:val="00E345C1"/>
    <w:rsid w:val="00EE3677"/>
    <w:rsid w:val="00F621A7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517D4-0835-4C03-9E54-FFE20F83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Biblioteka</cp:lastModifiedBy>
  <cp:revision>4</cp:revision>
  <dcterms:created xsi:type="dcterms:W3CDTF">2021-03-12T10:23:00Z</dcterms:created>
  <dcterms:modified xsi:type="dcterms:W3CDTF">2021-03-12T10:35:00Z</dcterms:modified>
</cp:coreProperties>
</file>