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AB" w:rsidRPr="005B62DA" w:rsidRDefault="006837F4" w:rsidP="00DD10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62DA">
        <w:rPr>
          <w:rFonts w:cstheme="minorHAnsi"/>
          <w:b/>
          <w:sz w:val="24"/>
          <w:szCs w:val="24"/>
        </w:rPr>
        <w:t xml:space="preserve">DOJRZAŁOŚĆ </w:t>
      </w:r>
      <w:r w:rsidR="00A549CE" w:rsidRPr="005B62DA">
        <w:rPr>
          <w:rFonts w:cstheme="minorHAnsi"/>
          <w:b/>
          <w:sz w:val="24"/>
          <w:szCs w:val="24"/>
        </w:rPr>
        <w:t xml:space="preserve">SZKOLNA </w:t>
      </w:r>
    </w:p>
    <w:p w:rsidR="00954A71" w:rsidRPr="005B62DA" w:rsidRDefault="00A549CE" w:rsidP="00DD10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62DA">
        <w:rPr>
          <w:rFonts w:cstheme="minorHAnsi"/>
          <w:b/>
          <w:sz w:val="24"/>
          <w:szCs w:val="24"/>
        </w:rPr>
        <w:t>W ASPEKCIE INTEGRACJI SE</w:t>
      </w:r>
      <w:r w:rsidR="006837F4" w:rsidRPr="005B62DA">
        <w:rPr>
          <w:rFonts w:cstheme="minorHAnsi"/>
          <w:b/>
          <w:sz w:val="24"/>
          <w:szCs w:val="24"/>
        </w:rPr>
        <w:t>NSORYCZNEJ</w:t>
      </w:r>
    </w:p>
    <w:p w:rsidR="00E35968" w:rsidRPr="005B62DA" w:rsidRDefault="00E35968" w:rsidP="00475EAE">
      <w:pPr>
        <w:jc w:val="center"/>
        <w:rPr>
          <w:rFonts w:cstheme="minorHAnsi"/>
          <w:b/>
          <w:sz w:val="24"/>
          <w:szCs w:val="24"/>
        </w:rPr>
      </w:pPr>
    </w:p>
    <w:p w:rsidR="004A0077" w:rsidRPr="005B62DA" w:rsidRDefault="004A0077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Kiedy dziecko zaczyna edukację szkolną</w:t>
      </w:r>
      <w:r w:rsidR="00DD1010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zakładamy, że będzie ono w stanie usiedzieć spokojnie w</w:t>
      </w:r>
      <w:r w:rsidR="00A549CE" w:rsidRPr="005B62DA">
        <w:rPr>
          <w:rFonts w:cstheme="minorHAnsi"/>
          <w:sz w:val="24"/>
          <w:szCs w:val="24"/>
        </w:rPr>
        <w:t xml:space="preserve"> ł</w:t>
      </w:r>
      <w:r w:rsidRPr="005B62DA">
        <w:rPr>
          <w:rFonts w:cstheme="minorHAnsi"/>
          <w:sz w:val="24"/>
          <w:szCs w:val="24"/>
        </w:rPr>
        <w:t>awce, utrzymać narzędzie do pisania</w:t>
      </w:r>
      <w:r w:rsidR="00DD11BE" w:rsidRPr="005B62DA">
        <w:rPr>
          <w:rFonts w:cstheme="minorHAnsi"/>
          <w:sz w:val="24"/>
          <w:szCs w:val="24"/>
        </w:rPr>
        <w:t>, poprawnie pisać w linii</w:t>
      </w:r>
      <w:r w:rsidR="00DD1010" w:rsidRPr="005B62DA">
        <w:rPr>
          <w:rFonts w:cstheme="minorHAnsi"/>
          <w:sz w:val="24"/>
          <w:szCs w:val="24"/>
        </w:rPr>
        <w:t>,</w:t>
      </w:r>
      <w:r w:rsidR="00DD11BE" w:rsidRPr="005B62DA">
        <w:rPr>
          <w:rFonts w:cstheme="minorHAnsi"/>
          <w:sz w:val="24"/>
          <w:szCs w:val="24"/>
        </w:rPr>
        <w:t xml:space="preserve"> a </w:t>
      </w:r>
      <w:r w:rsidR="00DD1010" w:rsidRPr="005B62DA">
        <w:rPr>
          <w:rFonts w:cstheme="minorHAnsi"/>
          <w:sz w:val="24"/>
          <w:szCs w:val="24"/>
        </w:rPr>
        <w:t xml:space="preserve">jego </w:t>
      </w:r>
      <w:r w:rsidR="00DD11BE" w:rsidRPr="005B62DA">
        <w:rPr>
          <w:rFonts w:cstheme="minorHAnsi"/>
          <w:sz w:val="24"/>
          <w:szCs w:val="24"/>
        </w:rPr>
        <w:t>oczy będą prawidłowo śledzić druk.</w:t>
      </w:r>
    </w:p>
    <w:p w:rsidR="00506331" w:rsidRPr="005B62DA" w:rsidRDefault="00506331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Wiele dzieci nabywa te umiejętności bez trudu. Innym może </w:t>
      </w:r>
      <w:r w:rsidR="007E64B4" w:rsidRPr="005B62DA">
        <w:rPr>
          <w:rFonts w:cstheme="minorHAnsi"/>
          <w:sz w:val="24"/>
          <w:szCs w:val="24"/>
        </w:rPr>
        <w:t xml:space="preserve">to </w:t>
      </w:r>
      <w:r w:rsidRPr="005B62DA">
        <w:rPr>
          <w:rFonts w:cstheme="minorHAnsi"/>
          <w:sz w:val="24"/>
          <w:szCs w:val="24"/>
        </w:rPr>
        <w:t>zająć o wiele więcej czasu. Zaczynają one bowiem naukę bez pełnej dojrzałości układów sensorycznych. Brakuje im więc koniecznych umiejętności fizycznych potrzebnych do odniesienia sukcesu.</w:t>
      </w:r>
    </w:p>
    <w:p w:rsidR="004A0077" w:rsidRPr="005B62DA" w:rsidRDefault="004D2853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 starszych klasach dzieci te narażone są – jak to się dziś okre</w:t>
      </w:r>
      <w:r w:rsidR="00DD1010" w:rsidRPr="005B62DA">
        <w:rPr>
          <w:rFonts w:cstheme="minorHAnsi"/>
          <w:sz w:val="24"/>
          <w:szCs w:val="24"/>
        </w:rPr>
        <w:t>śla</w:t>
      </w:r>
      <w:r w:rsidRPr="005B62DA">
        <w:rPr>
          <w:rFonts w:cstheme="minorHAnsi"/>
          <w:sz w:val="24"/>
          <w:szCs w:val="24"/>
        </w:rPr>
        <w:t xml:space="preserve"> </w:t>
      </w:r>
      <w:r w:rsidR="00DD1010" w:rsidRPr="005B62DA">
        <w:rPr>
          <w:rFonts w:cstheme="minorHAnsi"/>
          <w:sz w:val="24"/>
          <w:szCs w:val="24"/>
        </w:rPr>
        <w:t>–</w:t>
      </w:r>
      <w:r w:rsidRPr="005B62DA">
        <w:rPr>
          <w:rFonts w:cstheme="minorHAnsi"/>
          <w:sz w:val="24"/>
          <w:szCs w:val="24"/>
        </w:rPr>
        <w:t xml:space="preserve"> na specyficzne trudności w uczeniu się. I dziej</w:t>
      </w:r>
      <w:r w:rsidR="007E64B4" w:rsidRPr="005B62DA">
        <w:rPr>
          <w:rFonts w:cstheme="minorHAnsi"/>
          <w:sz w:val="24"/>
          <w:szCs w:val="24"/>
        </w:rPr>
        <w:t>e się tak nie dlatego, że nie są</w:t>
      </w:r>
      <w:r w:rsidRPr="005B62DA">
        <w:rPr>
          <w:rFonts w:cstheme="minorHAnsi"/>
          <w:sz w:val="24"/>
          <w:szCs w:val="24"/>
        </w:rPr>
        <w:t xml:space="preserve"> one dostatecznie inteligentne, ale dlatego, że kiedy rozpoczynały naukę</w:t>
      </w:r>
      <w:r w:rsidR="00DD1010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ich podstawowe układy sensoryczne (profil sensoryczny) nie zostały w pełni </w:t>
      </w:r>
      <w:r w:rsidR="00E63DBC" w:rsidRPr="005B62DA">
        <w:rPr>
          <w:rFonts w:cstheme="minorHAnsi"/>
          <w:sz w:val="24"/>
          <w:szCs w:val="24"/>
        </w:rPr>
        <w:t xml:space="preserve"> wykształcone.</w:t>
      </w:r>
    </w:p>
    <w:p w:rsidR="005B62DA" w:rsidRPr="005B62DA" w:rsidRDefault="005B62DA" w:rsidP="00475EA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75EAE" w:rsidRPr="005B62DA" w:rsidRDefault="00735559" w:rsidP="00475EAE">
      <w:pPr>
        <w:jc w:val="center"/>
        <w:rPr>
          <w:rFonts w:cstheme="minorHAnsi"/>
          <w:b/>
          <w:sz w:val="24"/>
          <w:szCs w:val="24"/>
        </w:rPr>
      </w:pPr>
      <w:r w:rsidRPr="005B62DA">
        <w:rPr>
          <w:rFonts w:cstheme="minorHAnsi"/>
          <w:b/>
          <w:sz w:val="24"/>
          <w:szCs w:val="24"/>
        </w:rPr>
        <w:t>UWAGA, RÓWNOWAGA I KOORDYNACJ</w:t>
      </w:r>
      <w:r w:rsidR="00DD1010" w:rsidRPr="005B62DA">
        <w:rPr>
          <w:rFonts w:cstheme="minorHAnsi"/>
          <w:b/>
          <w:sz w:val="24"/>
          <w:szCs w:val="24"/>
        </w:rPr>
        <w:t>A</w:t>
      </w:r>
    </w:p>
    <w:p w:rsidR="00475EAE" w:rsidRPr="005B62DA" w:rsidRDefault="00A549CE" w:rsidP="00475EAE">
      <w:pPr>
        <w:jc w:val="center"/>
        <w:rPr>
          <w:rFonts w:cstheme="minorHAnsi"/>
          <w:b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(z ang. </w:t>
      </w:r>
      <w:r w:rsidRPr="005B62DA">
        <w:rPr>
          <w:rFonts w:cstheme="minorHAnsi"/>
          <w:b/>
          <w:sz w:val="24"/>
          <w:szCs w:val="24"/>
        </w:rPr>
        <w:t>A</w:t>
      </w:r>
      <w:r w:rsidRPr="005B62DA">
        <w:rPr>
          <w:rFonts w:cstheme="minorHAnsi"/>
          <w:sz w:val="24"/>
          <w:szCs w:val="24"/>
        </w:rPr>
        <w:t>ttention</w:t>
      </w:r>
      <w:r w:rsidRPr="005B62DA">
        <w:rPr>
          <w:rFonts w:cstheme="minorHAnsi"/>
          <w:b/>
          <w:sz w:val="24"/>
          <w:szCs w:val="24"/>
        </w:rPr>
        <w:t>,  B</w:t>
      </w:r>
      <w:r w:rsidRPr="005B62DA">
        <w:rPr>
          <w:rFonts w:cstheme="minorHAnsi"/>
          <w:sz w:val="24"/>
          <w:szCs w:val="24"/>
        </w:rPr>
        <w:t>alance</w:t>
      </w:r>
      <w:r w:rsidRPr="005B62DA">
        <w:rPr>
          <w:rFonts w:cstheme="minorHAnsi"/>
          <w:b/>
          <w:sz w:val="24"/>
          <w:szCs w:val="24"/>
        </w:rPr>
        <w:t>,  C</w:t>
      </w:r>
      <w:r w:rsidRPr="005B62DA">
        <w:rPr>
          <w:rFonts w:cstheme="minorHAnsi"/>
          <w:sz w:val="24"/>
          <w:szCs w:val="24"/>
        </w:rPr>
        <w:t>oordination)</w:t>
      </w:r>
    </w:p>
    <w:p w:rsidR="00A549CE" w:rsidRPr="005B62DA" w:rsidRDefault="00A549CE" w:rsidP="00475EAE">
      <w:pPr>
        <w:jc w:val="center"/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 to podstawowe ABC</w:t>
      </w:r>
      <w:r w:rsidR="00DF7EC1" w:rsidRPr="005B62DA">
        <w:rPr>
          <w:rFonts w:cstheme="minorHAnsi"/>
          <w:sz w:val="24"/>
          <w:szCs w:val="24"/>
        </w:rPr>
        <w:t>, od którego zależy osią</w:t>
      </w:r>
      <w:r w:rsidR="00025885" w:rsidRPr="005B62DA">
        <w:rPr>
          <w:rFonts w:cstheme="minorHAnsi"/>
          <w:sz w:val="24"/>
          <w:szCs w:val="24"/>
        </w:rPr>
        <w:t>ganie przez dzie</w:t>
      </w:r>
      <w:r w:rsidR="00DF7EC1" w:rsidRPr="005B62DA">
        <w:rPr>
          <w:rFonts w:cstheme="minorHAnsi"/>
          <w:sz w:val="24"/>
          <w:szCs w:val="24"/>
        </w:rPr>
        <w:t>cko dob</w:t>
      </w:r>
      <w:r w:rsidR="00025885" w:rsidRPr="005B62DA">
        <w:rPr>
          <w:rFonts w:cstheme="minorHAnsi"/>
          <w:sz w:val="24"/>
          <w:szCs w:val="24"/>
        </w:rPr>
        <w:t>rych wyników w nauce.</w:t>
      </w:r>
    </w:p>
    <w:p w:rsidR="006A5FFE" w:rsidRPr="005B62DA" w:rsidRDefault="00144456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Koncepcja dojrzałośc</w:t>
      </w:r>
      <w:r w:rsidR="006A5FFE" w:rsidRPr="005B62DA">
        <w:rPr>
          <w:rFonts w:cstheme="minorHAnsi"/>
          <w:sz w:val="24"/>
          <w:szCs w:val="24"/>
        </w:rPr>
        <w:t>i szkolnej nie jest czymś nowym. Już w 1947r. z</w:t>
      </w:r>
      <w:r w:rsidRPr="005B62DA">
        <w:rPr>
          <w:rFonts w:cstheme="minorHAnsi"/>
          <w:sz w:val="24"/>
          <w:szCs w:val="24"/>
        </w:rPr>
        <w:t>a</w:t>
      </w:r>
      <w:r w:rsidR="00DD1010" w:rsidRPr="005B62DA">
        <w:rPr>
          <w:rFonts w:cstheme="minorHAnsi"/>
          <w:sz w:val="24"/>
          <w:szCs w:val="24"/>
        </w:rPr>
        <w:t>uważono</w:t>
      </w:r>
      <w:r w:rsidRPr="005B62DA">
        <w:rPr>
          <w:rFonts w:cstheme="minorHAnsi"/>
          <w:sz w:val="24"/>
          <w:szCs w:val="24"/>
        </w:rPr>
        <w:t xml:space="preserve">, że gotowość ta zbiega się z wypadaniem pierwszych mlecznych zębów, a indywidualne różnice w czasie wypadania </w:t>
      </w:r>
      <w:r w:rsidR="00F979EF" w:rsidRPr="005B62DA">
        <w:rPr>
          <w:rFonts w:cstheme="minorHAnsi"/>
          <w:sz w:val="24"/>
          <w:szCs w:val="24"/>
        </w:rPr>
        <w:t>drugiego w kolejności zęba mogą wskazywać na asp</w:t>
      </w:r>
      <w:r w:rsidR="00DD1010" w:rsidRPr="005B62DA">
        <w:rPr>
          <w:rFonts w:cstheme="minorHAnsi"/>
          <w:sz w:val="24"/>
          <w:szCs w:val="24"/>
        </w:rPr>
        <w:t>ekty dojrzałości neurologicznej</w:t>
      </w:r>
      <w:r w:rsidR="00F979EF" w:rsidRPr="005B62DA">
        <w:rPr>
          <w:rFonts w:cstheme="minorHAnsi"/>
          <w:sz w:val="24"/>
          <w:szCs w:val="24"/>
        </w:rPr>
        <w:t xml:space="preserve">, związanej z gotowością do nauki czytania. </w:t>
      </w:r>
    </w:p>
    <w:p w:rsidR="00294979" w:rsidRPr="005B62DA" w:rsidRDefault="00294979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 niektórych krajach Afryki dziecko wykazuje gotowość do podjęcia nauki</w:t>
      </w:r>
      <w:r w:rsidR="00DD1010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gdy jest w stanie </w:t>
      </w:r>
      <w:r w:rsidR="00F514B6" w:rsidRPr="005B62DA">
        <w:rPr>
          <w:rFonts w:cstheme="minorHAnsi"/>
          <w:sz w:val="24"/>
          <w:szCs w:val="24"/>
        </w:rPr>
        <w:t>utrzymać równowagę</w:t>
      </w:r>
      <w:r w:rsidR="00DD1010" w:rsidRPr="005B62DA">
        <w:rPr>
          <w:rFonts w:cstheme="minorHAnsi"/>
          <w:sz w:val="24"/>
          <w:szCs w:val="24"/>
        </w:rPr>
        <w:t>,</w:t>
      </w:r>
      <w:r w:rsidR="00F514B6" w:rsidRPr="005B62DA">
        <w:rPr>
          <w:rFonts w:cstheme="minorHAnsi"/>
          <w:sz w:val="24"/>
          <w:szCs w:val="24"/>
        </w:rPr>
        <w:t xml:space="preserve"> stojąc na jednej nodze </w:t>
      </w:r>
      <w:r w:rsidR="00053562" w:rsidRPr="005B62DA">
        <w:rPr>
          <w:rFonts w:cstheme="minorHAnsi"/>
          <w:sz w:val="24"/>
          <w:szCs w:val="24"/>
        </w:rPr>
        <w:t>p</w:t>
      </w:r>
      <w:r w:rsidR="00F514B6" w:rsidRPr="005B62DA">
        <w:rPr>
          <w:rFonts w:cstheme="minorHAnsi"/>
          <w:sz w:val="24"/>
          <w:szCs w:val="24"/>
        </w:rPr>
        <w:t>rzynajmniej przez kilkanaście sekund</w:t>
      </w:r>
      <w:r w:rsidR="00DD1010" w:rsidRPr="005B62DA">
        <w:rPr>
          <w:rFonts w:cstheme="minorHAnsi"/>
          <w:sz w:val="24"/>
          <w:szCs w:val="24"/>
        </w:rPr>
        <w:t>,</w:t>
      </w:r>
      <w:r w:rsidR="00F514B6" w:rsidRPr="005B62DA">
        <w:rPr>
          <w:rFonts w:cstheme="minorHAnsi"/>
          <w:sz w:val="24"/>
          <w:szCs w:val="24"/>
        </w:rPr>
        <w:t xml:space="preserve"> nie poruszając się i nie sz</w:t>
      </w:r>
      <w:r w:rsidR="00DD1010" w:rsidRPr="005B62DA">
        <w:rPr>
          <w:rFonts w:cstheme="minorHAnsi"/>
          <w:sz w:val="24"/>
          <w:szCs w:val="24"/>
        </w:rPr>
        <w:t xml:space="preserve">ukając dodatkowej stabilizacji </w:t>
      </w:r>
      <w:r w:rsidR="00F514B6" w:rsidRPr="005B62DA">
        <w:rPr>
          <w:rFonts w:cstheme="minorHAnsi"/>
          <w:sz w:val="24"/>
          <w:szCs w:val="24"/>
        </w:rPr>
        <w:t>(np. ręce w bok, udo uniesionej nogi przyciśnięte do nogi stoj</w:t>
      </w:r>
      <w:r w:rsidR="00DD1010" w:rsidRPr="005B62DA">
        <w:rPr>
          <w:rFonts w:cstheme="minorHAnsi"/>
          <w:sz w:val="24"/>
          <w:szCs w:val="24"/>
        </w:rPr>
        <w:t>ącej). Pomijam tu oczywiście niewykonanie zadania</w:t>
      </w:r>
      <w:r w:rsidR="00F514B6" w:rsidRPr="005B62DA">
        <w:rPr>
          <w:rFonts w:cstheme="minorHAnsi"/>
          <w:sz w:val="24"/>
          <w:szCs w:val="24"/>
        </w:rPr>
        <w:t xml:space="preserve"> spowodowane problemami ortopedycznymi.</w:t>
      </w:r>
    </w:p>
    <w:p w:rsidR="00591DDF" w:rsidRPr="005B62DA" w:rsidRDefault="00053562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W byłej Czechosłowacji stosowano dwa proste testy oceniające dojrzałość szkolną dziecka: czy potrafi narysować koło </w:t>
      </w:r>
      <w:r w:rsidR="001C6BD9" w:rsidRPr="005B62DA">
        <w:rPr>
          <w:rFonts w:cstheme="minorHAnsi"/>
          <w:sz w:val="24"/>
          <w:szCs w:val="24"/>
        </w:rPr>
        <w:t>w kierunku zgodnym  ze wska</w:t>
      </w:r>
      <w:r w:rsidR="00DD1010" w:rsidRPr="005B62DA">
        <w:rPr>
          <w:rFonts w:cstheme="minorHAnsi"/>
          <w:sz w:val="24"/>
          <w:szCs w:val="24"/>
        </w:rPr>
        <w:t>zówkami zegara i w przeciwnym (</w:t>
      </w:r>
      <w:r w:rsidR="001C6BD9" w:rsidRPr="005B62DA">
        <w:rPr>
          <w:rFonts w:cstheme="minorHAnsi"/>
          <w:sz w:val="24"/>
          <w:szCs w:val="24"/>
        </w:rPr>
        <w:t>jest to podstawowy ruch</w:t>
      </w:r>
      <w:r w:rsidR="00DD1010" w:rsidRPr="005B62DA">
        <w:rPr>
          <w:rFonts w:cstheme="minorHAnsi"/>
          <w:sz w:val="24"/>
          <w:szCs w:val="24"/>
        </w:rPr>
        <w:t>,</w:t>
      </w:r>
      <w:r w:rsidR="001C6BD9" w:rsidRPr="005B62DA">
        <w:rPr>
          <w:rFonts w:cstheme="minorHAnsi"/>
          <w:sz w:val="24"/>
          <w:szCs w:val="24"/>
        </w:rPr>
        <w:t xml:space="preserve"> jaki jest potrzebny do pisania liter) oraz czy dziecko potrafi dotknąć ucha przeciwną ręką  i powtórzyć  ten sam ruch po przeciwnej stronie ciała. Świadczy to o tym , czy dziecko jest w stanie przekroczyć linię środkową ciała. Jest to niezbędne do czytania i pisania.</w:t>
      </w:r>
    </w:p>
    <w:p w:rsidR="005B62DA" w:rsidRPr="005B62DA" w:rsidRDefault="00591DDF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 naszym systemie oświatowym obowiązuje kryterium wieku.</w:t>
      </w:r>
      <w:r w:rsidR="005B62DA" w:rsidRPr="005B62DA">
        <w:rPr>
          <w:rFonts w:cstheme="minorHAnsi"/>
          <w:sz w:val="24"/>
          <w:szCs w:val="24"/>
        </w:rPr>
        <w:br/>
      </w:r>
    </w:p>
    <w:p w:rsidR="00053562" w:rsidRPr="005B62DA" w:rsidRDefault="005B62DA" w:rsidP="00F979EF">
      <w:pPr>
        <w:rPr>
          <w:rFonts w:cstheme="minorHAnsi"/>
          <w:b/>
          <w:sz w:val="24"/>
          <w:szCs w:val="24"/>
        </w:rPr>
      </w:pPr>
      <w:r w:rsidRPr="005B62DA">
        <w:rPr>
          <w:rFonts w:cstheme="minorHAnsi"/>
          <w:sz w:val="24"/>
          <w:szCs w:val="24"/>
        </w:rPr>
        <w:br w:type="page"/>
      </w:r>
      <w:r w:rsidR="005F0C8E" w:rsidRPr="005B62DA">
        <w:rPr>
          <w:rFonts w:cstheme="minorHAnsi"/>
          <w:b/>
          <w:sz w:val="24"/>
          <w:szCs w:val="24"/>
        </w:rPr>
        <w:lastRenderedPageBreak/>
        <w:t>Wróć</w:t>
      </w:r>
      <w:r w:rsidR="00591DDF" w:rsidRPr="005B62DA">
        <w:rPr>
          <w:rFonts w:cstheme="minorHAnsi"/>
          <w:b/>
          <w:sz w:val="24"/>
          <w:szCs w:val="24"/>
        </w:rPr>
        <w:t>my do pierwszej klasy</w:t>
      </w:r>
      <w:r w:rsidR="00053562" w:rsidRPr="005B62DA">
        <w:rPr>
          <w:rFonts w:cstheme="minorHAnsi"/>
          <w:b/>
          <w:sz w:val="24"/>
          <w:szCs w:val="24"/>
        </w:rPr>
        <w:t xml:space="preserve"> </w:t>
      </w:r>
    </w:p>
    <w:p w:rsidR="00FA78C2" w:rsidRPr="005B62DA" w:rsidRDefault="00FA78C2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Dziecko wprowadzone zostaje w nowe środowisko, musi zacząć funkcjonować w nowych warunkach. Jes</w:t>
      </w:r>
      <w:r w:rsidR="00DD1010" w:rsidRPr="005B62DA">
        <w:rPr>
          <w:rFonts w:cstheme="minorHAnsi"/>
          <w:sz w:val="24"/>
          <w:szCs w:val="24"/>
        </w:rPr>
        <w:t>t narażone na różnorodne bodźce</w:t>
      </w:r>
      <w:r w:rsidR="006457A0" w:rsidRPr="005B62DA">
        <w:rPr>
          <w:rFonts w:cstheme="minorHAnsi"/>
          <w:sz w:val="24"/>
          <w:szCs w:val="24"/>
        </w:rPr>
        <w:t>: dużo kolorowych obrazków na ścianach, pulsujące jarzeniowe oświetlenie, dużo dzieci w klasie i dużo kolorowych podręczników.</w:t>
      </w:r>
      <w:r w:rsidR="007F4F5C" w:rsidRPr="005B62DA">
        <w:rPr>
          <w:rFonts w:cstheme="minorHAnsi"/>
          <w:sz w:val="24"/>
          <w:szCs w:val="24"/>
        </w:rPr>
        <w:t xml:space="preserve"> </w:t>
      </w:r>
    </w:p>
    <w:p w:rsidR="007F4F5C" w:rsidRPr="005B62DA" w:rsidRDefault="007F4F5C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Lekcje trwają 45 minut i przez ten czas uczeń musi wykazać skupienie uwagi</w:t>
      </w:r>
      <w:r w:rsidR="00DD1010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aby prawidłowo wykonywać określone zadania.</w:t>
      </w:r>
      <w:r w:rsidR="00A12321" w:rsidRPr="005B62DA">
        <w:rPr>
          <w:rFonts w:cstheme="minorHAnsi"/>
          <w:sz w:val="24"/>
          <w:szCs w:val="24"/>
        </w:rPr>
        <w:t xml:space="preserve"> </w:t>
      </w:r>
      <w:r w:rsidRPr="005B62DA">
        <w:rPr>
          <w:rFonts w:cstheme="minorHAnsi"/>
          <w:sz w:val="24"/>
          <w:szCs w:val="24"/>
        </w:rPr>
        <w:t>Te warunki szczególnie oddziałują na dzieci z problemami percepcji i modulacji sensorycznej.</w:t>
      </w:r>
    </w:p>
    <w:p w:rsidR="009F6172" w:rsidRPr="005B62DA" w:rsidRDefault="007F4F5C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Wy</w:t>
      </w:r>
      <w:r w:rsidR="00DD1010" w:rsidRPr="005B62DA">
        <w:rPr>
          <w:rFonts w:cstheme="minorHAnsi"/>
          <w:sz w:val="24"/>
          <w:szCs w:val="24"/>
        </w:rPr>
        <w:t>chowawca klasy, którego nazwałam wcześniej  „</w:t>
      </w:r>
      <w:r w:rsidRPr="005B62DA">
        <w:rPr>
          <w:rFonts w:cstheme="minorHAnsi"/>
          <w:sz w:val="24"/>
          <w:szCs w:val="24"/>
        </w:rPr>
        <w:t xml:space="preserve">szkolnym lekarzem pierwszego kontaktu”  jako pierwszy diagnozuje swojego ucznia. Widzi, że na </w:t>
      </w:r>
      <w:r w:rsidR="00DD1010" w:rsidRPr="005B62DA">
        <w:rPr>
          <w:rFonts w:cstheme="minorHAnsi"/>
          <w:sz w:val="24"/>
          <w:szCs w:val="24"/>
        </w:rPr>
        <w:t>tle grupy zachowuje się inaczej</w:t>
      </w:r>
      <w:r w:rsidRPr="005B62DA">
        <w:rPr>
          <w:rFonts w:cstheme="minorHAnsi"/>
          <w:sz w:val="24"/>
          <w:szCs w:val="24"/>
        </w:rPr>
        <w:t>, wierci się na krześle, zgina nogę i często siada na pięcie, „pokłada się” na ław</w:t>
      </w:r>
      <w:r w:rsidR="00DD1010" w:rsidRPr="005B62DA">
        <w:rPr>
          <w:rFonts w:cstheme="minorHAnsi"/>
          <w:sz w:val="24"/>
          <w:szCs w:val="24"/>
        </w:rPr>
        <w:t>ce</w:t>
      </w:r>
      <w:r w:rsidR="009F6172" w:rsidRPr="005B62DA">
        <w:rPr>
          <w:rFonts w:cstheme="minorHAnsi"/>
          <w:sz w:val="24"/>
          <w:szCs w:val="24"/>
        </w:rPr>
        <w:t>, wychodzi z ławki i zajmuje się nie tym co trzeba. M</w:t>
      </w:r>
      <w:r w:rsidRPr="005B62DA">
        <w:rPr>
          <w:rFonts w:cstheme="minorHAnsi"/>
          <w:sz w:val="24"/>
          <w:szCs w:val="24"/>
        </w:rPr>
        <w:t>a tr</w:t>
      </w:r>
      <w:r w:rsidR="009F6172" w:rsidRPr="005B62DA">
        <w:rPr>
          <w:rFonts w:cstheme="minorHAnsi"/>
          <w:sz w:val="24"/>
          <w:szCs w:val="24"/>
        </w:rPr>
        <w:t>udność</w:t>
      </w:r>
      <w:r w:rsidRPr="005B62DA">
        <w:rPr>
          <w:rFonts w:cstheme="minorHAnsi"/>
          <w:sz w:val="24"/>
          <w:szCs w:val="24"/>
        </w:rPr>
        <w:t xml:space="preserve"> z wykonaniem zadań. </w:t>
      </w:r>
    </w:p>
    <w:p w:rsidR="007F4F5C" w:rsidRPr="005B62DA" w:rsidRDefault="007F4F5C" w:rsidP="00F979EF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Obowiązkiem </w:t>
      </w:r>
      <w:r w:rsidR="009F6172" w:rsidRPr="005B62DA">
        <w:rPr>
          <w:rFonts w:cstheme="minorHAnsi"/>
          <w:sz w:val="24"/>
          <w:szCs w:val="24"/>
        </w:rPr>
        <w:t xml:space="preserve">nauczyciela </w:t>
      </w:r>
      <w:r w:rsidRPr="005B62DA">
        <w:rPr>
          <w:rFonts w:cstheme="minorHAnsi"/>
          <w:sz w:val="24"/>
          <w:szCs w:val="24"/>
        </w:rPr>
        <w:t xml:space="preserve"> powinno być poinformowanie o tym rodziców</w:t>
      </w:r>
      <w:r w:rsidR="009F6172" w:rsidRPr="005B62DA">
        <w:rPr>
          <w:rFonts w:cstheme="minorHAnsi"/>
          <w:sz w:val="24"/>
          <w:szCs w:val="24"/>
        </w:rPr>
        <w:t xml:space="preserve"> i powołanie teamu specjalistów szkoły, których wspólne działania pomogłyby uczniowi  w pokonaniu występujących trudności. </w:t>
      </w:r>
    </w:p>
    <w:p w:rsidR="00A12321" w:rsidRPr="005B62DA" w:rsidRDefault="00A12321" w:rsidP="00A12321">
      <w:pPr>
        <w:tabs>
          <w:tab w:val="left" w:pos="2610"/>
        </w:tabs>
        <w:rPr>
          <w:rFonts w:cstheme="minorHAnsi"/>
          <w:b/>
          <w:sz w:val="24"/>
          <w:szCs w:val="24"/>
        </w:rPr>
      </w:pPr>
      <w:r w:rsidRPr="005B62DA">
        <w:rPr>
          <w:rFonts w:cstheme="minorHAnsi"/>
          <w:b/>
          <w:sz w:val="24"/>
          <w:szCs w:val="24"/>
        </w:rPr>
        <w:t>Im wcześniej</w:t>
      </w:r>
      <w:r w:rsidR="00B03D48" w:rsidRPr="005B62DA">
        <w:rPr>
          <w:rFonts w:cstheme="minorHAnsi"/>
          <w:b/>
          <w:sz w:val="24"/>
          <w:szCs w:val="24"/>
        </w:rPr>
        <w:t xml:space="preserve"> rozpoczęta terapia</w:t>
      </w:r>
      <w:r w:rsidRPr="005B62DA">
        <w:rPr>
          <w:rFonts w:cstheme="minorHAnsi"/>
          <w:b/>
          <w:sz w:val="24"/>
          <w:szCs w:val="24"/>
        </w:rPr>
        <w:t xml:space="preserve"> tym lepiej. </w:t>
      </w:r>
      <w:r w:rsidR="00B03D48" w:rsidRPr="005B62DA">
        <w:rPr>
          <w:rFonts w:cstheme="minorHAnsi"/>
          <w:b/>
          <w:sz w:val="24"/>
          <w:szCs w:val="24"/>
        </w:rPr>
        <w:t>Dlaczego?</w:t>
      </w:r>
    </w:p>
    <w:p w:rsidR="00B03D48" w:rsidRPr="005B62DA" w:rsidRDefault="00DD1010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Dlatego</w:t>
      </w:r>
      <w:r w:rsidR="00B03D48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</w:t>
      </w:r>
      <w:r w:rsidR="00B03D48" w:rsidRPr="005B62DA">
        <w:rPr>
          <w:rFonts w:cstheme="minorHAnsi"/>
          <w:sz w:val="24"/>
          <w:szCs w:val="24"/>
        </w:rPr>
        <w:t>że układ nerwowy kończy swój</w:t>
      </w:r>
      <w:r w:rsidRPr="005B62DA">
        <w:rPr>
          <w:rFonts w:cstheme="minorHAnsi"/>
          <w:sz w:val="24"/>
          <w:szCs w:val="24"/>
        </w:rPr>
        <w:t xml:space="preserve"> intensywny rozwój ok. 9-10  r.</w:t>
      </w:r>
      <w:r w:rsidR="00B03D48" w:rsidRPr="005B62DA">
        <w:rPr>
          <w:rFonts w:cstheme="minorHAnsi"/>
          <w:sz w:val="24"/>
          <w:szCs w:val="24"/>
        </w:rPr>
        <w:t>ż.</w:t>
      </w:r>
      <w:r w:rsidRPr="005B62DA">
        <w:rPr>
          <w:rFonts w:cstheme="minorHAnsi"/>
          <w:sz w:val="24"/>
          <w:szCs w:val="24"/>
        </w:rPr>
        <w:t>,</w:t>
      </w:r>
      <w:r w:rsidR="00B03D48" w:rsidRPr="005B62DA">
        <w:rPr>
          <w:rFonts w:cstheme="minorHAnsi"/>
          <w:sz w:val="24"/>
          <w:szCs w:val="24"/>
        </w:rPr>
        <w:t xml:space="preserve"> a osłonka mielinowa kończy pokrywać włókna nerwowe odpowiedzialne za przepływ informacji. </w:t>
      </w:r>
      <w:r w:rsidR="003E049E" w:rsidRPr="005B62DA">
        <w:rPr>
          <w:rFonts w:cstheme="minorHAnsi"/>
          <w:sz w:val="24"/>
          <w:szCs w:val="24"/>
        </w:rPr>
        <w:t>Ktoś kiedyś bardzo mądrze wymyślił edukację wczesnoszkolną obejmując</w:t>
      </w:r>
      <w:r w:rsidRPr="005B62DA">
        <w:rPr>
          <w:rFonts w:cstheme="minorHAnsi"/>
          <w:sz w:val="24"/>
          <w:szCs w:val="24"/>
        </w:rPr>
        <w:t>ą</w:t>
      </w:r>
      <w:r w:rsidR="003E049E" w:rsidRPr="005B62DA">
        <w:rPr>
          <w:rFonts w:cstheme="minorHAnsi"/>
          <w:sz w:val="24"/>
          <w:szCs w:val="24"/>
        </w:rPr>
        <w:t xml:space="preserve"> klasy</w:t>
      </w:r>
      <w:r w:rsidR="00A23595" w:rsidRPr="005B62DA">
        <w:rPr>
          <w:rFonts w:cstheme="minorHAnsi"/>
          <w:sz w:val="24"/>
          <w:szCs w:val="24"/>
        </w:rPr>
        <w:t xml:space="preserve"> 1-3</w:t>
      </w:r>
      <w:r w:rsidR="003E049E" w:rsidRPr="005B62DA">
        <w:rPr>
          <w:rFonts w:cstheme="minorHAnsi"/>
          <w:sz w:val="24"/>
          <w:szCs w:val="24"/>
        </w:rPr>
        <w:t xml:space="preserve">. Idealnie jest to dopasowane do neurofizjologicznego rozwoju dziecka. </w:t>
      </w:r>
    </w:p>
    <w:p w:rsidR="00AD51E2" w:rsidRPr="005B62DA" w:rsidRDefault="00AD51E2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Trudnymi momentami dla tych dzieci mogą być też przerwy międzylekcyjne.</w:t>
      </w:r>
      <w:r w:rsidR="00627C28" w:rsidRPr="005B62DA">
        <w:rPr>
          <w:rFonts w:cstheme="minorHAnsi"/>
          <w:sz w:val="24"/>
          <w:szCs w:val="24"/>
        </w:rPr>
        <w:t xml:space="preserve"> </w:t>
      </w:r>
      <w:r w:rsidRPr="005B62DA">
        <w:rPr>
          <w:rFonts w:cstheme="minorHAnsi"/>
          <w:sz w:val="24"/>
          <w:szCs w:val="24"/>
        </w:rPr>
        <w:t>Niektórzy mogą się wycof</w:t>
      </w:r>
      <w:r w:rsidR="007E64B4" w:rsidRPr="005B62DA">
        <w:rPr>
          <w:rFonts w:cstheme="minorHAnsi"/>
          <w:sz w:val="24"/>
          <w:szCs w:val="24"/>
        </w:rPr>
        <w:t>ywać, unikać kontaktu, denerwują</w:t>
      </w:r>
      <w:r w:rsidRPr="005B62DA">
        <w:rPr>
          <w:rFonts w:cstheme="minorHAnsi"/>
          <w:sz w:val="24"/>
          <w:szCs w:val="24"/>
        </w:rPr>
        <w:t xml:space="preserve"> się gdy </w:t>
      </w:r>
      <w:r w:rsidR="007E64B4" w:rsidRPr="005B62DA">
        <w:rPr>
          <w:rFonts w:cstheme="minorHAnsi"/>
          <w:sz w:val="24"/>
          <w:szCs w:val="24"/>
        </w:rPr>
        <w:t xml:space="preserve">są </w:t>
      </w:r>
      <w:r w:rsidRPr="005B62DA">
        <w:rPr>
          <w:rFonts w:cstheme="minorHAnsi"/>
          <w:sz w:val="24"/>
          <w:szCs w:val="24"/>
        </w:rPr>
        <w:t xml:space="preserve">zaczepiani, dotykani. Inni natomiast biegają, szukają  fizycznego kontaktu z innymi, krzyczą. Postrzegani </w:t>
      </w:r>
      <w:r w:rsidR="007E64B4" w:rsidRPr="005B62DA">
        <w:rPr>
          <w:rFonts w:cstheme="minorHAnsi"/>
          <w:sz w:val="24"/>
          <w:szCs w:val="24"/>
        </w:rPr>
        <w:t>są jako agresywni. D</w:t>
      </w:r>
      <w:r w:rsidRPr="005B62DA">
        <w:rPr>
          <w:rFonts w:cstheme="minorHAnsi"/>
          <w:sz w:val="24"/>
          <w:szCs w:val="24"/>
        </w:rPr>
        <w:t xml:space="preserve">ochodzić może do wielu nieprzyjemnych sytuacji </w:t>
      </w:r>
      <w:r w:rsidR="005E628F" w:rsidRPr="005B62DA">
        <w:rPr>
          <w:rFonts w:cstheme="minorHAnsi"/>
          <w:sz w:val="24"/>
          <w:szCs w:val="24"/>
        </w:rPr>
        <w:t xml:space="preserve"> </w:t>
      </w:r>
      <w:r w:rsidR="00DD1010" w:rsidRPr="005B62DA">
        <w:rPr>
          <w:rFonts w:cstheme="minorHAnsi"/>
          <w:sz w:val="24"/>
          <w:szCs w:val="24"/>
        </w:rPr>
        <w:t>(</w:t>
      </w:r>
      <w:r w:rsidR="005E628F" w:rsidRPr="005B62DA">
        <w:rPr>
          <w:rFonts w:cstheme="minorHAnsi"/>
          <w:sz w:val="24"/>
          <w:szCs w:val="24"/>
        </w:rPr>
        <w:t>niekontrolowane uderzenia,  kopnięcia</w:t>
      </w:r>
      <w:r w:rsidR="00627C28" w:rsidRPr="005B62DA">
        <w:rPr>
          <w:rFonts w:cstheme="minorHAnsi"/>
          <w:sz w:val="24"/>
          <w:szCs w:val="24"/>
        </w:rPr>
        <w:t xml:space="preserve">, wpadanie na ścianę lub </w:t>
      </w:r>
      <w:r w:rsidR="007E64B4" w:rsidRPr="005B62DA">
        <w:rPr>
          <w:rFonts w:cstheme="minorHAnsi"/>
          <w:sz w:val="24"/>
          <w:szCs w:val="24"/>
        </w:rPr>
        <w:t xml:space="preserve">wpadanie </w:t>
      </w:r>
      <w:r w:rsidR="00627C28" w:rsidRPr="005B62DA">
        <w:rPr>
          <w:rFonts w:cstheme="minorHAnsi"/>
          <w:sz w:val="24"/>
          <w:szCs w:val="24"/>
        </w:rPr>
        <w:t>inne dzieci</w:t>
      </w:r>
      <w:r w:rsidR="00DD1010" w:rsidRPr="005B62DA">
        <w:rPr>
          <w:rFonts w:cstheme="minorHAnsi"/>
          <w:sz w:val="24"/>
          <w:szCs w:val="24"/>
        </w:rPr>
        <w:t>)</w:t>
      </w:r>
      <w:r w:rsidR="00627C28" w:rsidRPr="005B62DA">
        <w:rPr>
          <w:rFonts w:cstheme="minorHAnsi"/>
          <w:sz w:val="24"/>
          <w:szCs w:val="24"/>
        </w:rPr>
        <w:t>.</w:t>
      </w:r>
    </w:p>
    <w:p w:rsidR="00627C28" w:rsidRPr="005B62DA" w:rsidRDefault="00627C28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 szkole jest też świetlica, na któr</w:t>
      </w:r>
      <w:r w:rsidR="00DD1010" w:rsidRPr="005B62DA">
        <w:rPr>
          <w:rFonts w:cstheme="minorHAnsi"/>
          <w:sz w:val="24"/>
          <w:szCs w:val="24"/>
        </w:rPr>
        <w:t>ej  dzieci przebywają godzinami</w:t>
      </w:r>
      <w:r w:rsidRPr="005B62DA">
        <w:rPr>
          <w:rFonts w:cstheme="minorHAnsi"/>
          <w:sz w:val="24"/>
          <w:szCs w:val="24"/>
        </w:rPr>
        <w:t xml:space="preserve">. Jest ich dużo, na ogół na małej przestrzeni. Nie są to korzystne warunki dla dzieci z wyżej wymienionymi problemami w zakresie percepcji i modulacji sensorycznej. Prowokować mogą dziecko do nieprawidłowych zachowań. </w:t>
      </w:r>
      <w:r w:rsidR="00C9134B" w:rsidRPr="005B62DA">
        <w:rPr>
          <w:rFonts w:cstheme="minorHAnsi"/>
          <w:sz w:val="24"/>
          <w:szCs w:val="24"/>
        </w:rPr>
        <w:t xml:space="preserve">A przyczyną tego nie jest charakter dziecka czy jego złe wychowanie. </w:t>
      </w:r>
      <w:r w:rsidR="00D03469" w:rsidRPr="005B62DA">
        <w:rPr>
          <w:rFonts w:cstheme="minorHAnsi"/>
          <w:sz w:val="24"/>
          <w:szCs w:val="24"/>
        </w:rPr>
        <w:t>Przyczyną</w:t>
      </w:r>
      <w:r w:rsidR="00C9134B" w:rsidRPr="005B62DA">
        <w:rPr>
          <w:rFonts w:cstheme="minorHAnsi"/>
          <w:sz w:val="24"/>
          <w:szCs w:val="24"/>
        </w:rPr>
        <w:t xml:space="preserve"> może być </w:t>
      </w:r>
      <w:r w:rsidR="00D03469" w:rsidRPr="005B62DA">
        <w:rPr>
          <w:rFonts w:cstheme="minorHAnsi"/>
          <w:sz w:val="24"/>
          <w:szCs w:val="24"/>
        </w:rPr>
        <w:t>zaburzone przetwarzanie sensoryczne.</w:t>
      </w:r>
      <w:r w:rsidR="00B82D79" w:rsidRPr="005B62DA">
        <w:rPr>
          <w:rFonts w:cstheme="minorHAnsi"/>
          <w:sz w:val="24"/>
          <w:szCs w:val="24"/>
        </w:rPr>
        <w:t xml:space="preserve"> </w:t>
      </w:r>
      <w:r w:rsidRPr="005B62DA">
        <w:rPr>
          <w:rFonts w:cstheme="minorHAnsi"/>
          <w:sz w:val="24"/>
          <w:szCs w:val="24"/>
        </w:rPr>
        <w:t xml:space="preserve"> Dlatego należy do minimum skracać czas pobytu dziecka na świetlicy.</w:t>
      </w:r>
    </w:p>
    <w:p w:rsidR="00D03469" w:rsidRPr="005B62DA" w:rsidRDefault="00D03469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Należy również pogłębiać diagnozę. </w:t>
      </w:r>
      <w:r w:rsidRPr="005B62DA">
        <w:rPr>
          <w:rFonts w:cstheme="minorHAnsi"/>
          <w:b/>
          <w:sz w:val="24"/>
          <w:szCs w:val="24"/>
        </w:rPr>
        <w:t>Pierwszym badanie</w:t>
      </w:r>
      <w:r w:rsidR="00DD1010" w:rsidRPr="005B62DA">
        <w:rPr>
          <w:rFonts w:cstheme="minorHAnsi"/>
          <w:b/>
          <w:sz w:val="24"/>
          <w:szCs w:val="24"/>
        </w:rPr>
        <w:t>m</w:t>
      </w:r>
      <w:r w:rsidRPr="005B62DA">
        <w:rPr>
          <w:rFonts w:cstheme="minorHAnsi"/>
          <w:b/>
          <w:sz w:val="24"/>
          <w:szCs w:val="24"/>
        </w:rPr>
        <w:t xml:space="preserve"> powinno być badanie oczu</w:t>
      </w:r>
      <w:r w:rsidRPr="005B62DA">
        <w:rPr>
          <w:rFonts w:cstheme="minorHAnsi"/>
          <w:sz w:val="24"/>
          <w:szCs w:val="24"/>
        </w:rPr>
        <w:t>. I to nie tylko u okulisty</w:t>
      </w:r>
      <w:r w:rsidR="00DD1010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ale i u o</w:t>
      </w:r>
      <w:r w:rsidR="00630969" w:rsidRPr="005B62DA">
        <w:rPr>
          <w:rFonts w:cstheme="minorHAnsi"/>
          <w:sz w:val="24"/>
          <w:szCs w:val="24"/>
        </w:rPr>
        <w:t>rtoptyka. Nierówna praca</w:t>
      </w:r>
      <w:r w:rsidRPr="005B62DA">
        <w:rPr>
          <w:rFonts w:cstheme="minorHAnsi"/>
          <w:sz w:val="24"/>
          <w:szCs w:val="24"/>
        </w:rPr>
        <w:t xml:space="preserve"> oczu na pewno jest przyczyną wielu niepowodzeń edukacyjnych</w:t>
      </w:r>
      <w:r w:rsidR="00DD1010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jak i emocjonalnych.</w:t>
      </w:r>
      <w:r w:rsidR="00630969" w:rsidRPr="005B62DA">
        <w:rPr>
          <w:rFonts w:cstheme="minorHAnsi"/>
          <w:sz w:val="24"/>
          <w:szCs w:val="24"/>
        </w:rPr>
        <w:t xml:space="preserve"> </w:t>
      </w:r>
    </w:p>
    <w:p w:rsidR="00A47E91" w:rsidRPr="005B62DA" w:rsidRDefault="00DD1010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Wszystkie ww.</w:t>
      </w:r>
      <w:r w:rsidR="00E727C5" w:rsidRPr="005B62DA">
        <w:rPr>
          <w:rFonts w:cstheme="minorHAnsi"/>
          <w:sz w:val="24"/>
          <w:szCs w:val="24"/>
        </w:rPr>
        <w:t xml:space="preserve"> zachowania występował</w:t>
      </w:r>
      <w:r w:rsidRPr="005B62DA">
        <w:rPr>
          <w:rFonts w:cstheme="minorHAnsi"/>
          <w:sz w:val="24"/>
          <w:szCs w:val="24"/>
        </w:rPr>
        <w:t xml:space="preserve">y w okresie przedszkolnym. </w:t>
      </w:r>
      <w:r w:rsidR="00E727C5" w:rsidRPr="005B62DA">
        <w:rPr>
          <w:rFonts w:cstheme="minorHAnsi"/>
          <w:sz w:val="24"/>
          <w:szCs w:val="24"/>
        </w:rPr>
        <w:t>Był to okres „zabawowy”</w:t>
      </w:r>
      <w:r w:rsidRPr="005B62DA">
        <w:rPr>
          <w:rFonts w:cstheme="minorHAnsi"/>
          <w:sz w:val="24"/>
          <w:szCs w:val="24"/>
        </w:rPr>
        <w:t>,</w:t>
      </w:r>
      <w:r w:rsidR="00E727C5" w:rsidRPr="005B62DA">
        <w:rPr>
          <w:rFonts w:cstheme="minorHAnsi"/>
          <w:sz w:val="24"/>
          <w:szCs w:val="24"/>
        </w:rPr>
        <w:t xml:space="preserve"> a nie „zadaniowy”</w:t>
      </w:r>
      <w:r w:rsidRPr="005B62DA">
        <w:rPr>
          <w:rFonts w:cstheme="minorHAnsi"/>
          <w:sz w:val="24"/>
          <w:szCs w:val="24"/>
        </w:rPr>
        <w:t>,</w:t>
      </w:r>
      <w:r w:rsidR="00E727C5" w:rsidRPr="005B62DA">
        <w:rPr>
          <w:rFonts w:cstheme="minorHAnsi"/>
          <w:sz w:val="24"/>
          <w:szCs w:val="24"/>
        </w:rPr>
        <w:t xml:space="preserve"> dlatego problemy z przetwarzaniem sensorycznym </w:t>
      </w:r>
      <w:r w:rsidR="00E54147" w:rsidRPr="005B62DA">
        <w:rPr>
          <w:rFonts w:cstheme="minorHAnsi"/>
          <w:sz w:val="24"/>
          <w:szCs w:val="24"/>
        </w:rPr>
        <w:t xml:space="preserve">nie miały tak </w:t>
      </w:r>
      <w:r w:rsidR="00E54147" w:rsidRPr="005B62DA">
        <w:rPr>
          <w:rFonts w:cstheme="minorHAnsi"/>
          <w:sz w:val="24"/>
          <w:szCs w:val="24"/>
        </w:rPr>
        <w:lastRenderedPageBreak/>
        <w:t>wielkiego znaczenia w odczuciach wielu opiekunów jak i rodziców. A powinny mieć. Problemy w zakresie grafomotoryki, koordynacji ruchowej, napięć mięśniowych</w:t>
      </w:r>
      <w:r w:rsidR="00BC1637" w:rsidRPr="005B62DA">
        <w:rPr>
          <w:rFonts w:cstheme="minorHAnsi"/>
          <w:sz w:val="24"/>
          <w:szCs w:val="24"/>
        </w:rPr>
        <w:t>,</w:t>
      </w:r>
      <w:r w:rsidR="00E54147" w:rsidRPr="005B62DA">
        <w:rPr>
          <w:rFonts w:cstheme="minorHAnsi"/>
          <w:sz w:val="24"/>
          <w:szCs w:val="24"/>
        </w:rPr>
        <w:t xml:space="preserve"> a także odruchów posturalnych, naprzemienności  ruchów, naśladownictwa ruchowego mogą występować dużo wcześniej. Bystry obserwator zauważy, że  coś jest nieprawidłowego w rozwoju dziecka.</w:t>
      </w:r>
    </w:p>
    <w:p w:rsidR="00E727C5" w:rsidRPr="005B62DA" w:rsidRDefault="00C02CD1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Problemy na ogół obejmują </w:t>
      </w:r>
      <w:r w:rsidR="00A47E91" w:rsidRPr="005B62DA">
        <w:rPr>
          <w:rFonts w:cstheme="minorHAnsi"/>
          <w:sz w:val="24"/>
          <w:szCs w:val="24"/>
        </w:rPr>
        <w:t xml:space="preserve">dzieci </w:t>
      </w:r>
      <w:r w:rsidR="00A47E91" w:rsidRPr="005B62DA">
        <w:rPr>
          <w:rFonts w:cstheme="minorHAnsi"/>
          <w:b/>
          <w:sz w:val="24"/>
          <w:szCs w:val="24"/>
        </w:rPr>
        <w:t>z tzw. grup ryzyka</w:t>
      </w:r>
      <w:r w:rsidR="00BC1637" w:rsidRPr="005B62DA">
        <w:rPr>
          <w:rFonts w:cstheme="minorHAnsi"/>
          <w:b/>
          <w:sz w:val="24"/>
          <w:szCs w:val="24"/>
        </w:rPr>
        <w:t>.</w:t>
      </w:r>
      <w:r w:rsidR="00E54147" w:rsidRPr="005B62DA">
        <w:rPr>
          <w:rFonts w:cstheme="minorHAnsi"/>
          <w:sz w:val="24"/>
          <w:szCs w:val="24"/>
        </w:rPr>
        <w:t xml:space="preserve">  </w:t>
      </w:r>
      <w:r w:rsidRPr="005B62DA">
        <w:rPr>
          <w:rFonts w:cstheme="minorHAnsi"/>
          <w:sz w:val="24"/>
          <w:szCs w:val="24"/>
        </w:rPr>
        <w:t>A są to dzieci:</w:t>
      </w:r>
      <w:r w:rsidR="00181038" w:rsidRPr="005B62DA">
        <w:rPr>
          <w:rFonts w:cstheme="minorHAnsi"/>
          <w:sz w:val="24"/>
          <w:szCs w:val="24"/>
        </w:rPr>
        <w:t xml:space="preserve">  </w:t>
      </w:r>
      <w:r w:rsidRPr="005B62DA">
        <w:rPr>
          <w:rFonts w:cstheme="minorHAnsi"/>
          <w:sz w:val="24"/>
          <w:szCs w:val="24"/>
        </w:rPr>
        <w:t>przedwcześnie urodzone, urodzone po terminie, z ciąż bliźniaczych, z problemami  w okresie ciąży, uszkodzeniami o</w:t>
      </w:r>
      <w:r w:rsidR="00181038" w:rsidRPr="005B62DA">
        <w:rPr>
          <w:rFonts w:cstheme="minorHAnsi"/>
          <w:sz w:val="24"/>
          <w:szCs w:val="24"/>
        </w:rPr>
        <w:t>kołoporodowymi, narodz</w:t>
      </w:r>
      <w:r w:rsidR="00BC1637" w:rsidRPr="005B62DA">
        <w:rPr>
          <w:rFonts w:cstheme="minorHAnsi"/>
          <w:sz w:val="24"/>
          <w:szCs w:val="24"/>
        </w:rPr>
        <w:t>one</w:t>
      </w:r>
      <w:r w:rsidR="00181038" w:rsidRPr="005B62DA">
        <w:rPr>
          <w:rFonts w:cstheme="minorHAnsi"/>
          <w:sz w:val="24"/>
          <w:szCs w:val="24"/>
        </w:rPr>
        <w:t xml:space="preserve"> metod</w:t>
      </w:r>
      <w:r w:rsidR="00BC1637" w:rsidRPr="005B62DA">
        <w:rPr>
          <w:rFonts w:cstheme="minorHAnsi"/>
          <w:sz w:val="24"/>
          <w:szCs w:val="24"/>
        </w:rPr>
        <w:t>ą</w:t>
      </w:r>
      <w:r w:rsidRPr="005B62DA">
        <w:rPr>
          <w:rFonts w:cstheme="minorHAnsi"/>
          <w:sz w:val="24"/>
          <w:szCs w:val="24"/>
        </w:rPr>
        <w:t xml:space="preserve"> cesarskiego cięcia i in.</w:t>
      </w:r>
    </w:p>
    <w:p w:rsidR="00181038" w:rsidRPr="005B62DA" w:rsidRDefault="00181038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Dlatego tak ważne jest</w:t>
      </w:r>
      <w:r w:rsidR="00BC1637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aby  maluszki te obję</w:t>
      </w:r>
      <w:r w:rsidR="00BC1637" w:rsidRPr="005B62DA">
        <w:rPr>
          <w:rFonts w:cstheme="minorHAnsi"/>
          <w:sz w:val="24"/>
          <w:szCs w:val="24"/>
        </w:rPr>
        <w:t>te były opieką rehabilitantów</w:t>
      </w:r>
      <w:r w:rsidRPr="005B62DA">
        <w:rPr>
          <w:rFonts w:cstheme="minorHAnsi"/>
          <w:sz w:val="24"/>
          <w:szCs w:val="24"/>
        </w:rPr>
        <w:t>. Matka nie powinna zostać sama z problemami</w:t>
      </w:r>
      <w:r w:rsidR="00BC1637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bo ma prawo nie znać się na tym. </w:t>
      </w:r>
      <w:r w:rsidR="00ED11E7" w:rsidRPr="005B62DA">
        <w:rPr>
          <w:rFonts w:cstheme="minorHAnsi"/>
          <w:sz w:val="24"/>
          <w:szCs w:val="24"/>
        </w:rPr>
        <w:t xml:space="preserve">Wczesna stymulacja prawidłowego rozwoju </w:t>
      </w:r>
      <w:r w:rsidRPr="005B62DA">
        <w:rPr>
          <w:rFonts w:cstheme="minorHAnsi"/>
          <w:sz w:val="24"/>
          <w:szCs w:val="24"/>
        </w:rPr>
        <w:t xml:space="preserve"> niemowlęcia może</w:t>
      </w:r>
      <w:r w:rsidR="00ED11E7" w:rsidRPr="005B62DA">
        <w:rPr>
          <w:rFonts w:cstheme="minorHAnsi"/>
          <w:sz w:val="24"/>
          <w:szCs w:val="24"/>
        </w:rPr>
        <w:t xml:space="preserve"> zablokować utrwalenie patologicznych wzorów ruchowych, które w przyszłości mogły być przyczyną edukacyjnych niepowodzeń dziecka. </w:t>
      </w:r>
    </w:p>
    <w:p w:rsidR="008064B5" w:rsidRPr="005B62DA" w:rsidRDefault="002A0448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Gdy dziecko przestymulowane nadmiarem bodźców nie daje sobie rady z wykonaniem zadania</w:t>
      </w:r>
      <w:r w:rsidR="00BC1637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 wtedy samo zaczyna sobie szukać komfortowej, bezpiecznej dla siebie pozycji. Może np. schować się pod ławkę, uciekać z klasy lub inne zachowania. Efektem takich zachowań jest na ogół dezorganizacja pracy klasy. </w:t>
      </w:r>
      <w:r w:rsidR="00BC1637" w:rsidRPr="005B62DA">
        <w:rPr>
          <w:rFonts w:cstheme="minorHAnsi"/>
          <w:sz w:val="24"/>
          <w:szCs w:val="24"/>
        </w:rPr>
        <w:t>Nauczyciel</w:t>
      </w:r>
      <w:r w:rsidR="008064B5" w:rsidRPr="005B62DA">
        <w:rPr>
          <w:rFonts w:cstheme="minorHAnsi"/>
          <w:sz w:val="24"/>
          <w:szCs w:val="24"/>
        </w:rPr>
        <w:t xml:space="preserve"> najczęściej po</w:t>
      </w:r>
      <w:r w:rsidR="00BC1637" w:rsidRPr="005B62DA">
        <w:rPr>
          <w:rFonts w:cstheme="minorHAnsi"/>
          <w:sz w:val="24"/>
          <w:szCs w:val="24"/>
        </w:rPr>
        <w:t>dnosi głos, mówi coraz szybciej,</w:t>
      </w:r>
      <w:r w:rsidR="008064B5" w:rsidRPr="005B62DA">
        <w:rPr>
          <w:rFonts w:cstheme="minorHAnsi"/>
          <w:sz w:val="24"/>
          <w:szCs w:val="24"/>
        </w:rPr>
        <w:t xml:space="preserve"> przez co zwiększa się ilość docierających do dziecka niekorzystnych bodźców i koło się zamyka. Problem narasta.</w:t>
      </w:r>
    </w:p>
    <w:p w:rsidR="007E64B4" w:rsidRPr="005B62DA" w:rsidRDefault="008064B5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W przypadku nadwrażliwości dotykowej</w:t>
      </w:r>
      <w:r w:rsidR="00AD185C" w:rsidRPr="005B62DA">
        <w:rPr>
          <w:rFonts w:cstheme="minorHAnsi"/>
          <w:sz w:val="24"/>
          <w:szCs w:val="24"/>
        </w:rPr>
        <w:t xml:space="preserve"> nawet najlżejszy dotyk może ranić  dziecko i wywołać reakcję agresywną. Gdy mówi się szybko i głośno</w:t>
      </w:r>
      <w:r w:rsidR="00BC1637" w:rsidRPr="005B62DA">
        <w:rPr>
          <w:rFonts w:cstheme="minorHAnsi"/>
          <w:sz w:val="24"/>
          <w:szCs w:val="24"/>
        </w:rPr>
        <w:t>,</w:t>
      </w:r>
      <w:r w:rsidR="00AD185C" w:rsidRPr="005B62DA">
        <w:rPr>
          <w:rFonts w:cstheme="minorHAnsi"/>
          <w:sz w:val="24"/>
          <w:szCs w:val="24"/>
        </w:rPr>
        <w:t xml:space="preserve"> docierają do dziecka tylko pierwsze 3-4 słowa</w:t>
      </w:r>
      <w:r w:rsidR="00BC1637" w:rsidRPr="005B62DA">
        <w:rPr>
          <w:rFonts w:cstheme="minorHAnsi"/>
          <w:sz w:val="24"/>
          <w:szCs w:val="24"/>
        </w:rPr>
        <w:t>,</w:t>
      </w:r>
      <w:r w:rsidR="00AD185C" w:rsidRPr="005B62DA">
        <w:rPr>
          <w:rFonts w:cstheme="minorHAnsi"/>
          <w:sz w:val="24"/>
          <w:szCs w:val="24"/>
        </w:rPr>
        <w:t xml:space="preserve"> po</w:t>
      </w:r>
      <w:r w:rsidR="00BC1637" w:rsidRPr="005B62DA">
        <w:rPr>
          <w:rFonts w:cstheme="minorHAnsi"/>
          <w:sz w:val="24"/>
          <w:szCs w:val="24"/>
        </w:rPr>
        <w:t>tem już nie słucha, zatyka uszy</w:t>
      </w:r>
      <w:r w:rsidR="00AD185C" w:rsidRPr="005B62DA">
        <w:rPr>
          <w:rFonts w:cstheme="minorHAnsi"/>
          <w:sz w:val="24"/>
          <w:szCs w:val="24"/>
        </w:rPr>
        <w:t>, ucieka.</w:t>
      </w:r>
    </w:p>
    <w:p w:rsidR="00950462" w:rsidRPr="005B62DA" w:rsidRDefault="00950462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Neurofizjologicznie wytłumaczyć to można </w:t>
      </w:r>
      <w:r w:rsidR="00A4290E" w:rsidRPr="005B62DA">
        <w:rPr>
          <w:rFonts w:cstheme="minorHAnsi"/>
          <w:sz w:val="24"/>
          <w:szCs w:val="24"/>
        </w:rPr>
        <w:t xml:space="preserve"> </w:t>
      </w:r>
      <w:r w:rsidRPr="005B62DA">
        <w:rPr>
          <w:rFonts w:cstheme="minorHAnsi"/>
          <w:sz w:val="24"/>
          <w:szCs w:val="24"/>
        </w:rPr>
        <w:t>tym, że twór siatkowaty w pniu mózgu  nie jest w st</w:t>
      </w:r>
      <w:r w:rsidR="00BC1637" w:rsidRPr="005B62DA">
        <w:rPr>
          <w:rFonts w:cstheme="minorHAnsi"/>
          <w:sz w:val="24"/>
          <w:szCs w:val="24"/>
        </w:rPr>
        <w:t xml:space="preserve">anie „przefiltrować”, </w:t>
      </w:r>
      <w:r w:rsidRPr="005B62DA">
        <w:rPr>
          <w:rFonts w:cstheme="minorHAnsi"/>
          <w:sz w:val="24"/>
          <w:szCs w:val="24"/>
        </w:rPr>
        <w:t>czyli wyselekcjonować i wysłać do wyższych  ośrodków CUN</w:t>
      </w:r>
      <w:r w:rsidR="00A4290E" w:rsidRPr="005B62DA">
        <w:rPr>
          <w:rFonts w:cstheme="minorHAnsi"/>
          <w:sz w:val="24"/>
          <w:szCs w:val="24"/>
        </w:rPr>
        <w:t xml:space="preserve"> </w:t>
      </w:r>
      <w:r w:rsidR="00BC1637" w:rsidRPr="005B62DA">
        <w:rPr>
          <w:rFonts w:cstheme="minorHAnsi"/>
          <w:sz w:val="24"/>
          <w:szCs w:val="24"/>
        </w:rPr>
        <w:t>(centralnego układu nerwowego)</w:t>
      </w:r>
      <w:r w:rsidRPr="005B62DA">
        <w:rPr>
          <w:rFonts w:cstheme="minorHAnsi"/>
          <w:sz w:val="24"/>
          <w:szCs w:val="24"/>
        </w:rPr>
        <w:t xml:space="preserve">, </w:t>
      </w:r>
      <w:r w:rsidR="00E772EA" w:rsidRPr="005B62DA">
        <w:rPr>
          <w:rFonts w:cstheme="minorHAnsi"/>
          <w:sz w:val="24"/>
          <w:szCs w:val="24"/>
        </w:rPr>
        <w:t xml:space="preserve">gdzie prawidłowo przeanalizowane pozwoliłyby prawidłowo adekwatnie do sytuacji zareagować . To sitko zatkało się i zaczął uaktywniać się tzw. „gadzi mózg”, dzięki  któremu myśli się tylko o zagwarantowaniu podstawowych funkcji życiowych pozwalających przeżyć </w:t>
      </w:r>
      <w:r w:rsidR="00BC1637" w:rsidRPr="005B62DA">
        <w:rPr>
          <w:rFonts w:cstheme="minorHAnsi"/>
          <w:sz w:val="24"/>
          <w:szCs w:val="24"/>
        </w:rPr>
        <w:t>,</w:t>
      </w:r>
      <w:r w:rsidR="00E772EA" w:rsidRPr="005B62DA">
        <w:rPr>
          <w:rFonts w:cstheme="minorHAnsi"/>
          <w:sz w:val="24"/>
          <w:szCs w:val="24"/>
        </w:rPr>
        <w:t>czyli  oddychanie, odżywianie</w:t>
      </w:r>
      <w:r w:rsidR="00BC1637" w:rsidRPr="005B62DA">
        <w:rPr>
          <w:rFonts w:cstheme="minorHAnsi"/>
          <w:sz w:val="24"/>
          <w:szCs w:val="24"/>
        </w:rPr>
        <w:t xml:space="preserve"> i </w:t>
      </w:r>
      <w:r w:rsidR="00F16BE3" w:rsidRPr="005B62DA">
        <w:rPr>
          <w:rFonts w:cstheme="minorHAnsi"/>
          <w:sz w:val="24"/>
          <w:szCs w:val="24"/>
        </w:rPr>
        <w:t>ucieczka</w:t>
      </w:r>
      <w:r w:rsidR="00E772EA" w:rsidRPr="005B62DA">
        <w:rPr>
          <w:rFonts w:cstheme="minorHAnsi"/>
          <w:sz w:val="24"/>
          <w:szCs w:val="24"/>
        </w:rPr>
        <w:t xml:space="preserve"> jako forma obrony prz</w:t>
      </w:r>
      <w:r w:rsidR="00F16BE3" w:rsidRPr="005B62DA">
        <w:rPr>
          <w:rFonts w:cstheme="minorHAnsi"/>
          <w:sz w:val="24"/>
          <w:szCs w:val="24"/>
        </w:rPr>
        <w:t>ed atakiem.</w:t>
      </w:r>
    </w:p>
    <w:p w:rsidR="00FD28E2" w:rsidRPr="005B62DA" w:rsidRDefault="00A4290E" w:rsidP="00A12321">
      <w:pPr>
        <w:tabs>
          <w:tab w:val="left" w:pos="2610"/>
        </w:tabs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>Reakcje obronne są bardzo ważne</w:t>
      </w:r>
      <w:r w:rsidR="00BC1637" w:rsidRPr="005B62DA">
        <w:rPr>
          <w:rFonts w:cstheme="minorHAnsi"/>
          <w:sz w:val="24"/>
          <w:szCs w:val="24"/>
        </w:rPr>
        <w:t>, aby przeżyć</w:t>
      </w:r>
      <w:r w:rsidR="00FD28E2" w:rsidRPr="005B62DA">
        <w:rPr>
          <w:rFonts w:cstheme="minorHAnsi"/>
          <w:sz w:val="24"/>
          <w:szCs w:val="24"/>
        </w:rPr>
        <w:t>,</w:t>
      </w:r>
      <w:r w:rsidRPr="005B62DA">
        <w:rPr>
          <w:rFonts w:cstheme="minorHAnsi"/>
          <w:sz w:val="24"/>
          <w:szCs w:val="24"/>
        </w:rPr>
        <w:t xml:space="preserve"> ale</w:t>
      </w:r>
      <w:r w:rsidR="00FD28E2" w:rsidRPr="005B62DA">
        <w:rPr>
          <w:rFonts w:cstheme="minorHAnsi"/>
          <w:sz w:val="24"/>
          <w:szCs w:val="24"/>
        </w:rPr>
        <w:t xml:space="preserve"> żeby dziecko rozwijało się prawidłowo w każdym aspekcie i mogło rozwijać swoje szkolne umiejętności</w:t>
      </w:r>
      <w:r w:rsidR="00BC1637" w:rsidRPr="005B62DA">
        <w:rPr>
          <w:rFonts w:cstheme="minorHAnsi"/>
          <w:sz w:val="24"/>
          <w:szCs w:val="24"/>
        </w:rPr>
        <w:t>,</w:t>
      </w:r>
      <w:r w:rsidR="00FD28E2" w:rsidRPr="005B62DA">
        <w:rPr>
          <w:rFonts w:cstheme="minorHAnsi"/>
          <w:sz w:val="24"/>
          <w:szCs w:val="24"/>
        </w:rPr>
        <w:t xml:space="preserve"> </w:t>
      </w:r>
      <w:r w:rsidRPr="005B62DA">
        <w:rPr>
          <w:rFonts w:cstheme="minorHAnsi"/>
          <w:sz w:val="24"/>
          <w:szCs w:val="24"/>
        </w:rPr>
        <w:t>potrzebna jest współpraca rodziców ze szkołą</w:t>
      </w:r>
      <w:r w:rsidR="00FD28E2" w:rsidRPr="005B62DA">
        <w:rPr>
          <w:rFonts w:cstheme="minorHAnsi"/>
          <w:sz w:val="24"/>
          <w:szCs w:val="24"/>
        </w:rPr>
        <w:t>, szkoły z rodzicami. Im lepsza współpraca</w:t>
      </w:r>
      <w:r w:rsidR="00BC1637" w:rsidRPr="005B62DA">
        <w:rPr>
          <w:rFonts w:cstheme="minorHAnsi"/>
          <w:sz w:val="24"/>
          <w:szCs w:val="24"/>
        </w:rPr>
        <w:t>,</w:t>
      </w:r>
      <w:r w:rsidR="00FD28E2" w:rsidRPr="005B62DA">
        <w:rPr>
          <w:rFonts w:cstheme="minorHAnsi"/>
          <w:sz w:val="24"/>
          <w:szCs w:val="24"/>
        </w:rPr>
        <w:t xml:space="preserve"> tym szybsze efekty.</w:t>
      </w:r>
    </w:p>
    <w:p w:rsidR="00FD28E2" w:rsidRPr="005B62DA" w:rsidRDefault="00FD28E2" w:rsidP="005B62DA">
      <w:pPr>
        <w:tabs>
          <w:tab w:val="left" w:pos="261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           </w:t>
      </w:r>
    </w:p>
    <w:p w:rsidR="00FD28E2" w:rsidRPr="005B62DA" w:rsidRDefault="00FD28E2" w:rsidP="005B62DA">
      <w:pPr>
        <w:tabs>
          <w:tab w:val="left" w:pos="2610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5B62DA">
        <w:rPr>
          <w:rFonts w:cstheme="minorHAnsi"/>
          <w:b/>
          <w:sz w:val="24"/>
          <w:szCs w:val="24"/>
        </w:rPr>
        <w:t xml:space="preserve">opr. Lidia Silska  </w:t>
      </w:r>
    </w:p>
    <w:p w:rsidR="00FD28E2" w:rsidRPr="005B62DA" w:rsidRDefault="00FD28E2" w:rsidP="005B62DA">
      <w:pPr>
        <w:tabs>
          <w:tab w:val="left" w:pos="261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    mgr rehabilitacji ruchowej </w:t>
      </w:r>
    </w:p>
    <w:p w:rsidR="00FD28E2" w:rsidRPr="005B62DA" w:rsidRDefault="00FD28E2" w:rsidP="005B62DA">
      <w:pPr>
        <w:tabs>
          <w:tab w:val="left" w:pos="261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  terapeuta integracji sensorycznej                                                                                                                </w:t>
      </w:r>
    </w:p>
    <w:p w:rsidR="00A4290E" w:rsidRPr="005B62DA" w:rsidRDefault="00A4290E" w:rsidP="00A12321">
      <w:pPr>
        <w:tabs>
          <w:tab w:val="left" w:pos="2610"/>
        </w:tabs>
        <w:rPr>
          <w:rFonts w:cstheme="minorHAnsi"/>
          <w:sz w:val="24"/>
          <w:szCs w:val="24"/>
        </w:rPr>
      </w:pPr>
    </w:p>
    <w:p w:rsidR="00735559" w:rsidRPr="005B62DA" w:rsidRDefault="00735559">
      <w:pPr>
        <w:rPr>
          <w:rFonts w:cstheme="minorHAnsi"/>
          <w:sz w:val="24"/>
          <w:szCs w:val="24"/>
        </w:rPr>
      </w:pPr>
      <w:r w:rsidRPr="005B62DA">
        <w:rPr>
          <w:rFonts w:cstheme="minorHAnsi"/>
          <w:sz w:val="24"/>
          <w:szCs w:val="24"/>
        </w:rPr>
        <w:t xml:space="preserve"> </w:t>
      </w:r>
    </w:p>
    <w:sectPr w:rsidR="00735559" w:rsidRPr="005B62DA" w:rsidSect="0095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21" w:rsidRDefault="006E0521" w:rsidP="004A0077">
      <w:pPr>
        <w:spacing w:after="0" w:line="240" w:lineRule="auto"/>
      </w:pPr>
      <w:r>
        <w:separator/>
      </w:r>
    </w:p>
  </w:endnote>
  <w:endnote w:type="continuationSeparator" w:id="0">
    <w:p w:rsidR="006E0521" w:rsidRDefault="006E0521" w:rsidP="004A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21" w:rsidRDefault="006E0521" w:rsidP="004A0077">
      <w:pPr>
        <w:spacing w:after="0" w:line="240" w:lineRule="auto"/>
      </w:pPr>
      <w:r>
        <w:separator/>
      </w:r>
    </w:p>
  </w:footnote>
  <w:footnote w:type="continuationSeparator" w:id="0">
    <w:p w:rsidR="006E0521" w:rsidRDefault="006E0521" w:rsidP="004A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7"/>
    <w:rsid w:val="00025885"/>
    <w:rsid w:val="00053562"/>
    <w:rsid w:val="000E7687"/>
    <w:rsid w:val="00111662"/>
    <w:rsid w:val="00144456"/>
    <w:rsid w:val="00181038"/>
    <w:rsid w:val="001C6BD9"/>
    <w:rsid w:val="00294979"/>
    <w:rsid w:val="002A0448"/>
    <w:rsid w:val="003E049E"/>
    <w:rsid w:val="00475EAE"/>
    <w:rsid w:val="004A0077"/>
    <w:rsid w:val="004D2853"/>
    <w:rsid w:val="00506331"/>
    <w:rsid w:val="00517C67"/>
    <w:rsid w:val="00591DDF"/>
    <w:rsid w:val="005B62DA"/>
    <w:rsid w:val="005E628F"/>
    <w:rsid w:val="005F0C8E"/>
    <w:rsid w:val="00627C28"/>
    <w:rsid w:val="00630969"/>
    <w:rsid w:val="006457A0"/>
    <w:rsid w:val="006837F4"/>
    <w:rsid w:val="006A047B"/>
    <w:rsid w:val="006A5FFE"/>
    <w:rsid w:val="006C20E3"/>
    <w:rsid w:val="006E0521"/>
    <w:rsid w:val="00735559"/>
    <w:rsid w:val="007420AB"/>
    <w:rsid w:val="007E64B4"/>
    <w:rsid w:val="007F4F5C"/>
    <w:rsid w:val="008064B5"/>
    <w:rsid w:val="00950462"/>
    <w:rsid w:val="00954A71"/>
    <w:rsid w:val="009F6172"/>
    <w:rsid w:val="00A12321"/>
    <w:rsid w:val="00A23595"/>
    <w:rsid w:val="00A4290E"/>
    <w:rsid w:val="00A47E91"/>
    <w:rsid w:val="00A549CE"/>
    <w:rsid w:val="00AC7AF7"/>
    <w:rsid w:val="00AD185C"/>
    <w:rsid w:val="00AD51E2"/>
    <w:rsid w:val="00B03D48"/>
    <w:rsid w:val="00B82D79"/>
    <w:rsid w:val="00BC1637"/>
    <w:rsid w:val="00C02CD1"/>
    <w:rsid w:val="00C31362"/>
    <w:rsid w:val="00C9134B"/>
    <w:rsid w:val="00D03469"/>
    <w:rsid w:val="00DD1010"/>
    <w:rsid w:val="00DD11BE"/>
    <w:rsid w:val="00DF7EC1"/>
    <w:rsid w:val="00E35968"/>
    <w:rsid w:val="00E54147"/>
    <w:rsid w:val="00E63DBC"/>
    <w:rsid w:val="00E727C5"/>
    <w:rsid w:val="00E772EA"/>
    <w:rsid w:val="00ED11E7"/>
    <w:rsid w:val="00F16BE3"/>
    <w:rsid w:val="00F514B6"/>
    <w:rsid w:val="00F979EF"/>
    <w:rsid w:val="00FA78C2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207D-FA2F-4421-96F2-5135FDF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2</cp:revision>
  <dcterms:created xsi:type="dcterms:W3CDTF">2021-02-26T10:51:00Z</dcterms:created>
  <dcterms:modified xsi:type="dcterms:W3CDTF">2021-02-26T10:51:00Z</dcterms:modified>
</cp:coreProperties>
</file>