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AD" w:rsidRPr="00807C2B" w:rsidRDefault="00D748AD" w:rsidP="00DB546E">
      <w:pPr>
        <w:pStyle w:val="Akapitzlist"/>
        <w:autoSpaceDE w:val="0"/>
        <w:autoSpaceDN w:val="0"/>
        <w:adjustRightInd w:val="0"/>
        <w:spacing w:after="0" w:line="360" w:lineRule="auto"/>
        <w:rPr>
          <w:rFonts w:cs="Times New Roman"/>
          <w:b/>
          <w:color w:val="000000" w:themeColor="text1"/>
          <w:sz w:val="32"/>
          <w:szCs w:val="32"/>
        </w:rPr>
      </w:pPr>
      <w:bookmarkStart w:id="0" w:name="_GoBack"/>
      <w:r w:rsidRPr="00807C2B">
        <w:rPr>
          <w:rFonts w:cs="Times New Roman"/>
          <w:b/>
          <w:color w:val="000000" w:themeColor="text1"/>
          <w:sz w:val="32"/>
          <w:szCs w:val="32"/>
        </w:rPr>
        <w:t>SZKOLNY PROGRAM WYCHOWAWCZO – PROFILAKTYCZNY dla</w:t>
      </w:r>
      <w:r w:rsidR="00DB546E" w:rsidRPr="00807C2B">
        <w:rPr>
          <w:rFonts w:cs="Times New Roman"/>
          <w:b/>
          <w:color w:val="000000" w:themeColor="text1"/>
          <w:sz w:val="32"/>
          <w:szCs w:val="32"/>
        </w:rPr>
        <w:t xml:space="preserve"> Szkoły Podstawowej</w:t>
      </w:r>
    </w:p>
    <w:p w:rsidR="00D748AD" w:rsidRPr="00807C2B" w:rsidRDefault="00D748AD" w:rsidP="00D748AD">
      <w:pPr>
        <w:pStyle w:val="Akapitzlist"/>
        <w:autoSpaceDE w:val="0"/>
        <w:autoSpaceDN w:val="0"/>
        <w:adjustRightInd w:val="0"/>
        <w:spacing w:after="0" w:line="360" w:lineRule="auto"/>
        <w:rPr>
          <w:rFonts w:cs="Times New Roman"/>
          <w:b/>
          <w:color w:val="000000" w:themeColor="text1"/>
          <w:sz w:val="32"/>
          <w:szCs w:val="32"/>
        </w:rPr>
      </w:pPr>
      <w:r w:rsidRPr="00807C2B">
        <w:rPr>
          <w:rFonts w:cs="Times New Roman"/>
          <w:b/>
          <w:color w:val="000000" w:themeColor="text1"/>
          <w:sz w:val="32"/>
          <w:szCs w:val="32"/>
        </w:rPr>
        <w:t>im. Stanisława Staszica w Piastowie</w:t>
      </w:r>
    </w:p>
    <w:p w:rsidR="00D748AD" w:rsidRPr="00807C2B" w:rsidRDefault="00D748AD" w:rsidP="00D748AD">
      <w:pPr>
        <w:pStyle w:val="Akapitzlist"/>
        <w:autoSpaceDE w:val="0"/>
        <w:autoSpaceDN w:val="0"/>
        <w:adjustRightInd w:val="0"/>
        <w:spacing w:after="0" w:line="360" w:lineRule="auto"/>
        <w:rPr>
          <w:rFonts w:cs="Times New Roman"/>
          <w:b/>
          <w:color w:val="000000" w:themeColor="text1"/>
          <w:sz w:val="32"/>
          <w:szCs w:val="32"/>
        </w:rPr>
      </w:pPr>
      <w:r w:rsidRPr="00807C2B">
        <w:rPr>
          <w:rFonts w:cs="Times New Roman"/>
          <w:b/>
          <w:color w:val="000000" w:themeColor="text1"/>
          <w:sz w:val="32"/>
          <w:szCs w:val="32"/>
        </w:rPr>
        <w:t>na rok</w:t>
      </w:r>
      <w:r w:rsidR="004551A3" w:rsidRPr="00807C2B">
        <w:rPr>
          <w:rFonts w:cs="Times New Roman"/>
          <w:b/>
          <w:color w:val="000000" w:themeColor="text1"/>
          <w:sz w:val="32"/>
          <w:szCs w:val="32"/>
        </w:rPr>
        <w:t xml:space="preserve"> szkolny 2020/2021</w:t>
      </w:r>
    </w:p>
    <w:p w:rsidR="00D748AD" w:rsidRPr="00807C2B" w:rsidRDefault="00D748AD" w:rsidP="00D748AD">
      <w:pPr>
        <w:pStyle w:val="Akapitzlist"/>
        <w:autoSpaceDE w:val="0"/>
        <w:autoSpaceDN w:val="0"/>
        <w:adjustRightInd w:val="0"/>
        <w:spacing w:after="0" w:line="360" w:lineRule="auto"/>
        <w:rPr>
          <w:rFonts w:cs="Times New Roman"/>
          <w:color w:val="000000" w:themeColor="text1"/>
          <w:sz w:val="24"/>
          <w:szCs w:val="24"/>
        </w:rPr>
      </w:pPr>
    </w:p>
    <w:p w:rsidR="00D748AD" w:rsidRPr="00807C2B" w:rsidRDefault="00D748AD" w:rsidP="00D748AD">
      <w:pPr>
        <w:pStyle w:val="Akapitzlist"/>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 xml:space="preserve">SPIS TREŚCI: </w:t>
      </w:r>
    </w:p>
    <w:p w:rsidR="00D11D8B" w:rsidRPr="00807C2B" w:rsidRDefault="00D11D8B" w:rsidP="00D748AD">
      <w:pPr>
        <w:pStyle w:val="Akapitzlist"/>
        <w:autoSpaceDE w:val="0"/>
        <w:autoSpaceDN w:val="0"/>
        <w:adjustRightInd w:val="0"/>
        <w:spacing w:after="0" w:line="360" w:lineRule="auto"/>
        <w:rPr>
          <w:rFonts w:cs="Times New Roman"/>
          <w:color w:val="000000" w:themeColor="text1"/>
          <w:sz w:val="24"/>
          <w:szCs w:val="24"/>
        </w:rPr>
      </w:pPr>
    </w:p>
    <w:p w:rsidR="00D37400" w:rsidRPr="00807C2B" w:rsidRDefault="00D748AD" w:rsidP="00D37400">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 xml:space="preserve">Podstawa prawna </w:t>
      </w:r>
    </w:p>
    <w:p w:rsidR="00D37400" w:rsidRPr="00807C2B" w:rsidRDefault="00D748AD" w:rsidP="00D37400">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Wstęp</w:t>
      </w:r>
    </w:p>
    <w:p w:rsidR="00D748AD" w:rsidRPr="00807C2B" w:rsidRDefault="00D37400" w:rsidP="002761F5">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Diagnoza</w:t>
      </w:r>
      <w:r w:rsidR="00D748AD" w:rsidRPr="00807C2B">
        <w:rPr>
          <w:rFonts w:cs="Times New Roman"/>
          <w:color w:val="000000" w:themeColor="text1"/>
          <w:sz w:val="24"/>
          <w:szCs w:val="24"/>
        </w:rPr>
        <w:t xml:space="preserve">. </w:t>
      </w:r>
    </w:p>
    <w:p w:rsidR="002761F5" w:rsidRPr="00807C2B" w:rsidRDefault="002761F5" w:rsidP="002761F5">
      <w:pPr>
        <w:pStyle w:val="Akapitzlist"/>
        <w:numPr>
          <w:ilvl w:val="0"/>
          <w:numId w:val="38"/>
        </w:numPr>
        <w:spacing w:line="360" w:lineRule="auto"/>
        <w:jc w:val="both"/>
        <w:rPr>
          <w:color w:val="000000" w:themeColor="text1"/>
        </w:rPr>
      </w:pPr>
      <w:r w:rsidRPr="00807C2B">
        <w:rPr>
          <w:color w:val="000000" w:themeColor="text1"/>
        </w:rPr>
        <w:t xml:space="preserve">Charakterystyka funkcjonowania szkoły i jej </w:t>
      </w:r>
      <w:r w:rsidR="004551A3" w:rsidRPr="00807C2B">
        <w:rPr>
          <w:color w:val="000000" w:themeColor="text1"/>
        </w:rPr>
        <w:t>specyfika, specyfika środowiska</w:t>
      </w:r>
    </w:p>
    <w:p w:rsidR="00E62FBE" w:rsidRPr="00807C2B" w:rsidRDefault="002761F5" w:rsidP="00E62FBE">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Wizja/misja szkoły</w:t>
      </w:r>
    </w:p>
    <w:p w:rsidR="00D748AD" w:rsidRPr="00807C2B" w:rsidRDefault="00D748AD" w:rsidP="00E62FBE">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Sylwetka absolwenta</w:t>
      </w:r>
    </w:p>
    <w:p w:rsidR="00E62FBE" w:rsidRPr="00807C2B" w:rsidRDefault="00E62FBE" w:rsidP="00E62FBE">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Główny</w:t>
      </w:r>
      <w:r w:rsidR="00D748AD" w:rsidRPr="00807C2B">
        <w:rPr>
          <w:rFonts w:cs="Times New Roman"/>
          <w:color w:val="000000" w:themeColor="text1"/>
          <w:sz w:val="24"/>
          <w:szCs w:val="24"/>
        </w:rPr>
        <w:t xml:space="preserve"> cel</w:t>
      </w:r>
      <w:r w:rsidRPr="00807C2B">
        <w:rPr>
          <w:rFonts w:cs="Times New Roman"/>
          <w:color w:val="000000" w:themeColor="text1"/>
          <w:sz w:val="24"/>
          <w:szCs w:val="24"/>
        </w:rPr>
        <w:t xml:space="preserve"> wychowawczo – profilaktyczny </w:t>
      </w:r>
    </w:p>
    <w:p w:rsidR="00D748AD" w:rsidRPr="00807C2B" w:rsidRDefault="00D748AD" w:rsidP="00E62FBE">
      <w:pPr>
        <w:pStyle w:val="Akapitzlist"/>
        <w:numPr>
          <w:ilvl w:val="0"/>
          <w:numId w:val="38"/>
        </w:numPr>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 xml:space="preserve">Plan działań wychowawczo - profilaktycznych </w:t>
      </w:r>
      <w:r w:rsidR="00E62FBE" w:rsidRPr="00807C2B">
        <w:rPr>
          <w:rFonts w:cs="Times New Roman"/>
          <w:color w:val="000000" w:themeColor="text1"/>
          <w:sz w:val="24"/>
          <w:szCs w:val="24"/>
        </w:rPr>
        <w:t>(cele szczegółowe)</w:t>
      </w:r>
    </w:p>
    <w:p w:rsidR="003C714A" w:rsidRPr="00807C2B" w:rsidRDefault="00D748AD" w:rsidP="00D748AD">
      <w:pPr>
        <w:pStyle w:val="Akapitzlist"/>
        <w:autoSpaceDE w:val="0"/>
        <w:autoSpaceDN w:val="0"/>
        <w:adjustRightInd w:val="0"/>
        <w:spacing w:after="0" w:line="360" w:lineRule="auto"/>
        <w:rPr>
          <w:rFonts w:cs="Times New Roman"/>
          <w:color w:val="000000" w:themeColor="text1"/>
          <w:sz w:val="24"/>
          <w:szCs w:val="24"/>
        </w:rPr>
      </w:pPr>
      <w:r w:rsidRPr="00807C2B">
        <w:rPr>
          <w:rFonts w:cs="Times New Roman"/>
          <w:color w:val="000000" w:themeColor="text1"/>
          <w:sz w:val="24"/>
          <w:szCs w:val="24"/>
        </w:rPr>
        <w:t>IX.</w:t>
      </w:r>
      <w:r w:rsidRPr="00807C2B">
        <w:rPr>
          <w:rFonts w:cs="Times New Roman"/>
          <w:color w:val="000000" w:themeColor="text1"/>
          <w:sz w:val="24"/>
          <w:szCs w:val="24"/>
        </w:rPr>
        <w:tab/>
        <w:t xml:space="preserve">Ewaluacja. </w:t>
      </w:r>
      <w:r w:rsidR="003C714A" w:rsidRPr="00807C2B">
        <w:rPr>
          <w:rFonts w:cs="Times New Roman"/>
          <w:color w:val="000000" w:themeColor="text1"/>
          <w:sz w:val="24"/>
          <w:szCs w:val="24"/>
        </w:rPr>
        <w:t xml:space="preserve"> </w:t>
      </w:r>
    </w:p>
    <w:p w:rsidR="003C714A" w:rsidRPr="00807C2B" w:rsidRDefault="003C714A" w:rsidP="008D39BC">
      <w:pPr>
        <w:autoSpaceDE w:val="0"/>
        <w:autoSpaceDN w:val="0"/>
        <w:adjustRightInd w:val="0"/>
        <w:spacing w:after="0" w:line="360" w:lineRule="auto"/>
        <w:rPr>
          <w:rFonts w:cs="Times New Roman"/>
          <w:b/>
          <w:bCs/>
          <w:color w:val="000000" w:themeColor="text1"/>
          <w:sz w:val="24"/>
          <w:szCs w:val="24"/>
        </w:rPr>
      </w:pPr>
    </w:p>
    <w:p w:rsidR="00D2780E" w:rsidRPr="00807C2B" w:rsidRDefault="00D2780E" w:rsidP="008D39BC">
      <w:pPr>
        <w:autoSpaceDE w:val="0"/>
        <w:autoSpaceDN w:val="0"/>
        <w:adjustRightInd w:val="0"/>
        <w:spacing w:after="0" w:line="360" w:lineRule="auto"/>
        <w:rPr>
          <w:rFonts w:cs="Times New Roman"/>
          <w:b/>
          <w:bCs/>
          <w:color w:val="000000" w:themeColor="text1"/>
        </w:rPr>
      </w:pPr>
    </w:p>
    <w:p w:rsidR="00866D49" w:rsidRPr="00807C2B" w:rsidRDefault="00866D49" w:rsidP="0062477D">
      <w:pPr>
        <w:autoSpaceDE w:val="0"/>
        <w:autoSpaceDN w:val="0"/>
        <w:adjustRightInd w:val="0"/>
        <w:spacing w:after="0" w:line="360" w:lineRule="auto"/>
        <w:jc w:val="both"/>
        <w:rPr>
          <w:rFonts w:cs="Times New Roman"/>
          <w:b/>
          <w:bCs/>
          <w:color w:val="000000" w:themeColor="text1"/>
        </w:rPr>
      </w:pPr>
    </w:p>
    <w:p w:rsidR="009158F3" w:rsidRPr="00807C2B" w:rsidRDefault="009158F3" w:rsidP="0062477D">
      <w:pPr>
        <w:autoSpaceDE w:val="0"/>
        <w:autoSpaceDN w:val="0"/>
        <w:adjustRightInd w:val="0"/>
        <w:spacing w:after="0" w:line="360" w:lineRule="auto"/>
        <w:jc w:val="both"/>
        <w:rPr>
          <w:rFonts w:cs="Times New Roman"/>
          <w:b/>
          <w:bCs/>
          <w:color w:val="000000" w:themeColor="text1"/>
        </w:rPr>
      </w:pPr>
    </w:p>
    <w:p w:rsidR="003C714A" w:rsidRPr="00807C2B" w:rsidRDefault="003C714A" w:rsidP="0062477D">
      <w:pPr>
        <w:autoSpaceDE w:val="0"/>
        <w:autoSpaceDN w:val="0"/>
        <w:adjustRightInd w:val="0"/>
        <w:spacing w:after="0" w:line="360" w:lineRule="auto"/>
        <w:jc w:val="both"/>
        <w:rPr>
          <w:rFonts w:cs="Times New Roman"/>
          <w:b/>
          <w:bCs/>
          <w:color w:val="000000" w:themeColor="text1"/>
          <w:sz w:val="18"/>
          <w:szCs w:val="18"/>
        </w:rPr>
      </w:pPr>
    </w:p>
    <w:p w:rsidR="007B56DC" w:rsidRPr="00807C2B" w:rsidRDefault="00BD0EF3" w:rsidP="00BD0EF3">
      <w:pPr>
        <w:pStyle w:val="Akapitzlist"/>
        <w:numPr>
          <w:ilvl w:val="0"/>
          <w:numId w:val="35"/>
        </w:numPr>
        <w:autoSpaceDE w:val="0"/>
        <w:autoSpaceDN w:val="0"/>
        <w:adjustRightInd w:val="0"/>
        <w:spacing w:after="0" w:line="360" w:lineRule="auto"/>
        <w:jc w:val="both"/>
        <w:rPr>
          <w:rFonts w:cs="Times New Roman"/>
          <w:b/>
          <w:bCs/>
          <w:color w:val="000000" w:themeColor="text1"/>
        </w:rPr>
      </w:pPr>
      <w:r w:rsidRPr="00807C2B">
        <w:rPr>
          <w:rFonts w:cs="Times New Roman"/>
          <w:b/>
          <w:bCs/>
          <w:color w:val="000000" w:themeColor="text1"/>
        </w:rPr>
        <w:lastRenderedPageBreak/>
        <w:t>P</w:t>
      </w:r>
      <w:r w:rsidR="007B56DC" w:rsidRPr="00807C2B">
        <w:rPr>
          <w:rFonts w:cs="Times New Roman"/>
          <w:b/>
          <w:bCs/>
          <w:color w:val="000000" w:themeColor="text1"/>
        </w:rPr>
        <w:t xml:space="preserve">odstawa prawna: </w:t>
      </w:r>
    </w:p>
    <w:p w:rsidR="007B56DC" w:rsidRPr="00807C2B" w:rsidRDefault="007A0EA4" w:rsidP="0062477D">
      <w:pPr>
        <w:pStyle w:val="Akapitzlist"/>
        <w:numPr>
          <w:ilvl w:val="0"/>
          <w:numId w:val="2"/>
        </w:numPr>
        <w:autoSpaceDE w:val="0"/>
        <w:autoSpaceDN w:val="0"/>
        <w:adjustRightInd w:val="0"/>
        <w:spacing w:after="0" w:line="360" w:lineRule="auto"/>
        <w:jc w:val="both"/>
        <w:rPr>
          <w:rFonts w:cs="Times New Roman"/>
          <w:bCs/>
          <w:i/>
          <w:color w:val="000000" w:themeColor="text1"/>
          <w:sz w:val="18"/>
          <w:szCs w:val="18"/>
        </w:rPr>
      </w:pPr>
      <w:r w:rsidRPr="00807C2B">
        <w:rPr>
          <w:rFonts w:cs="Times New Roman"/>
          <w:bCs/>
          <w:i/>
          <w:color w:val="000000" w:themeColor="text1"/>
          <w:sz w:val="18"/>
          <w:szCs w:val="18"/>
        </w:rPr>
        <w:t>Ustawa z dnia 14 g</w:t>
      </w:r>
      <w:r w:rsidR="007B56DC" w:rsidRPr="00807C2B">
        <w:rPr>
          <w:rFonts w:cs="Times New Roman"/>
          <w:bCs/>
          <w:i/>
          <w:color w:val="000000" w:themeColor="text1"/>
          <w:sz w:val="18"/>
          <w:szCs w:val="18"/>
        </w:rPr>
        <w:t>rudnia 2016 – Prawo Oświatowe (Dz.U. z 2017., poz. 59)</w:t>
      </w:r>
    </w:p>
    <w:p w:rsidR="007B56DC" w:rsidRPr="00807C2B" w:rsidRDefault="007B56DC" w:rsidP="0062477D">
      <w:pPr>
        <w:pStyle w:val="Akapitzlist"/>
        <w:numPr>
          <w:ilvl w:val="0"/>
          <w:numId w:val="2"/>
        </w:numPr>
        <w:autoSpaceDE w:val="0"/>
        <w:autoSpaceDN w:val="0"/>
        <w:adjustRightInd w:val="0"/>
        <w:spacing w:after="0" w:line="360" w:lineRule="auto"/>
        <w:jc w:val="both"/>
        <w:rPr>
          <w:rFonts w:cs="Times New Roman"/>
          <w:bCs/>
          <w:i/>
          <w:color w:val="000000" w:themeColor="text1"/>
          <w:sz w:val="18"/>
          <w:szCs w:val="18"/>
        </w:rPr>
      </w:pPr>
      <w:r w:rsidRPr="00807C2B">
        <w:rPr>
          <w:rFonts w:cs="Times New Roman"/>
          <w:i/>
          <w:color w:val="000000" w:themeColor="text1"/>
          <w:sz w:val="18"/>
          <w:szCs w:val="18"/>
        </w:rPr>
        <w:t>R</w:t>
      </w:r>
      <w:r w:rsidR="00A32EAF" w:rsidRPr="00807C2B">
        <w:rPr>
          <w:rFonts w:cs="Times New Roman"/>
          <w:i/>
          <w:color w:val="000000" w:themeColor="text1"/>
          <w:sz w:val="18"/>
          <w:szCs w:val="18"/>
        </w:rPr>
        <w:t>ozporządzenie MEN z dnia 14 lutego</w:t>
      </w:r>
      <w:r w:rsidRPr="00807C2B">
        <w:rPr>
          <w:rFonts w:cs="Times New Roman"/>
          <w:i/>
          <w:color w:val="000000" w:themeColor="text1"/>
          <w:sz w:val="18"/>
          <w:szCs w:val="18"/>
        </w:rPr>
        <w:t xml:space="preserve"> 2017 (</w:t>
      </w:r>
      <w:r w:rsidRPr="00807C2B">
        <w:rPr>
          <w:rFonts w:cs="Times New Roman"/>
          <w:bCs/>
          <w:i/>
          <w:color w:val="000000" w:themeColor="text1"/>
          <w:sz w:val="18"/>
          <w:szCs w:val="18"/>
        </w:rPr>
        <w:t>Dz.U. z 2017., poz. 356)</w:t>
      </w:r>
    </w:p>
    <w:p w:rsidR="007B56DC" w:rsidRPr="00807C2B" w:rsidRDefault="007B56DC" w:rsidP="0062477D">
      <w:pPr>
        <w:pStyle w:val="Akapitzlist"/>
        <w:numPr>
          <w:ilvl w:val="0"/>
          <w:numId w:val="2"/>
        </w:numPr>
        <w:autoSpaceDE w:val="0"/>
        <w:autoSpaceDN w:val="0"/>
        <w:adjustRightInd w:val="0"/>
        <w:spacing w:after="0" w:line="360" w:lineRule="auto"/>
        <w:jc w:val="both"/>
        <w:rPr>
          <w:rFonts w:cs="Times New Roman"/>
          <w:bCs/>
          <w:i/>
          <w:color w:val="000000" w:themeColor="text1"/>
          <w:sz w:val="18"/>
          <w:szCs w:val="18"/>
        </w:rPr>
      </w:pPr>
      <w:r w:rsidRPr="00807C2B">
        <w:rPr>
          <w:rFonts w:cs="Times New Roman"/>
          <w:i/>
          <w:color w:val="000000" w:themeColor="text1"/>
          <w:sz w:val="18"/>
          <w:szCs w:val="18"/>
        </w:rPr>
        <w:t>Konstytucja Rzeczypospolitej Polskiej z dnia 2 kwietnia 1997r.</w:t>
      </w:r>
    </w:p>
    <w:p w:rsidR="007B56DC" w:rsidRPr="00807C2B" w:rsidRDefault="007B56DC" w:rsidP="00D30FCE">
      <w:pPr>
        <w:pStyle w:val="Akapitzlist"/>
        <w:numPr>
          <w:ilvl w:val="0"/>
          <w:numId w:val="1"/>
        </w:numPr>
        <w:autoSpaceDE w:val="0"/>
        <w:autoSpaceDN w:val="0"/>
        <w:adjustRightInd w:val="0"/>
        <w:spacing w:after="0" w:line="360" w:lineRule="auto"/>
        <w:jc w:val="both"/>
        <w:rPr>
          <w:rFonts w:cs="Times New Roman"/>
          <w:i/>
          <w:color w:val="000000" w:themeColor="text1"/>
          <w:sz w:val="18"/>
          <w:szCs w:val="18"/>
        </w:rPr>
      </w:pPr>
      <w:r w:rsidRPr="00807C2B">
        <w:rPr>
          <w:rFonts w:cs="Times New Roman"/>
          <w:i/>
          <w:color w:val="000000" w:themeColor="text1"/>
          <w:sz w:val="18"/>
          <w:szCs w:val="18"/>
        </w:rPr>
        <w:t>Konwencja o Prawach Dziecka</w:t>
      </w:r>
    </w:p>
    <w:p w:rsidR="007B56DC" w:rsidRPr="00807C2B" w:rsidRDefault="007B56DC" w:rsidP="0062477D">
      <w:pPr>
        <w:pStyle w:val="Akapitzlist"/>
        <w:numPr>
          <w:ilvl w:val="0"/>
          <w:numId w:val="1"/>
        </w:numPr>
        <w:autoSpaceDE w:val="0"/>
        <w:autoSpaceDN w:val="0"/>
        <w:adjustRightInd w:val="0"/>
        <w:spacing w:after="0" w:line="360" w:lineRule="auto"/>
        <w:jc w:val="both"/>
        <w:rPr>
          <w:rFonts w:cs="Times New Roman"/>
          <w:i/>
          <w:color w:val="000000" w:themeColor="text1"/>
          <w:sz w:val="18"/>
          <w:szCs w:val="18"/>
        </w:rPr>
      </w:pPr>
      <w:r w:rsidRPr="00807C2B">
        <w:rPr>
          <w:rFonts w:cs="Times New Roman"/>
          <w:i/>
          <w:color w:val="000000" w:themeColor="text1"/>
          <w:sz w:val="18"/>
          <w:szCs w:val="18"/>
        </w:rPr>
        <w:t>Ustawa z dnia 7 września 1991 r. o systemie oświaty (tekst jednolity Dz. U. 256 poz. 2572, z późniejszymi zmianami).</w:t>
      </w:r>
    </w:p>
    <w:p w:rsidR="007B56DC" w:rsidRPr="00807C2B" w:rsidRDefault="00ED28BB" w:rsidP="00ED28BB">
      <w:pPr>
        <w:pStyle w:val="Akapitzlist"/>
        <w:numPr>
          <w:ilvl w:val="0"/>
          <w:numId w:val="1"/>
        </w:numPr>
        <w:autoSpaceDE w:val="0"/>
        <w:autoSpaceDN w:val="0"/>
        <w:adjustRightInd w:val="0"/>
        <w:spacing w:after="0" w:line="360" w:lineRule="auto"/>
        <w:jc w:val="both"/>
        <w:rPr>
          <w:rFonts w:cs="Times New Roman"/>
          <w:color w:val="000000" w:themeColor="text1"/>
          <w:sz w:val="18"/>
          <w:szCs w:val="18"/>
        </w:rPr>
      </w:pPr>
      <w:r w:rsidRPr="00807C2B">
        <w:rPr>
          <w:rFonts w:cs="Times New Roman"/>
          <w:i/>
          <w:color w:val="000000" w:themeColor="text1"/>
          <w:sz w:val="18"/>
          <w:szCs w:val="18"/>
        </w:rPr>
        <w:t xml:space="preserve">Rozporządzenie Ministra Edukacji Narodowej </w:t>
      </w:r>
      <w:r w:rsidRPr="00807C2B">
        <w:rPr>
          <w:rFonts w:cs="Times New Roman"/>
          <w:color w:val="000000" w:themeColor="text1"/>
          <w:sz w:val="18"/>
          <w:szCs w:val="18"/>
        </w:rPr>
        <w:t>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7B56DC" w:rsidRPr="00807C2B" w:rsidRDefault="007B56DC" w:rsidP="0062477D">
      <w:pPr>
        <w:pStyle w:val="Akapitzlist"/>
        <w:numPr>
          <w:ilvl w:val="0"/>
          <w:numId w:val="1"/>
        </w:numPr>
        <w:autoSpaceDE w:val="0"/>
        <w:autoSpaceDN w:val="0"/>
        <w:adjustRightInd w:val="0"/>
        <w:spacing w:after="0" w:line="360" w:lineRule="auto"/>
        <w:jc w:val="both"/>
        <w:rPr>
          <w:rFonts w:cs="Times New Roman"/>
          <w:i/>
          <w:color w:val="000000" w:themeColor="text1"/>
          <w:sz w:val="18"/>
          <w:szCs w:val="18"/>
        </w:rPr>
      </w:pPr>
      <w:r w:rsidRPr="00807C2B">
        <w:rPr>
          <w:rFonts w:cs="Times New Roman"/>
          <w:i/>
          <w:color w:val="000000" w:themeColor="text1"/>
          <w:sz w:val="18"/>
          <w:szCs w:val="18"/>
        </w:rPr>
        <w:t>Rozporządzenie Minis</w:t>
      </w:r>
      <w:r w:rsidR="005B7756" w:rsidRPr="00807C2B">
        <w:rPr>
          <w:rFonts w:cs="Times New Roman"/>
          <w:i/>
          <w:color w:val="000000" w:themeColor="text1"/>
          <w:sz w:val="18"/>
          <w:szCs w:val="18"/>
        </w:rPr>
        <w:t>tra Edukacji Narodowej z dnia 9 sierpnia 2017</w:t>
      </w:r>
      <w:r w:rsidRPr="00807C2B">
        <w:rPr>
          <w:rFonts w:cs="Times New Roman"/>
          <w:i/>
          <w:color w:val="000000" w:themeColor="text1"/>
          <w:sz w:val="18"/>
          <w:szCs w:val="18"/>
        </w:rPr>
        <w:t>r. w sprawie zasad udzielania i organizacji pomocy psychologiczno – pedagogicznej w publicznych przedszko</w:t>
      </w:r>
      <w:r w:rsidR="003340B3" w:rsidRPr="00807C2B">
        <w:rPr>
          <w:rFonts w:cs="Times New Roman"/>
          <w:i/>
          <w:color w:val="000000" w:themeColor="text1"/>
          <w:sz w:val="18"/>
          <w:szCs w:val="18"/>
        </w:rPr>
        <w:t>lach, szkołach i placówkach.</w:t>
      </w:r>
    </w:p>
    <w:p w:rsidR="003340B3" w:rsidRPr="00807C2B" w:rsidRDefault="003340B3" w:rsidP="0062477D">
      <w:pPr>
        <w:pStyle w:val="Akapitzlist"/>
        <w:numPr>
          <w:ilvl w:val="0"/>
          <w:numId w:val="1"/>
        </w:numPr>
        <w:autoSpaceDE w:val="0"/>
        <w:autoSpaceDN w:val="0"/>
        <w:adjustRightInd w:val="0"/>
        <w:spacing w:after="0" w:line="360" w:lineRule="auto"/>
        <w:jc w:val="both"/>
        <w:rPr>
          <w:rFonts w:cs="Times New Roman"/>
          <w:i/>
          <w:color w:val="000000" w:themeColor="text1"/>
          <w:sz w:val="18"/>
          <w:szCs w:val="18"/>
        </w:rPr>
      </w:pPr>
      <w:r w:rsidRPr="00807C2B">
        <w:rPr>
          <w:rFonts w:cs="Times New Roman"/>
          <w:i/>
          <w:color w:val="000000" w:themeColor="text1"/>
          <w:sz w:val="18"/>
          <w:szCs w:val="18"/>
        </w:rPr>
        <w:t>Rozporządzenie Ministra Edukacji Narodowej z dnia 9 sierpnia 2017 r. w sprawie warunków organizowania kształcenia, wychowania i opieki dla dzieci i młodzieży niepełnosprawnych, niedostosowanych społecznie i zagrożonych niedostosowaniem społecznym.</w:t>
      </w:r>
    </w:p>
    <w:p w:rsidR="003340B3" w:rsidRPr="00807C2B" w:rsidRDefault="003340B3" w:rsidP="0062477D">
      <w:pPr>
        <w:pStyle w:val="Akapitzlist"/>
        <w:numPr>
          <w:ilvl w:val="0"/>
          <w:numId w:val="1"/>
        </w:numPr>
        <w:autoSpaceDE w:val="0"/>
        <w:autoSpaceDN w:val="0"/>
        <w:adjustRightInd w:val="0"/>
        <w:spacing w:after="0" w:line="360" w:lineRule="auto"/>
        <w:jc w:val="both"/>
        <w:rPr>
          <w:rFonts w:cs="Times New Roman"/>
          <w:i/>
          <w:color w:val="000000" w:themeColor="text1"/>
          <w:sz w:val="18"/>
          <w:szCs w:val="18"/>
        </w:rPr>
      </w:pPr>
      <w:r w:rsidRPr="00807C2B">
        <w:rPr>
          <w:rFonts w:cs="Times New Roman"/>
          <w:i/>
          <w:color w:val="000000" w:themeColor="text1"/>
          <w:sz w:val="18"/>
          <w:szCs w:val="18"/>
        </w:rPr>
        <w:t>Rozporządzenie Ministra Edukacji Narodowej z dnia 28 sierpnia 2017 r. zmieniające rozporządzenie w sprawie zasad udzielania i organizacji pomocy psychologiczno-pedagogicznej w publicznych przedszkolach, szkołach i placówkach.</w:t>
      </w:r>
    </w:p>
    <w:p w:rsidR="00C743F5" w:rsidRPr="00807C2B" w:rsidRDefault="00C743F5" w:rsidP="00C743F5">
      <w:pPr>
        <w:pStyle w:val="Akapitzlist"/>
        <w:numPr>
          <w:ilvl w:val="0"/>
          <w:numId w:val="1"/>
        </w:numPr>
        <w:spacing w:line="360" w:lineRule="auto"/>
        <w:jc w:val="both"/>
        <w:rPr>
          <w:rFonts w:cs="Times New Roman"/>
          <w:bCs/>
          <w:color w:val="000000" w:themeColor="text1"/>
          <w:sz w:val="18"/>
          <w:szCs w:val="18"/>
        </w:rPr>
      </w:pPr>
      <w:r w:rsidRPr="00807C2B">
        <w:rPr>
          <w:rFonts w:cs="Times New Roman"/>
          <w:bCs/>
          <w:color w:val="000000" w:themeColor="text1"/>
          <w:sz w:val="18"/>
          <w:szCs w:val="18"/>
        </w:rPr>
        <w:t>ROZPORZĄDZENIE  MINISTRA EDUKACJI NARODOWEJ</w:t>
      </w:r>
      <w:r w:rsidRPr="00807C2B">
        <w:rPr>
          <w:rFonts w:cs="Times New Roman"/>
          <w:color w:val="000000" w:themeColor="text1"/>
          <w:sz w:val="18"/>
          <w:szCs w:val="18"/>
        </w:rPr>
        <w:t xml:space="preserve"> z dnia 18 sierpnia 2015 r.</w:t>
      </w:r>
      <w:r w:rsidRPr="00807C2B">
        <w:rPr>
          <w:rFonts w:cs="Times New Roman"/>
          <w:bCs/>
          <w:color w:val="000000" w:themeColor="text1"/>
          <w:sz w:val="18"/>
          <w:szCs w:val="18"/>
        </w:rPr>
        <w:t>w sprawie zakresu i form prowadzenia w szkołach i placówkach systemu oświaty działalności wychowawczej, edukacyjnej, informacyjnej i profilaktycznej w celu przeciwdziałania narkomanii</w:t>
      </w:r>
    </w:p>
    <w:p w:rsidR="00BD0205" w:rsidRPr="00807C2B" w:rsidRDefault="00C743F5" w:rsidP="00C743F5">
      <w:pPr>
        <w:pStyle w:val="Akapitzlist"/>
        <w:numPr>
          <w:ilvl w:val="0"/>
          <w:numId w:val="1"/>
        </w:numPr>
        <w:spacing w:line="360" w:lineRule="auto"/>
        <w:jc w:val="both"/>
        <w:rPr>
          <w:rFonts w:cs="Times New Roman"/>
          <w:bCs/>
          <w:color w:val="000000" w:themeColor="text1"/>
          <w:sz w:val="18"/>
          <w:szCs w:val="18"/>
        </w:rPr>
      </w:pPr>
      <w:r w:rsidRPr="00807C2B">
        <w:rPr>
          <w:rFonts w:cs="Times New Roman"/>
          <w:bCs/>
          <w:color w:val="000000" w:themeColor="text1"/>
          <w:sz w:val="18"/>
          <w:szCs w:val="18"/>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3340B3" w:rsidRPr="00807C2B" w:rsidRDefault="003340B3" w:rsidP="0062477D">
      <w:pPr>
        <w:pStyle w:val="Akapitzlist"/>
        <w:numPr>
          <w:ilvl w:val="0"/>
          <w:numId w:val="1"/>
        </w:numPr>
        <w:autoSpaceDE w:val="0"/>
        <w:autoSpaceDN w:val="0"/>
        <w:adjustRightInd w:val="0"/>
        <w:spacing w:after="0" w:line="360" w:lineRule="auto"/>
        <w:jc w:val="both"/>
        <w:rPr>
          <w:rFonts w:cs="Times New Roman"/>
          <w:color w:val="000000" w:themeColor="text1"/>
          <w:sz w:val="18"/>
          <w:szCs w:val="18"/>
        </w:rPr>
      </w:pPr>
      <w:r w:rsidRPr="00807C2B">
        <w:rPr>
          <w:rFonts w:cs="Times New Roman"/>
          <w:color w:val="000000" w:themeColor="text1"/>
          <w:sz w:val="18"/>
          <w:szCs w:val="18"/>
        </w:rPr>
        <w:t>Szkolny program profilaktyczno-wychowawczy obejmuje wytyczne</w:t>
      </w:r>
      <w:r w:rsidR="00C743F5" w:rsidRPr="00807C2B">
        <w:rPr>
          <w:rFonts w:cs="Times New Roman"/>
          <w:color w:val="000000" w:themeColor="text1"/>
          <w:sz w:val="18"/>
          <w:szCs w:val="18"/>
        </w:rPr>
        <w:t>(te związane z programem W-P)</w:t>
      </w:r>
      <w:r w:rsidRPr="00807C2B">
        <w:rPr>
          <w:rFonts w:cs="Times New Roman"/>
          <w:color w:val="000000" w:themeColor="text1"/>
          <w:sz w:val="18"/>
          <w:szCs w:val="18"/>
        </w:rPr>
        <w:t xml:space="preserve"> polityki oświat</w:t>
      </w:r>
      <w:r w:rsidR="004551A3" w:rsidRPr="00807C2B">
        <w:rPr>
          <w:rFonts w:cs="Times New Roman"/>
          <w:color w:val="000000" w:themeColor="text1"/>
          <w:sz w:val="18"/>
          <w:szCs w:val="18"/>
        </w:rPr>
        <w:t>owej państwa na rok szkolny 2020/2021</w:t>
      </w:r>
      <w:r w:rsidRPr="00807C2B">
        <w:rPr>
          <w:rFonts w:cs="Times New Roman"/>
          <w:color w:val="000000" w:themeColor="text1"/>
          <w:sz w:val="18"/>
          <w:szCs w:val="18"/>
        </w:rPr>
        <w:t>:</w:t>
      </w:r>
    </w:p>
    <w:p w:rsidR="00C743F5" w:rsidRPr="00807C2B" w:rsidRDefault="004551A3" w:rsidP="004551A3">
      <w:pPr>
        <w:pStyle w:val="Akapitzlist"/>
        <w:spacing w:line="360" w:lineRule="auto"/>
        <w:ind w:left="780"/>
        <w:jc w:val="both"/>
        <w:rPr>
          <w:rFonts w:cs="Times New Roman"/>
          <w:bCs/>
          <w:color w:val="000000" w:themeColor="text1"/>
          <w:sz w:val="18"/>
          <w:szCs w:val="18"/>
        </w:rPr>
      </w:pPr>
      <w:r w:rsidRPr="00807C2B">
        <w:rPr>
          <w:rFonts w:cs="Times New Roman"/>
          <w:bCs/>
          <w:color w:val="000000" w:themeColor="text1"/>
          <w:sz w:val="18"/>
          <w:szCs w:val="18"/>
        </w:rPr>
        <w:t>Działania wychowawcze szkoły. Wychowanie do wartości, kształtowanie postaw i respektowanie norm społecznych.</w:t>
      </w:r>
    </w:p>
    <w:p w:rsidR="004551A3" w:rsidRPr="00807C2B" w:rsidRDefault="004551A3" w:rsidP="004551A3">
      <w:pPr>
        <w:pStyle w:val="Akapitzlist"/>
        <w:numPr>
          <w:ilvl w:val="0"/>
          <w:numId w:val="1"/>
        </w:numPr>
        <w:spacing w:line="360" w:lineRule="auto"/>
        <w:jc w:val="both"/>
        <w:rPr>
          <w:rFonts w:cs="Times New Roman"/>
          <w:bCs/>
          <w:color w:val="000000" w:themeColor="text1"/>
          <w:sz w:val="18"/>
          <w:szCs w:val="18"/>
        </w:rPr>
      </w:pPr>
      <w:r w:rsidRPr="00807C2B">
        <w:rPr>
          <w:rFonts w:cs="Times New Roman"/>
          <w:bCs/>
          <w:color w:val="000000" w:themeColor="text1"/>
          <w:sz w:val="18"/>
          <w:szCs w:val="18"/>
        </w:rPr>
        <w:t>Wytyczne MEN, MZ i GIS dla publicznych i niepublicznych szkół i placówek od 1 września 2020 r. – monitorowanie zmian i modyfikacji na bieżąco.</w:t>
      </w:r>
    </w:p>
    <w:p w:rsidR="004551A3" w:rsidRPr="00807C2B" w:rsidRDefault="004551A3" w:rsidP="004551A3">
      <w:pPr>
        <w:pStyle w:val="Akapitzlist"/>
        <w:numPr>
          <w:ilvl w:val="0"/>
          <w:numId w:val="1"/>
        </w:numPr>
        <w:spacing w:line="360" w:lineRule="auto"/>
        <w:jc w:val="both"/>
        <w:rPr>
          <w:rFonts w:cs="Times New Roman"/>
          <w:bCs/>
          <w:color w:val="000000" w:themeColor="text1"/>
          <w:sz w:val="18"/>
          <w:szCs w:val="18"/>
        </w:rPr>
      </w:pPr>
      <w:r w:rsidRPr="00807C2B">
        <w:rPr>
          <w:rFonts w:cs="Times New Roman"/>
          <w:bCs/>
          <w:color w:val="000000" w:themeColor="text1"/>
          <w:sz w:val="18"/>
          <w:szCs w:val="18"/>
        </w:rPr>
        <w:t>Rozporządzenie Ministra Edukacji Narodowej z dnia 3 czerwca 2020 r. zmieniające rozporządzenie w sprawie ramowych planów nauczania dla publicznych szkół.</w:t>
      </w:r>
    </w:p>
    <w:p w:rsidR="009158F3" w:rsidRPr="00807C2B" w:rsidRDefault="009158F3" w:rsidP="009158F3">
      <w:pPr>
        <w:pStyle w:val="Akapitzlist"/>
        <w:spacing w:line="360" w:lineRule="auto"/>
        <w:ind w:left="780"/>
        <w:jc w:val="both"/>
        <w:rPr>
          <w:rFonts w:cs="Times New Roman"/>
          <w:bCs/>
          <w:color w:val="000000" w:themeColor="text1"/>
          <w:sz w:val="18"/>
          <w:szCs w:val="18"/>
        </w:rPr>
      </w:pPr>
      <w:r w:rsidRPr="00807C2B">
        <w:rPr>
          <w:rFonts w:cs="Times New Roman"/>
          <w:bCs/>
          <w:color w:val="000000" w:themeColor="text1"/>
          <w:sz w:val="18"/>
          <w:szCs w:val="18"/>
        </w:rPr>
        <w:t>„zajęć z wychowawcą, w szczególności zajęć dotyczących istotnych problemów społecznych: zdrowotnych, prawnych, finansowych, klimatycznych i ochrony środowiska”</w:t>
      </w:r>
    </w:p>
    <w:p w:rsidR="00EE5A20" w:rsidRPr="00807C2B" w:rsidRDefault="00EE5A20" w:rsidP="004551A3">
      <w:pPr>
        <w:pStyle w:val="Akapitzlist"/>
        <w:spacing w:line="360" w:lineRule="auto"/>
        <w:ind w:left="780"/>
        <w:jc w:val="both"/>
        <w:rPr>
          <w:rFonts w:cs="Times New Roman"/>
          <w:bCs/>
          <w:color w:val="000000" w:themeColor="text1"/>
          <w:sz w:val="18"/>
          <w:szCs w:val="18"/>
        </w:rPr>
      </w:pPr>
    </w:p>
    <w:p w:rsidR="004551A3" w:rsidRPr="00807C2B" w:rsidRDefault="004551A3" w:rsidP="004551A3">
      <w:pPr>
        <w:pStyle w:val="Akapitzlist"/>
        <w:spacing w:line="360" w:lineRule="auto"/>
        <w:ind w:left="780"/>
        <w:jc w:val="both"/>
        <w:rPr>
          <w:rFonts w:cs="Times New Roman"/>
          <w:bCs/>
          <w:color w:val="000000" w:themeColor="text1"/>
          <w:sz w:val="18"/>
          <w:szCs w:val="18"/>
        </w:rPr>
      </w:pPr>
    </w:p>
    <w:p w:rsidR="004551A3" w:rsidRPr="00807C2B" w:rsidRDefault="004551A3" w:rsidP="004551A3">
      <w:pPr>
        <w:pStyle w:val="Akapitzlist"/>
        <w:spacing w:line="360" w:lineRule="auto"/>
        <w:ind w:left="780"/>
        <w:jc w:val="both"/>
        <w:rPr>
          <w:rFonts w:cs="Times New Roman"/>
          <w:bCs/>
          <w:color w:val="000000" w:themeColor="text1"/>
          <w:sz w:val="18"/>
          <w:szCs w:val="18"/>
        </w:rPr>
      </w:pPr>
    </w:p>
    <w:p w:rsidR="005402AC" w:rsidRPr="00807C2B" w:rsidRDefault="005402AC" w:rsidP="00BD0EF3">
      <w:pPr>
        <w:pStyle w:val="Akapitzlist"/>
        <w:numPr>
          <w:ilvl w:val="0"/>
          <w:numId w:val="35"/>
        </w:numPr>
        <w:spacing w:line="360" w:lineRule="auto"/>
        <w:jc w:val="both"/>
        <w:rPr>
          <w:b/>
          <w:color w:val="000000" w:themeColor="text1"/>
        </w:rPr>
      </w:pPr>
      <w:r w:rsidRPr="00807C2B">
        <w:rPr>
          <w:b/>
          <w:color w:val="000000" w:themeColor="text1"/>
        </w:rPr>
        <w:lastRenderedPageBreak/>
        <w:t>Wstęp</w:t>
      </w:r>
    </w:p>
    <w:p w:rsidR="00A20731" w:rsidRPr="00807C2B" w:rsidRDefault="00A20731" w:rsidP="0062477D">
      <w:pPr>
        <w:spacing w:line="360" w:lineRule="auto"/>
        <w:jc w:val="both"/>
        <w:rPr>
          <w:b/>
          <w:color w:val="000000" w:themeColor="text1"/>
        </w:rPr>
      </w:pPr>
    </w:p>
    <w:p w:rsidR="00A32EAF" w:rsidRPr="00807C2B" w:rsidRDefault="00A32EAF" w:rsidP="0062477D">
      <w:pPr>
        <w:spacing w:line="360" w:lineRule="auto"/>
        <w:jc w:val="both"/>
        <w:rPr>
          <w:color w:val="000000" w:themeColor="text1"/>
        </w:rPr>
      </w:pPr>
      <w:r w:rsidRPr="00807C2B">
        <w:rPr>
          <w:color w:val="000000" w:themeColor="text1"/>
        </w:rPr>
        <w:t>Opracowany Program Wychowawczo-Profilaktyczny jest zbiorem działań, które mają za zadanie wspomagać i kształtować prawidłowy rozwój dzi</w:t>
      </w:r>
      <w:r w:rsidR="005402AC" w:rsidRPr="00807C2B">
        <w:rPr>
          <w:color w:val="000000" w:themeColor="text1"/>
        </w:rPr>
        <w:t xml:space="preserve">eci i młodzieży </w:t>
      </w:r>
      <w:r w:rsidR="00967F2C" w:rsidRPr="00807C2B">
        <w:rPr>
          <w:color w:val="000000" w:themeColor="text1"/>
        </w:rPr>
        <w:br/>
      </w:r>
      <w:r w:rsidR="005402AC" w:rsidRPr="00807C2B">
        <w:rPr>
          <w:color w:val="000000" w:themeColor="text1"/>
        </w:rPr>
        <w:t>w naszej szkole</w:t>
      </w:r>
      <w:r w:rsidRPr="00807C2B">
        <w:rPr>
          <w:color w:val="000000" w:themeColor="text1"/>
        </w:rPr>
        <w:t>. Ich celem jest zapobieganie pojawieniu się i rozwojowi danego niekorzystnego zjawiska w konkretnej sytuacji i grupie społecznej, jak</w:t>
      </w:r>
      <w:r w:rsidR="008D39BC" w:rsidRPr="00807C2B">
        <w:rPr>
          <w:color w:val="000000" w:themeColor="text1"/>
        </w:rPr>
        <w:t xml:space="preserve"> też promowanie alternatywnych, </w:t>
      </w:r>
      <w:r w:rsidRPr="00807C2B">
        <w:rPr>
          <w:color w:val="000000" w:themeColor="text1"/>
        </w:rPr>
        <w:t xml:space="preserve">pozytywnych zjawisk, form spędzania czasu w stosunku do tych, które usiłuje się wyeliminować. </w:t>
      </w:r>
    </w:p>
    <w:p w:rsidR="005402AC" w:rsidRPr="00807C2B" w:rsidRDefault="007A0EA4" w:rsidP="0062477D">
      <w:pPr>
        <w:spacing w:line="360" w:lineRule="auto"/>
        <w:jc w:val="both"/>
        <w:rPr>
          <w:color w:val="000000" w:themeColor="text1"/>
        </w:rPr>
      </w:pPr>
      <w:r w:rsidRPr="00807C2B">
        <w:rPr>
          <w:color w:val="000000" w:themeColor="text1"/>
        </w:rPr>
        <w:t xml:space="preserve">Proponowane przez nas działania mają charakter wychowawczy i profilaktyczny. </w:t>
      </w:r>
      <w:r w:rsidR="005402AC" w:rsidRPr="00807C2B">
        <w:rPr>
          <w:color w:val="000000" w:themeColor="text1"/>
        </w:rPr>
        <w:t>Przy czym ze względu na to, że działania profilaktyczne stwarzają odpowiednie warunki do sprawnego procesu wychowania</w:t>
      </w:r>
      <w:r w:rsidR="00017C6E" w:rsidRPr="00807C2B">
        <w:rPr>
          <w:color w:val="000000" w:themeColor="text1"/>
        </w:rPr>
        <w:t xml:space="preserve"> obie części tego programu są niezwykle istotne.</w:t>
      </w:r>
    </w:p>
    <w:p w:rsidR="007A0EA4" w:rsidRPr="00807C2B" w:rsidRDefault="007A0EA4" w:rsidP="0062477D">
      <w:pPr>
        <w:spacing w:line="360" w:lineRule="auto"/>
        <w:jc w:val="both"/>
        <w:rPr>
          <w:color w:val="000000" w:themeColor="text1"/>
        </w:rPr>
      </w:pPr>
      <w:r w:rsidRPr="00807C2B">
        <w:rPr>
          <w:color w:val="000000" w:themeColor="text1"/>
        </w:rPr>
        <w:t>W celu lepszego przybliżenia i rozróżnienia tych działań opisujemy je poniżej:</w:t>
      </w:r>
    </w:p>
    <w:p w:rsidR="007A0EA4" w:rsidRPr="00807C2B" w:rsidRDefault="007A0EA4" w:rsidP="0062477D">
      <w:pPr>
        <w:spacing w:line="360" w:lineRule="auto"/>
        <w:jc w:val="both"/>
        <w:rPr>
          <w:color w:val="000000" w:themeColor="text1"/>
        </w:rPr>
      </w:pPr>
      <w:r w:rsidRPr="00807C2B">
        <w:rPr>
          <w:color w:val="000000" w:themeColor="text1"/>
          <w:u w:val="single"/>
        </w:rPr>
        <w:t>Działalność wychowawcza</w:t>
      </w:r>
      <w:r w:rsidRPr="00807C2B">
        <w:rPr>
          <w:color w:val="000000" w:themeColor="text1"/>
        </w:rPr>
        <w:t xml:space="preserve"> – ma na celu kształtowanie osobowości młodego człowieka, jego postaw, zachowań oraz cech niezbędnych w życiu społecznym. </w:t>
      </w:r>
      <w:r w:rsidR="008054F9" w:rsidRPr="00807C2B">
        <w:rPr>
          <w:color w:val="000000" w:themeColor="text1"/>
        </w:rPr>
        <w:t>Działania te prowadzimy dbając o całościowy rozwój naszych uczniów a celem jest osiągnięcie pełnej dojrzałości przez ucznia w sferze fizycznej, poznawczej, emocjonalnej i moralnej.</w:t>
      </w:r>
    </w:p>
    <w:p w:rsidR="00A20731" w:rsidRPr="00807C2B" w:rsidRDefault="008054F9" w:rsidP="0062477D">
      <w:pPr>
        <w:spacing w:line="360" w:lineRule="auto"/>
        <w:jc w:val="both"/>
        <w:rPr>
          <w:color w:val="000000" w:themeColor="text1"/>
        </w:rPr>
      </w:pPr>
      <w:r w:rsidRPr="00807C2B">
        <w:rPr>
          <w:color w:val="000000" w:themeColor="text1"/>
          <w:u w:val="single"/>
        </w:rPr>
        <w:t>Działania profilaktyczne</w:t>
      </w:r>
      <w:r w:rsidRPr="00807C2B">
        <w:rPr>
          <w:color w:val="000000" w:themeColor="text1"/>
        </w:rPr>
        <w:t xml:space="preserve"> pozwalają stworzyć odpowiedni wzór zachowań społecznych, które przyczyniają się do obniżenia prawdopodobieństwa pojawienia się danego</w:t>
      </w:r>
      <w:r w:rsidR="00054CB1" w:rsidRPr="00807C2B">
        <w:rPr>
          <w:color w:val="000000" w:themeColor="text1"/>
        </w:rPr>
        <w:t xml:space="preserve"> </w:t>
      </w:r>
      <w:r w:rsidR="007334C5" w:rsidRPr="00807C2B">
        <w:rPr>
          <w:color w:val="000000" w:themeColor="text1"/>
        </w:rPr>
        <w:t>niepożądanego</w:t>
      </w:r>
      <w:r w:rsidRPr="00807C2B">
        <w:rPr>
          <w:color w:val="000000" w:themeColor="text1"/>
        </w:rPr>
        <w:t xml:space="preserve"> zjawiska. Naszym zadaniem jest dostarczanie silnych pozytywnych wzorców i przeżyć, wspieranie rozwoju dzieci i młodzieży, rozwijanie posiadanych przez nich zdolności oraz wspieranie ambitnych postaw. Dodatkowo uwzględniamy w naszych działaniach programy , zajęcia ukierunkowane na pracę z dziećmi z grup tzw.</w:t>
      </w:r>
      <w:r w:rsidR="005402AC" w:rsidRPr="00807C2B">
        <w:rPr>
          <w:color w:val="000000" w:themeColor="text1"/>
        </w:rPr>
        <w:t xml:space="preserve"> zwiększonego ryzyka i w</w:t>
      </w:r>
      <w:r w:rsidRPr="00807C2B">
        <w:rPr>
          <w:color w:val="000000" w:themeColor="text1"/>
        </w:rPr>
        <w:t xml:space="preserve">ysokiego </w:t>
      </w:r>
      <w:r w:rsidR="005402AC" w:rsidRPr="00807C2B">
        <w:rPr>
          <w:color w:val="000000" w:themeColor="text1"/>
        </w:rPr>
        <w:t>ryzyka.</w:t>
      </w:r>
    </w:p>
    <w:p w:rsidR="00FB05B8" w:rsidRPr="00807C2B" w:rsidRDefault="00FB05B8" w:rsidP="0062477D">
      <w:pPr>
        <w:spacing w:line="360" w:lineRule="auto"/>
        <w:jc w:val="both"/>
        <w:rPr>
          <w:color w:val="000000" w:themeColor="text1"/>
        </w:rPr>
      </w:pPr>
    </w:p>
    <w:p w:rsidR="00FB05B8" w:rsidRPr="00807C2B" w:rsidRDefault="00FB05B8" w:rsidP="0062477D">
      <w:pPr>
        <w:spacing w:line="360" w:lineRule="auto"/>
        <w:jc w:val="both"/>
        <w:rPr>
          <w:color w:val="000000" w:themeColor="text1"/>
        </w:rPr>
      </w:pPr>
    </w:p>
    <w:p w:rsidR="009158F3" w:rsidRPr="00807C2B" w:rsidRDefault="009158F3" w:rsidP="0062477D">
      <w:pPr>
        <w:spacing w:line="360" w:lineRule="auto"/>
        <w:jc w:val="both"/>
        <w:rPr>
          <w:color w:val="000000" w:themeColor="text1"/>
        </w:rPr>
      </w:pPr>
    </w:p>
    <w:p w:rsidR="00D37400" w:rsidRPr="00807C2B" w:rsidRDefault="00D37400" w:rsidP="00D37400">
      <w:pPr>
        <w:pStyle w:val="Akapitzlist"/>
        <w:numPr>
          <w:ilvl w:val="0"/>
          <w:numId w:val="35"/>
        </w:numPr>
        <w:spacing w:line="360" w:lineRule="auto"/>
        <w:jc w:val="both"/>
        <w:rPr>
          <w:b/>
          <w:bCs/>
          <w:color w:val="000000" w:themeColor="text1"/>
        </w:rPr>
      </w:pPr>
      <w:r w:rsidRPr="00807C2B">
        <w:rPr>
          <w:b/>
          <w:bCs/>
          <w:color w:val="000000" w:themeColor="text1"/>
        </w:rPr>
        <w:lastRenderedPageBreak/>
        <w:t>Diagnoza</w:t>
      </w:r>
    </w:p>
    <w:p w:rsidR="00D37400" w:rsidRPr="00807C2B" w:rsidRDefault="00D37400" w:rsidP="00D37400">
      <w:pPr>
        <w:pStyle w:val="Akapitzlist"/>
        <w:spacing w:line="360" w:lineRule="auto"/>
        <w:ind w:left="1080"/>
        <w:jc w:val="both"/>
        <w:rPr>
          <w:b/>
          <w:bCs/>
          <w:color w:val="000000" w:themeColor="text1"/>
        </w:rPr>
      </w:pPr>
    </w:p>
    <w:p w:rsidR="00BD0EF3" w:rsidRPr="00807C2B" w:rsidRDefault="00BD0EF3" w:rsidP="00D37400">
      <w:pPr>
        <w:spacing w:line="360" w:lineRule="auto"/>
        <w:jc w:val="both"/>
        <w:rPr>
          <w:b/>
          <w:bCs/>
          <w:color w:val="000000" w:themeColor="text1"/>
        </w:rPr>
      </w:pPr>
      <w:r w:rsidRPr="00807C2B">
        <w:rPr>
          <w:b/>
          <w:bCs/>
          <w:color w:val="000000" w:themeColor="text1"/>
        </w:rPr>
        <w:t>W celu diagnozy  potrzeb środowiska szkolnego i podjęcia odpowiednich działań wychowawczo-profilaktycznych, zespół podjął się analizy:</w:t>
      </w:r>
    </w:p>
    <w:p w:rsidR="00A20731" w:rsidRPr="00807C2B" w:rsidRDefault="00A20731" w:rsidP="00A20731">
      <w:pPr>
        <w:spacing w:line="360" w:lineRule="auto"/>
        <w:jc w:val="both"/>
        <w:rPr>
          <w:rFonts w:ascii="Calibri" w:eastAsia="Calibri" w:hAnsi="Calibri" w:cs="Times New Roman"/>
          <w:color w:val="000000" w:themeColor="text1"/>
        </w:rPr>
      </w:pPr>
      <w:r w:rsidRPr="00807C2B">
        <w:rPr>
          <w:rFonts w:ascii="Calibri" w:eastAsia="Calibri" w:hAnsi="Calibri" w:cs="Times New Roman"/>
          <w:color w:val="000000" w:themeColor="text1"/>
        </w:rPr>
        <w:t xml:space="preserve">- wyników </w:t>
      </w:r>
      <w:r w:rsidRPr="00807C2B">
        <w:rPr>
          <w:color w:val="000000" w:themeColor="text1"/>
        </w:rPr>
        <w:t>ankiet dla uczniów i rodziców dot. patriotyzmu oraz bezpieczeństwa w Internecie (priorytetowych zadań ewaluacji w roku szkolnym 2018/2019)</w:t>
      </w:r>
      <w:r w:rsidR="007F7331" w:rsidRPr="00807C2B">
        <w:rPr>
          <w:color w:val="000000" w:themeColor="text1"/>
        </w:rPr>
        <w:t xml:space="preserve"> oraz ewaluacji z lat poprzednich.</w:t>
      </w:r>
    </w:p>
    <w:p w:rsidR="00A20731" w:rsidRPr="00807C2B" w:rsidRDefault="00A20731" w:rsidP="00A20731">
      <w:pPr>
        <w:spacing w:line="360" w:lineRule="auto"/>
        <w:jc w:val="both"/>
        <w:rPr>
          <w:color w:val="000000" w:themeColor="text1"/>
        </w:rPr>
      </w:pPr>
      <w:r w:rsidRPr="00807C2B">
        <w:rPr>
          <w:rFonts w:ascii="Calibri" w:eastAsia="Calibri" w:hAnsi="Calibri" w:cs="Times New Roman"/>
          <w:color w:val="000000" w:themeColor="text1"/>
        </w:rPr>
        <w:t>- rozmów indywidualnych z uczniami, rodzicami i nauczycielami,</w:t>
      </w:r>
      <w:r w:rsidRPr="00807C2B">
        <w:rPr>
          <w:color w:val="000000" w:themeColor="text1"/>
        </w:rPr>
        <w:t xml:space="preserve"> personelem niepedagogicznym</w:t>
      </w:r>
    </w:p>
    <w:p w:rsidR="003329D7" w:rsidRPr="00807C2B" w:rsidRDefault="00A20731" w:rsidP="00A20731">
      <w:pPr>
        <w:spacing w:line="360" w:lineRule="auto"/>
        <w:jc w:val="both"/>
        <w:rPr>
          <w:color w:val="000000" w:themeColor="text1"/>
        </w:rPr>
      </w:pPr>
      <w:r w:rsidRPr="00807C2B">
        <w:rPr>
          <w:color w:val="000000" w:themeColor="text1"/>
        </w:rPr>
        <w:t>-grup fokusowych w gronie nauczycieli (spotkania małych grup ZW)</w:t>
      </w:r>
      <w:r w:rsidR="005974EE" w:rsidRPr="00807C2B">
        <w:rPr>
          <w:color w:val="000000" w:themeColor="text1"/>
        </w:rPr>
        <w:t>, w szczególności wnioski zawarte w informacjach od wychowawców klas dot. diagnozy</w:t>
      </w:r>
    </w:p>
    <w:p w:rsidR="00A20731" w:rsidRPr="00807C2B" w:rsidRDefault="00A20731" w:rsidP="00A20731">
      <w:pPr>
        <w:spacing w:line="360" w:lineRule="auto"/>
        <w:jc w:val="both"/>
        <w:rPr>
          <w:color w:val="000000" w:themeColor="text1"/>
        </w:rPr>
      </w:pPr>
      <w:r w:rsidRPr="00807C2B">
        <w:rPr>
          <w:rFonts w:ascii="Calibri" w:eastAsia="Calibri" w:hAnsi="Calibri" w:cs="Times New Roman"/>
          <w:color w:val="000000" w:themeColor="text1"/>
        </w:rPr>
        <w:t>- obserwacji uczniów,</w:t>
      </w:r>
    </w:p>
    <w:p w:rsidR="00A20731" w:rsidRPr="00807C2B" w:rsidRDefault="00A20731" w:rsidP="00A20731">
      <w:pPr>
        <w:spacing w:line="360" w:lineRule="auto"/>
        <w:jc w:val="both"/>
        <w:rPr>
          <w:color w:val="000000" w:themeColor="text1"/>
        </w:rPr>
      </w:pPr>
      <w:r w:rsidRPr="00807C2B">
        <w:rPr>
          <w:color w:val="000000" w:themeColor="text1"/>
        </w:rPr>
        <w:t xml:space="preserve">- </w:t>
      </w:r>
      <w:r w:rsidR="00CF5E70" w:rsidRPr="00807C2B">
        <w:rPr>
          <w:color w:val="000000" w:themeColor="text1"/>
        </w:rPr>
        <w:t>sprawozdań poszczególnych zespołów działających na terenie szkoły (np.; ewaluacji, promocji zdrowia itp.)</w:t>
      </w:r>
    </w:p>
    <w:p w:rsidR="00A20731" w:rsidRPr="00807C2B" w:rsidRDefault="00A20731" w:rsidP="00A20731">
      <w:pPr>
        <w:spacing w:line="360" w:lineRule="auto"/>
        <w:jc w:val="both"/>
        <w:rPr>
          <w:rFonts w:ascii="Calibri" w:eastAsia="Calibri" w:hAnsi="Calibri" w:cs="Times New Roman"/>
          <w:color w:val="000000" w:themeColor="text1"/>
        </w:rPr>
      </w:pPr>
      <w:r w:rsidRPr="00807C2B">
        <w:rPr>
          <w:color w:val="000000" w:themeColor="text1"/>
        </w:rPr>
        <w:t>- wniosków poszczególnych wychowawców podsumowujących pracę w klasach (sprawozdanie z realizacji planów, dyskusja na Radach Pedagogicznych)</w:t>
      </w:r>
    </w:p>
    <w:p w:rsidR="00A20731" w:rsidRPr="00807C2B" w:rsidRDefault="00A20731" w:rsidP="00A20731">
      <w:pPr>
        <w:spacing w:line="360" w:lineRule="auto"/>
        <w:jc w:val="both"/>
        <w:rPr>
          <w:rFonts w:ascii="Calibri" w:eastAsia="Calibri" w:hAnsi="Calibri" w:cs="Times New Roman"/>
          <w:color w:val="000000" w:themeColor="text1"/>
        </w:rPr>
      </w:pPr>
      <w:r w:rsidRPr="00807C2B">
        <w:rPr>
          <w:rFonts w:ascii="Calibri" w:eastAsia="Calibri" w:hAnsi="Calibri" w:cs="Times New Roman"/>
          <w:color w:val="000000" w:themeColor="text1"/>
        </w:rPr>
        <w:t>- analizy dokumentacji z uczestnictwa uczniów w realizowanych dotychczas programach profilaktycznych w szkole,</w:t>
      </w:r>
    </w:p>
    <w:p w:rsidR="00D11D8B" w:rsidRPr="00807C2B" w:rsidRDefault="00A20731" w:rsidP="00A20731">
      <w:pPr>
        <w:spacing w:line="360" w:lineRule="auto"/>
        <w:jc w:val="both"/>
        <w:rPr>
          <w:color w:val="000000" w:themeColor="text1"/>
        </w:rPr>
      </w:pPr>
      <w:r w:rsidRPr="00807C2B">
        <w:rPr>
          <w:rFonts w:ascii="Calibri" w:eastAsia="Calibri" w:hAnsi="Calibri" w:cs="Times New Roman"/>
          <w:color w:val="000000" w:themeColor="text1"/>
        </w:rPr>
        <w:t>- analizy dokumentacji szkolnej dot. interwencji wychowawczych.</w:t>
      </w:r>
    </w:p>
    <w:p w:rsidR="00CF5E70" w:rsidRPr="00807C2B" w:rsidRDefault="00CF5E70" w:rsidP="00A20731">
      <w:pPr>
        <w:spacing w:line="360" w:lineRule="auto"/>
        <w:jc w:val="both"/>
        <w:rPr>
          <w:color w:val="000000" w:themeColor="text1"/>
        </w:rPr>
      </w:pPr>
      <w:r w:rsidRPr="00807C2B">
        <w:rPr>
          <w:color w:val="000000" w:themeColor="text1"/>
        </w:rPr>
        <w:t>-</w:t>
      </w:r>
      <w:r w:rsidRPr="00807C2B">
        <w:rPr>
          <w:rFonts w:ascii="inherit" w:hAnsi="inherit" w:cs="Arial"/>
          <w:color w:val="000000" w:themeColor="text1"/>
          <w:sz w:val="36"/>
          <w:szCs w:val="36"/>
        </w:rPr>
        <w:t xml:space="preserve"> </w:t>
      </w:r>
      <w:r w:rsidRPr="00807C2B">
        <w:rPr>
          <w:color w:val="000000" w:themeColor="text1"/>
        </w:rPr>
        <w:t>raporty wyników z ankiet wypełnionych przez Trójki Klasowe w czerwcu 2019 dot. Programu Wychowawczo - Profilaktycznego Szkoły na rok szkolny 2019-2020</w:t>
      </w:r>
      <w:r w:rsidR="00D11D8B" w:rsidRPr="00807C2B">
        <w:rPr>
          <w:color w:val="000000" w:themeColor="text1"/>
        </w:rPr>
        <w:t>,</w:t>
      </w:r>
    </w:p>
    <w:p w:rsidR="00BB1AFB" w:rsidRPr="00807C2B" w:rsidRDefault="00D11D8B" w:rsidP="0062477D">
      <w:pPr>
        <w:spacing w:line="360" w:lineRule="auto"/>
        <w:jc w:val="both"/>
        <w:rPr>
          <w:color w:val="000000" w:themeColor="text1"/>
        </w:rPr>
      </w:pPr>
      <w:r w:rsidRPr="00807C2B">
        <w:rPr>
          <w:color w:val="000000" w:themeColor="text1"/>
        </w:rPr>
        <w:t xml:space="preserve">- rozmowy z partnerami szkoły OPS, PCPR, Kuratorami, Świetlicą Jana Pawła II, sanepidem, pielęgniarką szkolną, ZOW, Zespołu Interdyscyplinarnego ds Przeciwdziałania Przemocy w Rodzinie, </w:t>
      </w:r>
      <w:r w:rsidR="00BB1AFB" w:rsidRPr="00807C2B">
        <w:rPr>
          <w:color w:val="000000" w:themeColor="text1"/>
        </w:rPr>
        <w:t>Pełnomocnikiem ds. profilaktyki</w:t>
      </w:r>
      <w:r w:rsidR="00D37400" w:rsidRPr="00807C2B">
        <w:rPr>
          <w:color w:val="000000" w:themeColor="text1"/>
        </w:rPr>
        <w:t xml:space="preserve"> i przeciwdziałania uzależnieniom</w:t>
      </w:r>
      <w:r w:rsidR="00BB1AFB" w:rsidRPr="00807C2B">
        <w:rPr>
          <w:color w:val="000000" w:themeColor="text1"/>
        </w:rPr>
        <w:t>.</w:t>
      </w:r>
    </w:p>
    <w:p w:rsidR="002761F5" w:rsidRPr="00807C2B" w:rsidRDefault="002761F5" w:rsidP="0062477D">
      <w:pPr>
        <w:spacing w:line="360" w:lineRule="auto"/>
        <w:jc w:val="both"/>
        <w:rPr>
          <w:color w:val="000000" w:themeColor="text1"/>
        </w:rPr>
      </w:pPr>
    </w:p>
    <w:p w:rsidR="002F3A4D" w:rsidRPr="00807C2B" w:rsidRDefault="002F3A4D" w:rsidP="00E62FBE">
      <w:pPr>
        <w:pStyle w:val="Akapitzlist"/>
        <w:numPr>
          <w:ilvl w:val="0"/>
          <w:numId w:val="35"/>
        </w:numPr>
        <w:spacing w:line="360" w:lineRule="auto"/>
        <w:jc w:val="both"/>
        <w:rPr>
          <w:b/>
          <w:color w:val="000000" w:themeColor="text1"/>
        </w:rPr>
      </w:pPr>
      <w:r w:rsidRPr="00807C2B">
        <w:rPr>
          <w:b/>
          <w:color w:val="000000" w:themeColor="text1"/>
        </w:rPr>
        <w:lastRenderedPageBreak/>
        <w:t>Charakterystyka</w:t>
      </w:r>
      <w:r w:rsidR="00A20731" w:rsidRPr="00807C2B">
        <w:rPr>
          <w:b/>
          <w:color w:val="000000" w:themeColor="text1"/>
        </w:rPr>
        <w:t xml:space="preserve"> funkcjonowania</w:t>
      </w:r>
      <w:r w:rsidRPr="00807C2B">
        <w:rPr>
          <w:b/>
          <w:color w:val="000000" w:themeColor="text1"/>
        </w:rPr>
        <w:t xml:space="preserve"> szkoły</w:t>
      </w:r>
      <w:r w:rsidR="00A20731" w:rsidRPr="00807C2B">
        <w:rPr>
          <w:b/>
          <w:color w:val="000000" w:themeColor="text1"/>
        </w:rPr>
        <w:t xml:space="preserve"> i jej specyfika</w:t>
      </w:r>
      <w:r w:rsidR="00EE41C7" w:rsidRPr="00807C2B">
        <w:rPr>
          <w:b/>
          <w:color w:val="000000" w:themeColor="text1"/>
        </w:rPr>
        <w:t>, specyfika środowiska</w:t>
      </w:r>
      <w:r w:rsidRPr="00807C2B">
        <w:rPr>
          <w:b/>
          <w:color w:val="000000" w:themeColor="text1"/>
        </w:rPr>
        <w:t>:</w:t>
      </w:r>
    </w:p>
    <w:p w:rsidR="00BE73A0" w:rsidRPr="00807C2B" w:rsidRDefault="002F3A4D" w:rsidP="0062477D">
      <w:pPr>
        <w:spacing w:line="360" w:lineRule="auto"/>
        <w:jc w:val="both"/>
        <w:rPr>
          <w:color w:val="000000" w:themeColor="text1"/>
        </w:rPr>
      </w:pPr>
      <w:r w:rsidRPr="00807C2B">
        <w:rPr>
          <w:color w:val="000000" w:themeColor="text1"/>
        </w:rPr>
        <w:t>Szkoła Podstawowa nr 1 w Piastowie jest nowoczesną szkołą z tradycjami. Prowadzimy szereg działań, mających na celu zachęcenie uczniów do aktywnego i twórczego spędzania czasu. Służą temu fakultatywne zajęcia sportowe, edukacyjne,</w:t>
      </w:r>
      <w:r w:rsidR="00BB1AFB" w:rsidRPr="00807C2B">
        <w:rPr>
          <w:color w:val="000000" w:themeColor="text1"/>
        </w:rPr>
        <w:t xml:space="preserve"> artystyczne,</w:t>
      </w:r>
      <w:r w:rsidRPr="00807C2B">
        <w:rPr>
          <w:color w:val="000000" w:themeColor="text1"/>
        </w:rPr>
        <w:t xml:space="preserve"> spotkania z przedstawicielami środowisk lokalnych, </w:t>
      </w:r>
      <w:r w:rsidR="002761F5" w:rsidRPr="00807C2B">
        <w:rPr>
          <w:color w:val="000000" w:themeColor="text1"/>
        </w:rPr>
        <w:t xml:space="preserve">osobami inspirującymi, </w:t>
      </w:r>
      <w:r w:rsidRPr="00807C2B">
        <w:rPr>
          <w:color w:val="000000" w:themeColor="text1"/>
        </w:rPr>
        <w:t>prężnie działający chór szkolny. Celem zajęć jest poszerzenie uczniowskiej wiedzy, zainteresowań oraz umożliwienie odnalezienia</w:t>
      </w:r>
      <w:r w:rsidR="00A2407E" w:rsidRPr="00807C2B">
        <w:rPr>
          <w:color w:val="000000" w:themeColor="text1"/>
        </w:rPr>
        <w:t xml:space="preserve"> nowych pasji.</w:t>
      </w:r>
      <w:r w:rsidR="00BE73A0" w:rsidRPr="00807C2B">
        <w:rPr>
          <w:color w:val="000000" w:themeColor="text1"/>
        </w:rPr>
        <w:t xml:space="preserve"> Jesteśmy szkołą z o</w:t>
      </w:r>
      <w:r w:rsidR="0037511B" w:rsidRPr="00807C2B">
        <w:rPr>
          <w:color w:val="000000" w:themeColor="text1"/>
        </w:rPr>
        <w:t>d</w:t>
      </w:r>
      <w:r w:rsidR="00BE73A0" w:rsidRPr="00807C2B">
        <w:rPr>
          <w:color w:val="000000" w:themeColor="text1"/>
        </w:rPr>
        <w:t>działami integracyjnymi a więc uczniowie o specjalnych potrzebach edukacyjnych, którzy posiada</w:t>
      </w:r>
      <w:r w:rsidR="0037511B" w:rsidRPr="00807C2B">
        <w:rPr>
          <w:color w:val="000000" w:themeColor="text1"/>
        </w:rPr>
        <w:t>ją orzeczenia o potrzebie kształcenia mają zapewnione dodatkowe zajęcia ze specjalistami, posiadamy specjalistyczne gabinety( w tym do SI) i wykwalifikowanych specjalistów. Uczniowie zdolni mogą realizować indywidualne programy z przedmiotu w którym wykazują się szczególnymi zdolnościami.</w:t>
      </w:r>
    </w:p>
    <w:p w:rsidR="0037511B" w:rsidRPr="00807C2B" w:rsidRDefault="00A2407E" w:rsidP="0062477D">
      <w:pPr>
        <w:spacing w:line="360" w:lineRule="auto"/>
        <w:jc w:val="both"/>
        <w:rPr>
          <w:color w:val="000000" w:themeColor="text1"/>
        </w:rPr>
      </w:pPr>
      <w:r w:rsidRPr="00807C2B">
        <w:rPr>
          <w:color w:val="000000" w:themeColor="text1"/>
        </w:rPr>
        <w:t xml:space="preserve"> Bardzo ważna jest dla nas aktywność społec</w:t>
      </w:r>
      <w:r w:rsidR="00BB1AFB" w:rsidRPr="00807C2B">
        <w:rPr>
          <w:color w:val="000000" w:themeColor="text1"/>
        </w:rPr>
        <w:t xml:space="preserve">zna naszych uczniów dlatego </w:t>
      </w:r>
      <w:r w:rsidRPr="00807C2B">
        <w:rPr>
          <w:color w:val="000000" w:themeColor="text1"/>
        </w:rPr>
        <w:t xml:space="preserve"> funkcjonuje w naszej szkole koło wolontariatu</w:t>
      </w:r>
      <w:r w:rsidR="00BB1AFB" w:rsidRPr="00807C2B">
        <w:rPr>
          <w:color w:val="000000" w:themeColor="text1"/>
        </w:rPr>
        <w:t xml:space="preserve">, które co roku organizuje wiele akcji </w:t>
      </w:r>
      <w:r w:rsidRPr="00807C2B">
        <w:rPr>
          <w:color w:val="000000" w:themeColor="text1"/>
        </w:rPr>
        <w:t xml:space="preserve">. </w:t>
      </w:r>
      <w:r w:rsidR="00F36DC7" w:rsidRPr="00807C2B">
        <w:rPr>
          <w:color w:val="000000" w:themeColor="text1"/>
        </w:rPr>
        <w:t>Każde z prowadzonych przez nas działań ma za zadanie rozbudzić aspiracje życiowe uczniów oraz przeciwdziałać bierności społecznej</w:t>
      </w:r>
      <w:r w:rsidR="0037511B" w:rsidRPr="00807C2B">
        <w:rPr>
          <w:color w:val="000000" w:themeColor="text1"/>
        </w:rPr>
        <w:t xml:space="preserve"> a tym samym chronić ich przed niepożądanymi zachowaniami</w:t>
      </w:r>
      <w:r w:rsidR="00F36DC7" w:rsidRPr="00807C2B">
        <w:rPr>
          <w:color w:val="000000" w:themeColor="text1"/>
        </w:rPr>
        <w:t xml:space="preserve">. </w:t>
      </w:r>
      <w:r w:rsidRPr="00807C2B">
        <w:rPr>
          <w:color w:val="000000" w:themeColor="text1"/>
        </w:rPr>
        <w:t>Od wielu lat staramy się aby Jedyneczka miała swój niepowtarzalny, pozytywny klimat. Chcemy aby wszyscy czuli się w niej dobrze,</w:t>
      </w:r>
      <w:r w:rsidR="00D50C3D" w:rsidRPr="00807C2B">
        <w:rPr>
          <w:color w:val="000000" w:themeColor="text1"/>
        </w:rPr>
        <w:t xml:space="preserve"> bezpiecznie,</w:t>
      </w:r>
      <w:r w:rsidRPr="00807C2B">
        <w:rPr>
          <w:color w:val="000000" w:themeColor="text1"/>
        </w:rPr>
        <w:t xml:space="preserve"> czuli się z nią związani i byli </w:t>
      </w:r>
      <w:r w:rsidR="00F36DC7" w:rsidRPr="00807C2B">
        <w:rPr>
          <w:color w:val="000000" w:themeColor="text1"/>
        </w:rPr>
        <w:t xml:space="preserve">traktowani w niej z szacunkiem. </w:t>
      </w:r>
      <w:r w:rsidR="00BB1AFB" w:rsidRPr="00807C2B">
        <w:rPr>
          <w:color w:val="000000" w:themeColor="text1"/>
        </w:rPr>
        <w:t>Ze względu na to iż coraz więcej uczniów jest obcokrajowcami</w:t>
      </w:r>
      <w:r w:rsidR="00EE41C7" w:rsidRPr="00807C2B">
        <w:rPr>
          <w:color w:val="000000" w:themeColor="text1"/>
        </w:rPr>
        <w:t xml:space="preserve"> ,</w:t>
      </w:r>
      <w:r w:rsidR="0037511B" w:rsidRPr="00807C2B">
        <w:rPr>
          <w:color w:val="000000" w:themeColor="text1"/>
        </w:rPr>
        <w:t xml:space="preserve"> lub powracającymi po długoletniej emigracji </w:t>
      </w:r>
      <w:r w:rsidR="00EE41C7" w:rsidRPr="00807C2B">
        <w:rPr>
          <w:color w:val="000000" w:themeColor="text1"/>
        </w:rPr>
        <w:t xml:space="preserve"> bardzo ważne są dla nas działania </w:t>
      </w:r>
      <w:r w:rsidR="0037511B" w:rsidRPr="00807C2B">
        <w:rPr>
          <w:color w:val="000000" w:themeColor="text1"/>
        </w:rPr>
        <w:t xml:space="preserve">integracyjne, kształtujące </w:t>
      </w:r>
      <w:r w:rsidR="00A34692" w:rsidRPr="00807C2B">
        <w:rPr>
          <w:color w:val="000000" w:themeColor="text1"/>
        </w:rPr>
        <w:t>postawę tolerancji , szacunku i współdziałania.</w:t>
      </w:r>
      <w:r w:rsidR="00D37400" w:rsidRPr="00807C2B">
        <w:rPr>
          <w:color w:val="000000" w:themeColor="text1"/>
        </w:rPr>
        <w:t xml:space="preserve"> </w:t>
      </w:r>
      <w:r w:rsidR="002761F5" w:rsidRPr="00807C2B">
        <w:rPr>
          <w:color w:val="000000" w:themeColor="text1"/>
        </w:rPr>
        <w:t>W szkole są także dzieci, które pochodzą z rodzin, które znajdują się w trudnej sytuacji materialnej. Kilkunastu uczniów rocznie korzysta z pomocy i otrzymuje stypendium szkolne, ma dofinansowane obiady z OPS, otrzymuje paczki ze „Szlachetnej paczki” lub ma dofinansowywane wycieczki z funduszu Rady Rodziców.</w:t>
      </w:r>
    </w:p>
    <w:p w:rsidR="002761F5" w:rsidRPr="00807C2B" w:rsidRDefault="002761F5" w:rsidP="0062477D">
      <w:pPr>
        <w:spacing w:line="360" w:lineRule="auto"/>
        <w:jc w:val="both"/>
        <w:rPr>
          <w:color w:val="000000" w:themeColor="text1"/>
        </w:rPr>
      </w:pPr>
      <w:r w:rsidRPr="00807C2B">
        <w:rPr>
          <w:color w:val="000000" w:themeColor="text1"/>
        </w:rPr>
        <w:t xml:space="preserve">Zależy nam </w:t>
      </w:r>
      <w:r w:rsidR="00F36DC7" w:rsidRPr="00807C2B">
        <w:rPr>
          <w:color w:val="000000" w:themeColor="text1"/>
        </w:rPr>
        <w:t>na współdziałaniu szkoły z różnymi instytucjami dlatego współpracujemy z innymi Piastowskimi szkołami, Domem Kultury w Piastowie, MOPS, świetlicą środowiskowo – integracyjną, policją, Zespołem Ośrodków Wsparcia</w:t>
      </w:r>
      <w:r w:rsidR="00700E9B" w:rsidRPr="00807C2B">
        <w:rPr>
          <w:color w:val="000000" w:themeColor="text1"/>
        </w:rPr>
        <w:t>, Poradnią Psychologiczno-Pedagogiczną, sanepidem</w:t>
      </w:r>
      <w:r w:rsidR="00F36DC7" w:rsidRPr="00807C2B">
        <w:rPr>
          <w:color w:val="000000" w:themeColor="text1"/>
        </w:rPr>
        <w:t xml:space="preserve"> itp.</w:t>
      </w:r>
      <w:r w:rsidR="008D39BC" w:rsidRPr="00807C2B">
        <w:rPr>
          <w:color w:val="000000" w:themeColor="text1"/>
        </w:rPr>
        <w:t xml:space="preserve"> </w:t>
      </w:r>
    </w:p>
    <w:p w:rsidR="00A34692" w:rsidRPr="00807C2B" w:rsidRDefault="00700E9B" w:rsidP="0062477D">
      <w:pPr>
        <w:spacing w:line="360" w:lineRule="auto"/>
        <w:jc w:val="both"/>
        <w:rPr>
          <w:color w:val="000000" w:themeColor="text1"/>
        </w:rPr>
      </w:pPr>
      <w:r w:rsidRPr="00807C2B">
        <w:rPr>
          <w:color w:val="000000" w:themeColor="text1"/>
        </w:rPr>
        <w:t xml:space="preserve">Dyrektorzy, nauczyciele i specjaliści cały czas dokształcają się w myśl zasady, że człowiek uczy się przez całe życie. Chcemy aby nasza kadra miała bieżącą wiedzę na każdy temat, który może zainteresować uczniów, używała narzędzi które są dla nich codziennością oraz aby posiadała najbardziej </w:t>
      </w:r>
      <w:r w:rsidR="008D39BC" w:rsidRPr="00807C2B">
        <w:rPr>
          <w:color w:val="000000" w:themeColor="text1"/>
        </w:rPr>
        <w:t>aktualną wiedzę na temat zachowań ryzykownych, czynników ryzyka itp. oraz odpowiednie umiejętności do radzenia sobie w sytuacjach trudnych wychowawczo.</w:t>
      </w:r>
    </w:p>
    <w:p w:rsidR="0080494F" w:rsidRPr="00807C2B" w:rsidRDefault="0080494F" w:rsidP="0062477D">
      <w:pPr>
        <w:spacing w:line="360" w:lineRule="auto"/>
        <w:jc w:val="both"/>
        <w:rPr>
          <w:color w:val="000000" w:themeColor="text1"/>
        </w:rPr>
      </w:pPr>
    </w:p>
    <w:p w:rsidR="00360AC6" w:rsidRPr="00807C2B" w:rsidRDefault="00360AC6" w:rsidP="0062477D">
      <w:pPr>
        <w:spacing w:line="360" w:lineRule="auto"/>
        <w:jc w:val="both"/>
        <w:rPr>
          <w:color w:val="000000" w:themeColor="text1"/>
        </w:rPr>
      </w:pPr>
      <w:r w:rsidRPr="00807C2B">
        <w:rPr>
          <w:color w:val="000000" w:themeColor="text1"/>
        </w:rPr>
        <w:lastRenderedPageBreak/>
        <w:t>Najbardziej istotne cz</w:t>
      </w:r>
      <w:r w:rsidR="00602ED4" w:rsidRPr="00807C2B">
        <w:rPr>
          <w:color w:val="000000" w:themeColor="text1"/>
        </w:rPr>
        <w:t>ynniki ryzyka</w:t>
      </w:r>
      <w:r w:rsidR="00A34692" w:rsidRPr="00807C2B">
        <w:rPr>
          <w:color w:val="000000" w:themeColor="text1"/>
        </w:rPr>
        <w:t xml:space="preserve"> podjęcia ryzykownych zachowań</w:t>
      </w:r>
      <w:r w:rsidRPr="00807C2B">
        <w:rPr>
          <w:color w:val="000000" w:themeColor="text1"/>
        </w:rPr>
        <w:t xml:space="preserve"> to:</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Słaba więź ze szkołą</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Niepowodzenia szkolne</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Odrzucenie przez rówieśników (poczucie samotności)</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Zły wpływ  grupy rówieśniczej</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Przemoc rówieśnicza</w:t>
      </w:r>
    </w:p>
    <w:p w:rsidR="00360AC6" w:rsidRPr="00807C2B" w:rsidRDefault="00360AC6" w:rsidP="0062477D">
      <w:pPr>
        <w:pStyle w:val="Akapitzlist"/>
        <w:numPr>
          <w:ilvl w:val="0"/>
          <w:numId w:val="18"/>
        </w:numPr>
        <w:spacing w:line="360" w:lineRule="auto"/>
        <w:jc w:val="both"/>
        <w:rPr>
          <w:color w:val="000000" w:themeColor="text1"/>
        </w:rPr>
      </w:pPr>
      <w:r w:rsidRPr="00807C2B">
        <w:rPr>
          <w:color w:val="000000" w:themeColor="text1"/>
        </w:rPr>
        <w:t>Brak kontroli nad własnym zachowaniem</w:t>
      </w:r>
    </w:p>
    <w:p w:rsidR="00602ED4" w:rsidRPr="00807C2B" w:rsidRDefault="00602ED4" w:rsidP="0062477D">
      <w:pPr>
        <w:pStyle w:val="Akapitzlist"/>
        <w:numPr>
          <w:ilvl w:val="0"/>
          <w:numId w:val="18"/>
        </w:numPr>
        <w:spacing w:line="360" w:lineRule="auto"/>
        <w:jc w:val="both"/>
        <w:rPr>
          <w:color w:val="000000" w:themeColor="text1"/>
        </w:rPr>
      </w:pPr>
      <w:r w:rsidRPr="00807C2B">
        <w:rPr>
          <w:color w:val="000000" w:themeColor="text1"/>
        </w:rPr>
        <w:t>Brak wspierających relacje z bliskimi osobami.</w:t>
      </w:r>
    </w:p>
    <w:p w:rsidR="00602ED4" w:rsidRPr="00807C2B" w:rsidRDefault="00602ED4" w:rsidP="0062477D">
      <w:pPr>
        <w:pStyle w:val="Akapitzlist"/>
        <w:numPr>
          <w:ilvl w:val="0"/>
          <w:numId w:val="18"/>
        </w:numPr>
        <w:spacing w:line="360" w:lineRule="auto"/>
        <w:jc w:val="both"/>
        <w:rPr>
          <w:color w:val="000000" w:themeColor="text1"/>
        </w:rPr>
      </w:pPr>
      <w:r w:rsidRPr="00807C2B">
        <w:rPr>
          <w:color w:val="000000" w:themeColor="text1"/>
        </w:rPr>
        <w:t>Negatywne cechy środowiska rodzinnego</w:t>
      </w:r>
    </w:p>
    <w:p w:rsidR="00360AC6" w:rsidRPr="00807C2B" w:rsidRDefault="00360AC6" w:rsidP="0062477D">
      <w:pPr>
        <w:spacing w:line="360" w:lineRule="auto"/>
        <w:jc w:val="both"/>
        <w:rPr>
          <w:color w:val="000000" w:themeColor="text1"/>
        </w:rPr>
      </w:pPr>
      <w:r w:rsidRPr="00807C2B">
        <w:rPr>
          <w:color w:val="000000" w:themeColor="text1"/>
        </w:rPr>
        <w:t>Wybrane czynn</w:t>
      </w:r>
      <w:r w:rsidR="00602ED4" w:rsidRPr="00807C2B">
        <w:rPr>
          <w:color w:val="000000" w:themeColor="text1"/>
        </w:rPr>
        <w:t>iki chroniące</w:t>
      </w:r>
      <w:r w:rsidR="00A34692" w:rsidRPr="00807C2B">
        <w:rPr>
          <w:color w:val="000000" w:themeColor="text1"/>
        </w:rPr>
        <w:t xml:space="preserve"> przez podejmowaniem ryzykownych zachowań</w:t>
      </w:r>
      <w:r w:rsidRPr="00807C2B">
        <w:rPr>
          <w:color w:val="000000" w:themeColor="text1"/>
        </w:rPr>
        <w:t xml:space="preserve"> to:</w:t>
      </w:r>
    </w:p>
    <w:p w:rsidR="00360AC6" w:rsidRPr="00807C2B" w:rsidRDefault="00360AC6" w:rsidP="0062477D">
      <w:pPr>
        <w:pStyle w:val="Akapitzlist"/>
        <w:numPr>
          <w:ilvl w:val="0"/>
          <w:numId w:val="19"/>
        </w:numPr>
        <w:spacing w:line="360" w:lineRule="auto"/>
        <w:jc w:val="both"/>
        <w:rPr>
          <w:color w:val="000000" w:themeColor="text1"/>
        </w:rPr>
      </w:pPr>
      <w:r w:rsidRPr="00807C2B">
        <w:rPr>
          <w:color w:val="000000" w:themeColor="text1"/>
        </w:rPr>
        <w:t>Pozytywny klimat szkoły</w:t>
      </w:r>
      <w:r w:rsidR="007D243F" w:rsidRPr="00807C2B">
        <w:rPr>
          <w:color w:val="000000" w:themeColor="text1"/>
        </w:rPr>
        <w:t xml:space="preserve"> </w:t>
      </w:r>
    </w:p>
    <w:p w:rsidR="007D243F" w:rsidRPr="00807C2B" w:rsidRDefault="00602ED4" w:rsidP="0062477D">
      <w:pPr>
        <w:pStyle w:val="Akapitzlist"/>
        <w:numPr>
          <w:ilvl w:val="0"/>
          <w:numId w:val="19"/>
        </w:numPr>
        <w:spacing w:line="360" w:lineRule="auto"/>
        <w:jc w:val="both"/>
        <w:rPr>
          <w:color w:val="000000" w:themeColor="text1"/>
        </w:rPr>
      </w:pPr>
      <w:r w:rsidRPr="00807C2B">
        <w:rPr>
          <w:color w:val="000000" w:themeColor="text1"/>
        </w:rPr>
        <w:t>Pozytywne relacje z nauczycielami.</w:t>
      </w:r>
    </w:p>
    <w:p w:rsidR="00360AC6" w:rsidRPr="00807C2B" w:rsidRDefault="00360AC6" w:rsidP="0062477D">
      <w:pPr>
        <w:pStyle w:val="Akapitzlist"/>
        <w:numPr>
          <w:ilvl w:val="0"/>
          <w:numId w:val="19"/>
        </w:numPr>
        <w:spacing w:line="360" w:lineRule="auto"/>
        <w:jc w:val="both"/>
        <w:rPr>
          <w:color w:val="000000" w:themeColor="text1"/>
        </w:rPr>
      </w:pPr>
      <w:r w:rsidRPr="00807C2B">
        <w:rPr>
          <w:color w:val="000000" w:themeColor="text1"/>
        </w:rPr>
        <w:t>Poczucie przynależności do klasy, szkoły, grupy rówieśników</w:t>
      </w:r>
    </w:p>
    <w:p w:rsidR="00360AC6" w:rsidRPr="00807C2B" w:rsidRDefault="00BD398A" w:rsidP="0062477D">
      <w:pPr>
        <w:pStyle w:val="Akapitzlist"/>
        <w:numPr>
          <w:ilvl w:val="0"/>
          <w:numId w:val="19"/>
        </w:numPr>
        <w:spacing w:line="360" w:lineRule="auto"/>
        <w:jc w:val="both"/>
        <w:rPr>
          <w:color w:val="000000" w:themeColor="text1"/>
        </w:rPr>
      </w:pPr>
      <w:r w:rsidRPr="00807C2B">
        <w:rPr>
          <w:color w:val="000000" w:themeColor="text1"/>
        </w:rPr>
        <w:t>Prospołecznie nastawiona grupa rówieśników</w:t>
      </w:r>
    </w:p>
    <w:p w:rsidR="00602ED4" w:rsidRPr="00807C2B" w:rsidRDefault="00602ED4" w:rsidP="0062477D">
      <w:pPr>
        <w:pStyle w:val="Akapitzlist"/>
        <w:numPr>
          <w:ilvl w:val="0"/>
          <w:numId w:val="19"/>
        </w:numPr>
        <w:spacing w:line="360" w:lineRule="auto"/>
        <w:jc w:val="both"/>
        <w:rPr>
          <w:color w:val="000000" w:themeColor="text1"/>
        </w:rPr>
      </w:pPr>
      <w:r w:rsidRPr="00807C2B">
        <w:rPr>
          <w:color w:val="000000" w:themeColor="text1"/>
        </w:rPr>
        <w:t>Wspierające relacje z bliskimi osobami.</w:t>
      </w:r>
    </w:p>
    <w:p w:rsidR="00602ED4" w:rsidRPr="00807C2B" w:rsidRDefault="00602ED4" w:rsidP="0062477D">
      <w:pPr>
        <w:pStyle w:val="Akapitzlist"/>
        <w:numPr>
          <w:ilvl w:val="0"/>
          <w:numId w:val="19"/>
        </w:numPr>
        <w:spacing w:line="360" w:lineRule="auto"/>
        <w:jc w:val="both"/>
        <w:rPr>
          <w:color w:val="000000" w:themeColor="text1"/>
        </w:rPr>
      </w:pPr>
      <w:r w:rsidRPr="00807C2B">
        <w:rPr>
          <w:color w:val="000000" w:themeColor="text1"/>
        </w:rPr>
        <w:t>Pozytywne cechy środowiska rodzinnego.</w:t>
      </w:r>
    </w:p>
    <w:p w:rsidR="00BD398A" w:rsidRPr="00807C2B" w:rsidRDefault="00BD398A" w:rsidP="0062477D">
      <w:pPr>
        <w:pStyle w:val="Akapitzlist"/>
        <w:numPr>
          <w:ilvl w:val="0"/>
          <w:numId w:val="19"/>
        </w:numPr>
        <w:spacing w:line="360" w:lineRule="auto"/>
        <w:jc w:val="both"/>
        <w:rPr>
          <w:color w:val="000000" w:themeColor="text1"/>
        </w:rPr>
      </w:pPr>
      <w:r w:rsidRPr="00807C2B">
        <w:rPr>
          <w:color w:val="000000" w:themeColor="text1"/>
        </w:rPr>
        <w:t>Stwarzanie okazji do przeżycia sukcesu (nie tylko w formie zajęć obowiązkowych) i rozpoznawania własnych możliwości.</w:t>
      </w:r>
    </w:p>
    <w:p w:rsidR="00BD398A" w:rsidRPr="00807C2B" w:rsidRDefault="00BD398A" w:rsidP="0062477D">
      <w:pPr>
        <w:pStyle w:val="Akapitzlist"/>
        <w:numPr>
          <w:ilvl w:val="0"/>
          <w:numId w:val="19"/>
        </w:numPr>
        <w:spacing w:line="360" w:lineRule="auto"/>
        <w:jc w:val="both"/>
        <w:rPr>
          <w:color w:val="000000" w:themeColor="text1"/>
        </w:rPr>
      </w:pPr>
      <w:r w:rsidRPr="00807C2B">
        <w:rPr>
          <w:color w:val="000000" w:themeColor="text1"/>
        </w:rPr>
        <w:t>Brak akceptacji przez szkołę dla przemocy ( we wszystkich jej prze</w:t>
      </w:r>
      <w:r w:rsidR="007A74B0" w:rsidRPr="00807C2B">
        <w:rPr>
          <w:color w:val="000000" w:themeColor="text1"/>
        </w:rPr>
        <w:t>jawach) – zdecydowane działania, w przypadku ich wystąpienia.</w:t>
      </w:r>
    </w:p>
    <w:p w:rsidR="00D30914" w:rsidRPr="00807C2B" w:rsidRDefault="00D30914" w:rsidP="0062477D">
      <w:pPr>
        <w:spacing w:line="360" w:lineRule="auto"/>
        <w:jc w:val="both"/>
        <w:rPr>
          <w:color w:val="000000" w:themeColor="text1"/>
        </w:rPr>
      </w:pPr>
    </w:p>
    <w:p w:rsidR="002761F5" w:rsidRPr="00807C2B" w:rsidRDefault="002761F5" w:rsidP="0062477D">
      <w:pPr>
        <w:spacing w:line="360" w:lineRule="auto"/>
        <w:jc w:val="both"/>
        <w:rPr>
          <w:color w:val="000000" w:themeColor="text1"/>
        </w:rPr>
      </w:pPr>
    </w:p>
    <w:p w:rsidR="00EE41C7" w:rsidRPr="00807C2B" w:rsidRDefault="00EE41C7" w:rsidP="00E62FBE">
      <w:pPr>
        <w:pStyle w:val="Akapitzlist"/>
        <w:numPr>
          <w:ilvl w:val="0"/>
          <w:numId w:val="35"/>
        </w:numPr>
        <w:spacing w:line="360" w:lineRule="auto"/>
        <w:jc w:val="both"/>
        <w:rPr>
          <w:b/>
          <w:color w:val="000000" w:themeColor="text1"/>
        </w:rPr>
      </w:pPr>
      <w:r w:rsidRPr="00807C2B">
        <w:rPr>
          <w:b/>
          <w:color w:val="000000" w:themeColor="text1"/>
        </w:rPr>
        <w:lastRenderedPageBreak/>
        <w:t>WIZJA/MISJA SZKOŁY</w:t>
      </w:r>
    </w:p>
    <w:p w:rsidR="00F36DC7" w:rsidRPr="00807C2B" w:rsidRDefault="002761F5" w:rsidP="0062477D">
      <w:pPr>
        <w:spacing w:line="360" w:lineRule="auto"/>
        <w:jc w:val="both"/>
        <w:rPr>
          <w:color w:val="000000" w:themeColor="text1"/>
        </w:rPr>
      </w:pPr>
      <w:r w:rsidRPr="00807C2B">
        <w:rPr>
          <w:color w:val="000000" w:themeColor="text1"/>
        </w:rPr>
        <w:t xml:space="preserve">Autorskim pomysłem szkoły było zamiast tworzenia następnego dokumentu mówiącego o jej misji i wizji stworzenie drogowskazów, które </w:t>
      </w:r>
      <w:r w:rsidR="00E62FBE" w:rsidRPr="00807C2B">
        <w:rPr>
          <w:color w:val="000000" w:themeColor="text1"/>
        </w:rPr>
        <w:t xml:space="preserve">będą przyświecały wszystkim w szkole. </w:t>
      </w:r>
      <w:r w:rsidR="000A1F15" w:rsidRPr="00807C2B">
        <w:rPr>
          <w:color w:val="000000" w:themeColor="text1"/>
        </w:rPr>
        <w:t xml:space="preserve">W </w:t>
      </w:r>
      <w:r w:rsidR="00F36DC7" w:rsidRPr="00807C2B">
        <w:rPr>
          <w:color w:val="000000" w:themeColor="text1"/>
        </w:rPr>
        <w:t>roku szkolnym 2016/2017</w:t>
      </w:r>
      <w:r w:rsidR="00E62FBE" w:rsidRPr="00807C2B">
        <w:rPr>
          <w:color w:val="000000" w:themeColor="text1"/>
        </w:rPr>
        <w:t xml:space="preserve"> w wyniku działań Zespołu ewaluacji</w:t>
      </w:r>
      <w:r w:rsidR="00F36DC7" w:rsidRPr="00807C2B">
        <w:rPr>
          <w:color w:val="000000" w:themeColor="text1"/>
        </w:rPr>
        <w:t xml:space="preserve"> nauczyciele, rodzice i dzieci wspólnie zastanawiali się nad nowymi drogowskazami, które będą towarzyszyć naszym działaniom w szkole ( w tym celu Zespół Ewaluacji opracował narzędzia dzięki którym cała społeczność szkolna brała udział w </w:t>
      </w:r>
      <w:r w:rsidR="00E62FBE" w:rsidRPr="00807C2B">
        <w:rPr>
          <w:color w:val="000000" w:themeColor="text1"/>
        </w:rPr>
        <w:t>tworzeniu drogowskazów</w:t>
      </w:r>
      <w:r w:rsidR="00F36DC7" w:rsidRPr="00807C2B">
        <w:rPr>
          <w:color w:val="000000" w:themeColor="text1"/>
        </w:rPr>
        <w:t>). To właśnie drogowskazy pokazują, jakimi wartościami kieruje się społeczność szkolna, co jest najważniejsze w budowaniu klimatu szkoły oraz jakich uczniów chcemy wy</w:t>
      </w:r>
      <w:r w:rsidR="00602ED4" w:rsidRPr="00807C2B">
        <w:rPr>
          <w:color w:val="000000" w:themeColor="text1"/>
        </w:rPr>
        <w:t>puścić spod skrzydeł Szkoły Podstawowej nr 1 w Piastowie.</w:t>
      </w:r>
    </w:p>
    <w:p w:rsidR="00F36DC7" w:rsidRPr="00807C2B" w:rsidRDefault="00B650C9" w:rsidP="00B650C9">
      <w:pPr>
        <w:spacing w:after="0" w:line="360" w:lineRule="auto"/>
        <w:rPr>
          <w:rFonts w:eastAsia="Times New Roman" w:cs="Times New Roman"/>
          <w:b/>
          <w:bCs/>
          <w:color w:val="000000" w:themeColor="text1"/>
          <w:lang w:eastAsia="pl-PL"/>
        </w:rPr>
      </w:pPr>
      <w:r w:rsidRPr="00807C2B">
        <w:rPr>
          <w:rFonts w:eastAsia="Times New Roman" w:cs="Times New Roman"/>
          <w:color w:val="000000" w:themeColor="text1"/>
          <w:lang w:eastAsia="pl-PL"/>
        </w:rPr>
        <w:t xml:space="preserve">DROGOWSKAZ </w:t>
      </w:r>
      <w:r w:rsidR="00F36DC7" w:rsidRPr="00807C2B">
        <w:rPr>
          <w:rFonts w:eastAsia="Times New Roman" w:cs="Times New Roman"/>
          <w:color w:val="000000" w:themeColor="text1"/>
          <w:lang w:eastAsia="pl-PL"/>
        </w:rPr>
        <w:t>1</w:t>
      </w:r>
      <w:r w:rsidR="00F36DC7" w:rsidRPr="00807C2B">
        <w:rPr>
          <w:rFonts w:eastAsia="Times New Roman" w:cs="Times New Roman"/>
          <w:color w:val="000000" w:themeColor="text1"/>
          <w:lang w:eastAsia="pl-PL"/>
        </w:rPr>
        <w:br/>
      </w:r>
      <w:r w:rsidR="00F36DC7" w:rsidRPr="00807C2B">
        <w:rPr>
          <w:rFonts w:eastAsia="Times New Roman" w:cs="Times New Roman"/>
          <w:b/>
          <w:bCs/>
          <w:color w:val="000000" w:themeColor="text1"/>
          <w:lang w:eastAsia="pl-PL"/>
        </w:rPr>
        <w:t>„Dzieci rodzą się ze skrzydłami, Nauczyciele pomagają im je rozwinąć”(J. Korczak)</w:t>
      </w:r>
    </w:p>
    <w:p w:rsidR="00F36DC7" w:rsidRPr="00807C2B" w:rsidRDefault="00F36DC7" w:rsidP="00B650C9">
      <w:pPr>
        <w:spacing w:after="0" w:line="360" w:lineRule="auto"/>
        <w:rPr>
          <w:rFonts w:eastAsia="Times New Roman" w:cs="Times New Roman"/>
          <w:b/>
          <w:bCs/>
          <w:color w:val="000000" w:themeColor="text1"/>
          <w:lang w:eastAsia="pl-PL"/>
        </w:rPr>
      </w:pPr>
      <w:r w:rsidRPr="00807C2B">
        <w:rPr>
          <w:rFonts w:eastAsia="Times New Roman" w:cs="Times New Roman"/>
          <w:color w:val="000000" w:themeColor="text1"/>
          <w:lang w:eastAsia="pl-PL"/>
        </w:rPr>
        <w:t>STĄD: Szkoła musi być miejscem pełnego rozwoju każdego ucznia. To przestrzeń zarówno dla uczniów ze zdiagnozowanymi zdolnościami kierunkowymi,  jak</w:t>
      </w:r>
      <w:r w:rsidR="00B650C9" w:rsidRPr="00807C2B">
        <w:rPr>
          <w:rFonts w:eastAsia="Times New Roman" w:cs="Times New Roman"/>
          <w:color w:val="000000" w:themeColor="text1"/>
          <w:lang w:eastAsia="pl-PL"/>
        </w:rPr>
        <w:br/>
      </w:r>
      <w:r w:rsidRPr="00807C2B">
        <w:rPr>
          <w:rFonts w:eastAsia="Times New Roman" w:cs="Times New Roman"/>
          <w:color w:val="000000" w:themeColor="text1"/>
          <w:lang w:eastAsia="pl-PL"/>
        </w:rPr>
        <w:t xml:space="preserve"> i uczniów ze specjalnymi potrzebami edukacyjnymi. Nauczyciele, specjaliści, pedagodzy specjalni pracujący w szkole, profesjonaln</w:t>
      </w:r>
      <w:r w:rsidR="008D39BC" w:rsidRPr="00807C2B">
        <w:rPr>
          <w:rFonts w:eastAsia="Times New Roman" w:cs="Times New Roman"/>
          <w:color w:val="000000" w:themeColor="text1"/>
          <w:lang w:eastAsia="pl-PL"/>
        </w:rPr>
        <w:t xml:space="preserve">ie wspierają rozwój </w:t>
      </w:r>
      <w:r w:rsidRPr="00807C2B">
        <w:rPr>
          <w:rFonts w:eastAsia="Times New Roman" w:cs="Times New Roman"/>
          <w:color w:val="000000" w:themeColor="text1"/>
          <w:lang w:eastAsia="pl-PL"/>
        </w:rPr>
        <w:t>uczniów już od pierwszych lat edukacji szkolnej.</w:t>
      </w:r>
      <w:r w:rsidRPr="00807C2B">
        <w:rPr>
          <w:rFonts w:eastAsia="Times New Roman" w:cs="Times New Roman"/>
          <w:color w:val="000000" w:themeColor="text1"/>
          <w:lang w:eastAsia="pl-PL"/>
        </w:rPr>
        <w:br/>
        <w:t>DROGOWSKAZ 2</w:t>
      </w:r>
      <w:r w:rsidRPr="00807C2B">
        <w:rPr>
          <w:rFonts w:eastAsia="Times New Roman" w:cs="Times New Roman"/>
          <w:color w:val="000000" w:themeColor="text1"/>
          <w:lang w:eastAsia="pl-PL"/>
        </w:rPr>
        <w:br/>
      </w:r>
      <w:r w:rsidRPr="00807C2B">
        <w:rPr>
          <w:rFonts w:eastAsia="Times New Roman" w:cs="Times New Roman"/>
          <w:b/>
          <w:bCs/>
          <w:color w:val="000000" w:themeColor="text1"/>
          <w:lang w:eastAsia="pl-PL"/>
        </w:rPr>
        <w:t>„Nie każdy</w:t>
      </w:r>
      <w:r w:rsidRPr="00807C2B">
        <w:rPr>
          <w:rFonts w:eastAsia="Times New Roman" w:cs="Times New Roman"/>
          <w:color w:val="000000" w:themeColor="text1"/>
          <w:lang w:eastAsia="pl-PL"/>
        </w:rPr>
        <w:t xml:space="preserve"> </w:t>
      </w:r>
      <w:r w:rsidRPr="00807C2B">
        <w:rPr>
          <w:rFonts w:eastAsia="Times New Roman" w:cs="Times New Roman"/>
          <w:b/>
          <w:bCs/>
          <w:color w:val="000000" w:themeColor="text1"/>
          <w:lang w:eastAsia="pl-PL"/>
        </w:rPr>
        <w:t>musi być matematykiem, biologiem, inżynierem czy lekarzem</w:t>
      </w:r>
      <w:r w:rsidR="008D39BC" w:rsidRPr="00807C2B">
        <w:rPr>
          <w:rFonts w:eastAsia="Times New Roman" w:cs="Times New Roman"/>
          <w:color w:val="000000" w:themeColor="text1"/>
          <w:lang w:eastAsia="pl-PL"/>
        </w:rPr>
        <w:t>, a</w:t>
      </w:r>
      <w:r w:rsidRPr="00807C2B">
        <w:rPr>
          <w:rFonts w:eastAsia="Times New Roman" w:cs="Times New Roman"/>
          <w:b/>
          <w:bCs/>
          <w:color w:val="000000" w:themeColor="text1"/>
          <w:lang w:eastAsia="pl-PL"/>
        </w:rPr>
        <w:t>le każdy</w:t>
      </w:r>
      <w:r w:rsidRPr="00807C2B">
        <w:rPr>
          <w:rFonts w:eastAsia="Times New Roman" w:cs="Times New Roman"/>
          <w:color w:val="000000" w:themeColor="text1"/>
          <w:lang w:eastAsia="pl-PL"/>
        </w:rPr>
        <w:t xml:space="preserve"> </w:t>
      </w:r>
      <w:r w:rsidRPr="00807C2B">
        <w:rPr>
          <w:rFonts w:eastAsia="Times New Roman" w:cs="Times New Roman"/>
          <w:b/>
          <w:bCs/>
          <w:color w:val="000000" w:themeColor="text1"/>
          <w:lang w:eastAsia="pl-PL"/>
        </w:rPr>
        <w:t>dla dobra swojego i innych, musi być człowiekiem”(</w:t>
      </w:r>
      <w:r w:rsidRPr="00807C2B">
        <w:rPr>
          <w:b/>
          <w:color w:val="000000" w:themeColor="text1"/>
        </w:rPr>
        <w:t>W.E. Papis)</w:t>
      </w:r>
    </w:p>
    <w:p w:rsidR="00F36DC7" w:rsidRPr="00807C2B" w:rsidRDefault="00F36DC7" w:rsidP="00E62FBE">
      <w:pPr>
        <w:spacing w:after="0" w:line="360" w:lineRule="auto"/>
        <w:rPr>
          <w:rFonts w:eastAsia="Times New Roman" w:cs="Times New Roman"/>
          <w:color w:val="000000" w:themeColor="text1"/>
          <w:lang w:eastAsia="pl-PL"/>
        </w:rPr>
      </w:pPr>
      <w:r w:rsidRPr="00807C2B">
        <w:rPr>
          <w:rFonts w:eastAsia="Times New Roman" w:cs="Times New Roman"/>
          <w:color w:val="000000" w:themeColor="text1"/>
          <w:lang w:eastAsia="pl-PL"/>
        </w:rPr>
        <w:t>STĄD: Szkoła powinna wspierać ucznia w osiągnięciu pozytywnej samooceny, w poczuciu własnej wartości i godności, pomagać w dążeniu do</w:t>
      </w:r>
      <w:r w:rsidR="00633033" w:rsidRPr="00807C2B">
        <w:rPr>
          <w:rFonts w:eastAsia="Times New Roman" w:cs="Times New Roman"/>
          <w:color w:val="000000" w:themeColor="text1"/>
          <w:lang w:eastAsia="pl-PL"/>
        </w:rPr>
        <w:t xml:space="preserve"> samostanowienia </w:t>
      </w:r>
      <w:r w:rsidR="00B650C9" w:rsidRPr="00807C2B">
        <w:rPr>
          <w:rFonts w:eastAsia="Times New Roman" w:cs="Times New Roman"/>
          <w:color w:val="000000" w:themeColor="text1"/>
          <w:lang w:eastAsia="pl-PL"/>
        </w:rPr>
        <w:br/>
      </w:r>
      <w:r w:rsidR="00633033" w:rsidRPr="00807C2B">
        <w:rPr>
          <w:rFonts w:eastAsia="Times New Roman" w:cs="Times New Roman"/>
          <w:color w:val="000000" w:themeColor="text1"/>
          <w:lang w:eastAsia="pl-PL"/>
        </w:rPr>
        <w:t>i podejmowania</w:t>
      </w:r>
      <w:r w:rsidR="00837C72" w:rsidRPr="00807C2B">
        <w:rPr>
          <w:rFonts w:eastAsia="Times New Roman" w:cs="Times New Roman"/>
          <w:color w:val="000000" w:themeColor="text1"/>
          <w:lang w:eastAsia="pl-PL"/>
        </w:rPr>
        <w:t xml:space="preserve"> </w:t>
      </w:r>
      <w:r w:rsidRPr="00807C2B">
        <w:rPr>
          <w:rFonts w:eastAsia="Times New Roman" w:cs="Times New Roman"/>
          <w:color w:val="000000" w:themeColor="text1"/>
          <w:lang w:eastAsia="pl-PL"/>
        </w:rPr>
        <w:t>odpowiedzialnych decyzji.</w:t>
      </w:r>
      <w:r w:rsidRPr="00807C2B">
        <w:rPr>
          <w:rFonts w:eastAsia="Times New Roman" w:cs="Times New Roman"/>
          <w:color w:val="000000" w:themeColor="text1"/>
          <w:lang w:eastAsia="pl-PL"/>
        </w:rPr>
        <w:br/>
        <w:t>DROGOWSKAZ 3</w:t>
      </w:r>
      <w:r w:rsidR="007B4849" w:rsidRPr="00807C2B">
        <w:rPr>
          <w:rFonts w:cs="Times New Roman"/>
          <w:b/>
          <w:color w:val="000000" w:themeColor="text1"/>
        </w:rPr>
        <w:br/>
      </w:r>
      <w:r w:rsidRPr="00807C2B">
        <w:rPr>
          <w:rFonts w:cs="Times New Roman"/>
          <w:b/>
          <w:color w:val="000000" w:themeColor="text1"/>
        </w:rPr>
        <w:t>„ Obok ciebie jest inny człowiek. Spotkaj się z nim. Akceptujemy Innego, choć jest różny, i właśnie różność, inność jest bogactwem i wartością, jest dobrem.”</w:t>
      </w:r>
      <w:r w:rsidR="008D39BC" w:rsidRPr="00807C2B">
        <w:rPr>
          <w:rFonts w:cs="Times New Roman"/>
          <w:b/>
          <w:color w:val="000000" w:themeColor="text1"/>
        </w:rPr>
        <w:t xml:space="preserve">  (Ryszard</w:t>
      </w:r>
      <w:r w:rsidRPr="00807C2B">
        <w:rPr>
          <w:rFonts w:cs="Times New Roman"/>
          <w:b/>
          <w:color w:val="000000" w:themeColor="text1"/>
        </w:rPr>
        <w:t xml:space="preserve"> Kapuściński)</w:t>
      </w:r>
    </w:p>
    <w:p w:rsidR="00F36DC7" w:rsidRPr="00807C2B" w:rsidRDefault="0062477D" w:rsidP="0062477D">
      <w:pPr>
        <w:spacing w:after="0" w:line="360" w:lineRule="auto"/>
        <w:jc w:val="both"/>
        <w:rPr>
          <w:rFonts w:eastAsia="Times New Roman" w:cs="Times New Roman"/>
          <w:color w:val="000000" w:themeColor="text1"/>
          <w:lang w:eastAsia="pl-PL"/>
        </w:rPr>
      </w:pPr>
      <w:r w:rsidRPr="00807C2B">
        <w:rPr>
          <w:rFonts w:eastAsia="Times New Roman" w:cs="Times New Roman"/>
          <w:color w:val="000000" w:themeColor="text1"/>
          <w:lang w:eastAsia="pl-PL"/>
        </w:rPr>
        <w:t xml:space="preserve">STĄD: </w:t>
      </w:r>
      <w:r w:rsidR="00F36DC7" w:rsidRPr="00807C2B">
        <w:rPr>
          <w:rFonts w:eastAsia="Times New Roman" w:cs="Times New Roman"/>
          <w:color w:val="000000" w:themeColor="text1"/>
          <w:lang w:eastAsia="pl-PL"/>
        </w:rPr>
        <w:t>Szkoła mu</w:t>
      </w:r>
      <w:r w:rsidRPr="00807C2B">
        <w:rPr>
          <w:rFonts w:eastAsia="Times New Roman" w:cs="Times New Roman"/>
          <w:color w:val="000000" w:themeColor="text1"/>
          <w:lang w:eastAsia="pl-PL"/>
        </w:rPr>
        <w:t xml:space="preserve">si być miejscem gdzie uczniowie </w:t>
      </w:r>
      <w:r w:rsidR="00F36DC7" w:rsidRPr="00807C2B">
        <w:rPr>
          <w:rFonts w:eastAsia="Times New Roman" w:cs="Times New Roman"/>
          <w:color w:val="000000" w:themeColor="text1"/>
          <w:lang w:eastAsia="pl-PL"/>
        </w:rPr>
        <w:t>uczą się podejmowa</w:t>
      </w:r>
      <w:r w:rsidRPr="00807C2B">
        <w:rPr>
          <w:rFonts w:eastAsia="Times New Roman" w:cs="Times New Roman"/>
          <w:color w:val="000000" w:themeColor="text1"/>
          <w:lang w:eastAsia="pl-PL"/>
        </w:rPr>
        <w:t xml:space="preserve">nia decyzji, które nie krzywdzą </w:t>
      </w:r>
      <w:r w:rsidR="00F36DC7" w:rsidRPr="00807C2B">
        <w:rPr>
          <w:rFonts w:eastAsia="Times New Roman" w:cs="Times New Roman"/>
          <w:color w:val="000000" w:themeColor="text1"/>
          <w:lang w:eastAsia="pl-PL"/>
        </w:rPr>
        <w:t>i utrwalają postawy szacunku do innych i do siebie samego.</w:t>
      </w:r>
    </w:p>
    <w:p w:rsidR="00F36DC7" w:rsidRPr="00807C2B" w:rsidRDefault="00F36DC7" w:rsidP="0062477D">
      <w:pPr>
        <w:spacing w:after="0" w:line="360" w:lineRule="auto"/>
        <w:jc w:val="both"/>
        <w:rPr>
          <w:rFonts w:eastAsia="Times New Roman" w:cs="Times New Roman"/>
          <w:color w:val="000000" w:themeColor="text1"/>
          <w:lang w:eastAsia="pl-PL"/>
        </w:rPr>
      </w:pPr>
      <w:r w:rsidRPr="00807C2B">
        <w:rPr>
          <w:rFonts w:eastAsia="Times New Roman" w:cs="Times New Roman"/>
          <w:color w:val="000000" w:themeColor="text1"/>
          <w:lang w:eastAsia="pl-PL"/>
        </w:rPr>
        <w:t>DROGOWSKAZ 4</w:t>
      </w:r>
    </w:p>
    <w:p w:rsidR="00F36DC7" w:rsidRPr="00807C2B" w:rsidRDefault="00F36DC7" w:rsidP="0062477D">
      <w:pPr>
        <w:spacing w:after="0" w:line="360" w:lineRule="auto"/>
        <w:jc w:val="both"/>
        <w:rPr>
          <w:rFonts w:eastAsia="Times New Roman" w:cs="Times New Roman"/>
          <w:color w:val="000000" w:themeColor="text1"/>
          <w:lang w:eastAsia="pl-PL"/>
        </w:rPr>
      </w:pPr>
      <w:r w:rsidRPr="00807C2B">
        <w:rPr>
          <w:rFonts w:cs="Times New Roman"/>
          <w:b/>
          <w:bCs/>
          <w:color w:val="000000" w:themeColor="text1"/>
        </w:rPr>
        <w:lastRenderedPageBreak/>
        <w:t xml:space="preserve">„Przez zdrowie rozumiem możność istnienia pełnym, dojrzałym, żywym, radosnym życiem, w ścisłym związku z tym, co kocham - ziemią i wszystkimi jej </w:t>
      </w:r>
      <w:r w:rsidR="008D39BC" w:rsidRPr="00807C2B">
        <w:rPr>
          <w:rFonts w:cs="Times New Roman"/>
          <w:b/>
          <w:bCs/>
          <w:color w:val="000000" w:themeColor="text1"/>
        </w:rPr>
        <w:t xml:space="preserve">cudownościami”. </w:t>
      </w:r>
      <w:r w:rsidRPr="00807C2B">
        <w:rPr>
          <w:rFonts w:cs="Times New Roman"/>
          <w:b/>
          <w:bCs/>
          <w:color w:val="000000" w:themeColor="text1"/>
        </w:rPr>
        <w:t xml:space="preserve"> </w:t>
      </w:r>
      <w:r w:rsidR="008D39BC" w:rsidRPr="00807C2B">
        <w:rPr>
          <w:rFonts w:cs="Times New Roman"/>
          <w:b/>
          <w:bCs/>
          <w:color w:val="000000" w:themeColor="text1"/>
        </w:rPr>
        <w:t>(</w:t>
      </w:r>
      <w:r w:rsidRPr="00807C2B">
        <w:rPr>
          <w:rFonts w:cs="Times New Roman"/>
          <w:b/>
          <w:bCs/>
          <w:color w:val="000000" w:themeColor="text1"/>
        </w:rPr>
        <w:t>Katherine Mansfield</w:t>
      </w:r>
      <w:r w:rsidR="008D39BC" w:rsidRPr="00807C2B">
        <w:rPr>
          <w:rFonts w:cs="Times New Roman"/>
          <w:b/>
          <w:bCs/>
          <w:color w:val="000000" w:themeColor="text1"/>
        </w:rPr>
        <w:t>)</w:t>
      </w:r>
    </w:p>
    <w:p w:rsidR="00F36DC7" w:rsidRPr="00807C2B" w:rsidRDefault="00F36DC7" w:rsidP="0062477D">
      <w:pPr>
        <w:spacing w:after="0" w:line="360" w:lineRule="auto"/>
        <w:jc w:val="both"/>
        <w:rPr>
          <w:rFonts w:eastAsia="Times New Roman" w:cs="Times New Roman"/>
          <w:color w:val="000000" w:themeColor="text1"/>
          <w:lang w:eastAsia="pl-PL"/>
        </w:rPr>
      </w:pPr>
      <w:r w:rsidRPr="00807C2B">
        <w:rPr>
          <w:rFonts w:cs="Times New Roman"/>
          <w:bCs/>
          <w:color w:val="000000" w:themeColor="text1"/>
        </w:rPr>
        <w:t>STĄD:</w:t>
      </w:r>
      <w:r w:rsidRPr="00807C2B">
        <w:rPr>
          <w:rFonts w:eastAsia="Times New Roman" w:cs="Times New Roman"/>
          <w:color w:val="000000" w:themeColor="text1"/>
          <w:lang w:eastAsia="pl-PL"/>
        </w:rPr>
        <w:t xml:space="preserve"> </w:t>
      </w:r>
      <w:r w:rsidRPr="00807C2B">
        <w:rPr>
          <w:rFonts w:cs="Times New Roman"/>
          <w:bCs/>
          <w:color w:val="000000" w:themeColor="text1"/>
        </w:rPr>
        <w:t>Szkoła promująca zdrowie tworzy warunki i podejmuje działania, które sprzyjają: dobremu samopoczuciu społeczności szkolnej, podejmowaniu przez jej członków działań na rzecz zdrowia własnego i innych ludzi oraz tworzenia zdrowego środowiska.</w:t>
      </w:r>
    </w:p>
    <w:p w:rsidR="00F36DC7" w:rsidRPr="00807C2B" w:rsidRDefault="00F36DC7" w:rsidP="0062477D">
      <w:pPr>
        <w:spacing w:after="0" w:line="360" w:lineRule="auto"/>
        <w:jc w:val="both"/>
        <w:rPr>
          <w:rFonts w:eastAsia="Times New Roman" w:cs="Times New Roman"/>
          <w:color w:val="000000" w:themeColor="text1"/>
          <w:lang w:eastAsia="pl-PL"/>
        </w:rPr>
      </w:pPr>
      <w:r w:rsidRPr="00807C2B">
        <w:rPr>
          <w:rFonts w:eastAsia="Times New Roman" w:cs="Times New Roman"/>
          <w:color w:val="000000" w:themeColor="text1"/>
          <w:lang w:eastAsia="pl-PL"/>
        </w:rPr>
        <w:t>DROGOWSKAZ 5</w:t>
      </w:r>
    </w:p>
    <w:p w:rsidR="00F36DC7" w:rsidRPr="00807C2B" w:rsidRDefault="00F36DC7" w:rsidP="0062477D">
      <w:pPr>
        <w:spacing w:after="0" w:line="360" w:lineRule="auto"/>
        <w:jc w:val="both"/>
        <w:rPr>
          <w:rFonts w:eastAsia="Times New Roman" w:cs="Times New Roman"/>
          <w:color w:val="000000" w:themeColor="text1"/>
          <w:lang w:eastAsia="pl-PL"/>
        </w:rPr>
      </w:pPr>
      <w:r w:rsidRPr="00807C2B">
        <w:rPr>
          <w:rFonts w:eastAsia="Times New Roman" w:cs="Times New Roman"/>
          <w:b/>
          <w:bCs/>
          <w:color w:val="000000" w:themeColor="text1"/>
          <w:lang w:eastAsia="pl-PL"/>
        </w:rPr>
        <w:t>„Szkoła to miejsce, w którym uczniowie, nauczyciele, dyrektorzy i inni mogą cieszyć się swoją pracą i być z niej dumni”.</w:t>
      </w:r>
      <w:r w:rsidRPr="00807C2B">
        <w:rPr>
          <w:rFonts w:cs="Times New Roman"/>
          <w:b/>
          <w:bCs/>
          <w:color w:val="000000" w:themeColor="text1"/>
        </w:rPr>
        <w:t xml:space="preserve"> </w:t>
      </w:r>
      <w:r w:rsidRPr="00807C2B">
        <w:rPr>
          <w:rFonts w:eastAsia="Times New Roman" w:cs="Times New Roman"/>
          <w:b/>
          <w:color w:val="000000" w:themeColor="text1"/>
          <w:lang w:eastAsia="pl-PL"/>
        </w:rPr>
        <w:t>(Edwards Deming, współtwórca koncepcji „Szkół Jakości”)</w:t>
      </w:r>
    </w:p>
    <w:p w:rsidR="00E50E3C" w:rsidRPr="00807C2B" w:rsidRDefault="00F36DC7" w:rsidP="0062477D">
      <w:pPr>
        <w:spacing w:after="0" w:line="360" w:lineRule="auto"/>
        <w:jc w:val="both"/>
        <w:rPr>
          <w:rFonts w:eastAsia="Times New Roman" w:cs="Times New Roman"/>
          <w:color w:val="000000" w:themeColor="text1"/>
          <w:lang w:eastAsia="pl-PL"/>
        </w:rPr>
      </w:pPr>
      <w:r w:rsidRPr="00807C2B">
        <w:rPr>
          <w:rFonts w:eastAsia="Times New Roman" w:cs="Times New Roman"/>
          <w:color w:val="000000" w:themeColor="text1"/>
          <w:lang w:eastAsia="pl-PL"/>
        </w:rPr>
        <w:t xml:space="preserve"> STĄD:</w:t>
      </w:r>
      <w:r w:rsidR="00440539" w:rsidRPr="00807C2B">
        <w:rPr>
          <w:rFonts w:eastAsia="Times New Roman" w:cs="Times New Roman"/>
          <w:color w:val="000000" w:themeColor="text1"/>
          <w:lang w:eastAsia="pl-PL"/>
        </w:rPr>
        <w:t xml:space="preserve"> </w:t>
      </w:r>
      <w:r w:rsidRPr="00807C2B">
        <w:rPr>
          <w:rFonts w:eastAsia="Times New Roman" w:cs="Times New Roman"/>
          <w:color w:val="000000" w:themeColor="text1"/>
          <w:lang w:eastAsia="pl-PL"/>
        </w:rPr>
        <w:t>Praca, nauka i czas spędzony w szkole jest wspólną podróżą, w czasie której cała społeczność szkolna uczy się od siebie, dba o wspólne dobro, może na siebie liczyć.</w:t>
      </w:r>
    </w:p>
    <w:p w:rsidR="00413048" w:rsidRPr="00807C2B" w:rsidRDefault="00E50E3C" w:rsidP="00E50E3C">
      <w:pPr>
        <w:autoSpaceDE w:val="0"/>
        <w:autoSpaceDN w:val="0"/>
        <w:adjustRightInd w:val="0"/>
        <w:spacing w:after="0" w:line="360" w:lineRule="auto"/>
        <w:jc w:val="both"/>
        <w:rPr>
          <w:rFonts w:cs="Times New Roman"/>
          <w:color w:val="000000" w:themeColor="text1"/>
        </w:rPr>
      </w:pPr>
      <w:r w:rsidRPr="00807C2B">
        <w:rPr>
          <w:color w:val="000000" w:themeColor="text1"/>
        </w:rPr>
        <w:t xml:space="preserve">Program Wychowawczo-Profilaktyczny jest </w:t>
      </w:r>
      <w:r w:rsidRPr="00807C2B">
        <w:rPr>
          <w:rFonts w:cs="Times New Roman"/>
          <w:color w:val="000000" w:themeColor="text1"/>
        </w:rPr>
        <w:t xml:space="preserve">, dostosowany do potrzeb rozwojowych uczniów i lokalnego środowiska. </w:t>
      </w:r>
      <w:r w:rsidRPr="00807C2B">
        <w:rPr>
          <w:rFonts w:cs="Times New Roman"/>
          <w:i/>
          <w:iCs/>
          <w:color w:val="000000" w:themeColor="text1"/>
        </w:rPr>
        <w:t xml:space="preserve">Program </w:t>
      </w:r>
      <w:r w:rsidRPr="00807C2B">
        <w:rPr>
          <w:rFonts w:cs="Times New Roman"/>
          <w:color w:val="000000" w:themeColor="text1"/>
        </w:rPr>
        <w:t xml:space="preserve">ten realizowany jest przez różnorodne działania z uwzględnienie współczesnej profilaktyki, jej koncepcję czynników ryzyka i czynników chroniących. </w:t>
      </w:r>
      <w:r w:rsidRPr="00807C2B">
        <w:rPr>
          <w:rFonts w:cs="Times New Roman"/>
          <w:i/>
          <w:iCs/>
          <w:color w:val="000000" w:themeColor="text1"/>
        </w:rPr>
        <w:t xml:space="preserve">Program </w:t>
      </w:r>
      <w:r w:rsidRPr="00807C2B">
        <w:rPr>
          <w:rFonts w:cs="Times New Roman"/>
          <w:color w:val="000000" w:themeColor="text1"/>
        </w:rPr>
        <w:t>przeznaczony jest do realizacji przez wychowawców klas, nauczycieli, pedagoga, psychologa, pozostałych pracowników szkoły, specjalistów zewnętrznych w zależności od stanu zasobów, potrzeb społeczności szkolnej oraz przy współpracy z rodzicami i środowiskiem lokalnym.</w:t>
      </w:r>
    </w:p>
    <w:p w:rsidR="0080494F" w:rsidRPr="00807C2B" w:rsidRDefault="0080494F" w:rsidP="00E50E3C">
      <w:pPr>
        <w:autoSpaceDE w:val="0"/>
        <w:autoSpaceDN w:val="0"/>
        <w:adjustRightInd w:val="0"/>
        <w:spacing w:after="0" w:line="360" w:lineRule="auto"/>
        <w:jc w:val="both"/>
        <w:rPr>
          <w:rFonts w:cs="Times New Roman"/>
          <w:color w:val="000000" w:themeColor="text1"/>
        </w:rPr>
      </w:pPr>
    </w:p>
    <w:p w:rsidR="00413048" w:rsidRPr="00807C2B" w:rsidRDefault="00413048" w:rsidP="00E62FBE">
      <w:pPr>
        <w:pStyle w:val="Akapitzlist"/>
        <w:numPr>
          <w:ilvl w:val="0"/>
          <w:numId w:val="35"/>
        </w:numPr>
        <w:autoSpaceDE w:val="0"/>
        <w:autoSpaceDN w:val="0"/>
        <w:adjustRightInd w:val="0"/>
        <w:spacing w:after="0" w:line="360" w:lineRule="auto"/>
        <w:jc w:val="both"/>
        <w:rPr>
          <w:rFonts w:cs="Times New Roman"/>
          <w:b/>
          <w:color w:val="000000" w:themeColor="text1"/>
        </w:rPr>
      </w:pPr>
      <w:r w:rsidRPr="00807C2B">
        <w:rPr>
          <w:rFonts w:cs="Times New Roman"/>
          <w:b/>
          <w:color w:val="000000" w:themeColor="text1"/>
        </w:rPr>
        <w:t>SYLWETKA ABSOLWENTA</w:t>
      </w:r>
    </w:p>
    <w:p w:rsidR="00413048" w:rsidRPr="00807C2B" w:rsidRDefault="00413048" w:rsidP="00413048">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Ma poczucie własnej wartości,</w:t>
      </w:r>
      <w:r w:rsidR="00D37400" w:rsidRPr="00807C2B">
        <w:rPr>
          <w:rFonts w:cs="Times New Roman"/>
          <w:color w:val="000000" w:themeColor="text1"/>
        </w:rPr>
        <w:t xml:space="preserve"> </w:t>
      </w:r>
      <w:r w:rsidRPr="00807C2B">
        <w:rPr>
          <w:rFonts w:cs="Times New Roman"/>
          <w:color w:val="000000" w:themeColor="text1"/>
        </w:rPr>
        <w:t xml:space="preserve"> dąży do mądrej samodzielności</w:t>
      </w:r>
      <w:r w:rsidR="00823313" w:rsidRPr="00807C2B">
        <w:rPr>
          <w:rFonts w:cs="Times New Roman"/>
          <w:color w:val="000000" w:themeColor="text1"/>
        </w:rPr>
        <w:t>, umie radzić sobie w sytuacjach trudnych lub wie, kogo poprosić o pomoc.</w:t>
      </w:r>
    </w:p>
    <w:p w:rsidR="00823313" w:rsidRPr="00807C2B" w:rsidRDefault="00413048" w:rsidP="00823313">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Dąży do rozwijania własnych z</w:t>
      </w:r>
      <w:r w:rsidR="00823313" w:rsidRPr="00807C2B">
        <w:rPr>
          <w:rFonts w:cs="Times New Roman"/>
          <w:color w:val="000000" w:themeColor="text1"/>
        </w:rPr>
        <w:t>ainteresowań, uzdolnień i pasji.</w:t>
      </w:r>
    </w:p>
    <w:p w:rsidR="00823313" w:rsidRPr="00807C2B" w:rsidRDefault="00BE73A0" w:rsidP="00823313">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Dba o zdrowie i  bezpieczeństwo swoje</w:t>
      </w:r>
      <w:r w:rsidR="00823313" w:rsidRPr="00807C2B">
        <w:rPr>
          <w:rFonts w:cs="Times New Roman"/>
          <w:color w:val="000000" w:themeColor="text1"/>
        </w:rPr>
        <w:t xml:space="preserve"> i innych, współtworzy i respektuje powszechnie przyjęte normy zachowania.</w:t>
      </w:r>
    </w:p>
    <w:p w:rsidR="00413048" w:rsidRPr="00807C2B" w:rsidRDefault="00413048" w:rsidP="00413048">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Jest świadomym patriotą, zna historię ojczyzny,</w:t>
      </w:r>
      <w:r w:rsidR="00823313" w:rsidRPr="00807C2B">
        <w:rPr>
          <w:rFonts w:cs="Times New Roman"/>
          <w:color w:val="000000" w:themeColor="text1"/>
        </w:rPr>
        <w:t xml:space="preserve"> zna swoją „Małą </w:t>
      </w:r>
      <w:r w:rsidR="00BE73A0" w:rsidRPr="00807C2B">
        <w:rPr>
          <w:rFonts w:cs="Times New Roman"/>
          <w:color w:val="000000" w:themeColor="text1"/>
        </w:rPr>
        <w:t>ojczyznę</w:t>
      </w:r>
      <w:r w:rsidR="00823313" w:rsidRPr="00807C2B">
        <w:rPr>
          <w:rFonts w:cs="Times New Roman"/>
          <w:color w:val="000000" w:themeColor="text1"/>
        </w:rPr>
        <w:t>”.</w:t>
      </w:r>
    </w:p>
    <w:p w:rsidR="00413048" w:rsidRPr="00807C2B" w:rsidRDefault="00413048" w:rsidP="00413048">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Posiada umiejętności pozwalające mu nawiązać prawi</w:t>
      </w:r>
      <w:r w:rsidR="00823313" w:rsidRPr="00807C2B">
        <w:rPr>
          <w:rFonts w:cs="Times New Roman"/>
          <w:color w:val="000000" w:themeColor="text1"/>
        </w:rPr>
        <w:t>dłowe kontakty z innymi ludźmi, jest życzliwy, tolerancyjny i empatyczny wobec innych</w:t>
      </w:r>
    </w:p>
    <w:p w:rsidR="00BE73A0" w:rsidRPr="00807C2B" w:rsidRDefault="00413048" w:rsidP="00BE73A0">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Dba o środowisko, rozumie nadrzędną rolę zachowań prozdrowotnych i proekologicznych</w:t>
      </w:r>
      <w:r w:rsidR="00BE73A0" w:rsidRPr="00807C2B">
        <w:rPr>
          <w:rFonts w:cs="Times New Roman"/>
          <w:color w:val="000000" w:themeColor="text1"/>
        </w:rPr>
        <w:t>.</w:t>
      </w:r>
    </w:p>
    <w:p w:rsidR="00035107" w:rsidRPr="00807C2B" w:rsidRDefault="00BE73A0" w:rsidP="00A34692">
      <w:pPr>
        <w:pStyle w:val="Akapitzlist"/>
        <w:numPr>
          <w:ilvl w:val="0"/>
          <w:numId w:val="36"/>
        </w:numPr>
        <w:tabs>
          <w:tab w:val="left" w:pos="284"/>
        </w:tabs>
        <w:autoSpaceDE w:val="0"/>
        <w:autoSpaceDN w:val="0"/>
        <w:adjustRightInd w:val="0"/>
        <w:spacing w:after="0" w:line="360" w:lineRule="auto"/>
        <w:ind w:left="284" w:hanging="284"/>
        <w:rPr>
          <w:rFonts w:cs="Times New Roman"/>
          <w:color w:val="000000" w:themeColor="text1"/>
        </w:rPr>
      </w:pPr>
      <w:r w:rsidRPr="00807C2B">
        <w:rPr>
          <w:rFonts w:cs="Times New Roman"/>
          <w:color w:val="000000" w:themeColor="text1"/>
        </w:rPr>
        <w:t>Umie korzystać z nowoczesnych źródeł informacji</w:t>
      </w:r>
      <w:r w:rsidR="00A34692" w:rsidRPr="00807C2B">
        <w:rPr>
          <w:rFonts w:cs="Times New Roman"/>
          <w:color w:val="000000" w:themeColor="text1"/>
        </w:rPr>
        <w:t>, umie bezpiecznie zachowywać się w cyberprzestrzeni (zna jej potencjał i  zagrożenia).</w:t>
      </w:r>
    </w:p>
    <w:p w:rsidR="00035107" w:rsidRPr="00807C2B" w:rsidRDefault="00E62FBE" w:rsidP="00E62FBE">
      <w:pPr>
        <w:pStyle w:val="Akapitzlist"/>
        <w:numPr>
          <w:ilvl w:val="0"/>
          <w:numId w:val="35"/>
        </w:numPr>
        <w:autoSpaceDE w:val="0"/>
        <w:autoSpaceDN w:val="0"/>
        <w:adjustRightInd w:val="0"/>
        <w:spacing w:after="0" w:line="360" w:lineRule="auto"/>
        <w:rPr>
          <w:rFonts w:cs="Times New Roman"/>
          <w:b/>
          <w:color w:val="000000" w:themeColor="text1"/>
          <w:sz w:val="24"/>
          <w:szCs w:val="24"/>
        </w:rPr>
      </w:pPr>
      <w:r w:rsidRPr="00807C2B">
        <w:rPr>
          <w:rFonts w:cs="Times New Roman"/>
          <w:b/>
          <w:color w:val="000000" w:themeColor="text1"/>
          <w:sz w:val="24"/>
          <w:szCs w:val="24"/>
        </w:rPr>
        <w:lastRenderedPageBreak/>
        <w:t>Cel:</w:t>
      </w:r>
    </w:p>
    <w:p w:rsidR="00035107" w:rsidRPr="00807C2B" w:rsidRDefault="00035107" w:rsidP="00A34692">
      <w:pPr>
        <w:autoSpaceDE w:val="0"/>
        <w:autoSpaceDN w:val="0"/>
        <w:adjustRightInd w:val="0"/>
        <w:spacing w:after="0" w:line="360" w:lineRule="auto"/>
        <w:rPr>
          <w:rFonts w:cs="Times New Roman"/>
          <w:color w:val="000000" w:themeColor="text1"/>
        </w:rPr>
      </w:pPr>
      <w:r w:rsidRPr="00807C2B">
        <w:rPr>
          <w:rFonts w:cs="Times New Roman"/>
          <w:color w:val="000000" w:themeColor="text1"/>
        </w:rPr>
        <w:t xml:space="preserve">Wszelkie działania szkoły mają na celu ogólnie rozumiany wszechstronny i harmonijny rozwój </w:t>
      </w:r>
      <w:r w:rsidR="0080494F" w:rsidRPr="00807C2B">
        <w:rPr>
          <w:rFonts w:cs="Times New Roman"/>
          <w:color w:val="000000" w:themeColor="text1"/>
        </w:rPr>
        <w:t>ucznia w sferze fizycznej, psychicznej, społecznej i aksjologicznej</w:t>
      </w:r>
      <w:r w:rsidRPr="00807C2B">
        <w:rPr>
          <w:rFonts w:cs="Times New Roman"/>
          <w:color w:val="000000" w:themeColor="text1"/>
        </w:rPr>
        <w:t xml:space="preserve"> oraz stworzenie systemu działań chroniących </w:t>
      </w:r>
      <w:r w:rsidR="00FB05B8" w:rsidRPr="00807C2B">
        <w:rPr>
          <w:rFonts w:cs="Times New Roman"/>
          <w:color w:val="000000" w:themeColor="text1"/>
        </w:rPr>
        <w:t>uczniów</w:t>
      </w:r>
      <w:r w:rsidRPr="00807C2B">
        <w:rPr>
          <w:rFonts w:cs="Times New Roman"/>
          <w:color w:val="000000" w:themeColor="text1"/>
        </w:rPr>
        <w:t xml:space="preserve"> przed zakłóceniem ich rozwoju i bezpieczeństwa.</w:t>
      </w:r>
    </w:p>
    <w:p w:rsidR="00E50E3C" w:rsidRPr="00807C2B" w:rsidRDefault="00E50E3C" w:rsidP="0062477D">
      <w:pPr>
        <w:spacing w:after="0" w:line="360" w:lineRule="auto"/>
        <w:jc w:val="both"/>
        <w:rPr>
          <w:rFonts w:eastAsia="Times New Roman" w:cs="Times New Roman"/>
          <w:color w:val="000000" w:themeColor="text1"/>
          <w:sz w:val="24"/>
          <w:szCs w:val="24"/>
          <w:lang w:eastAsia="pl-PL"/>
        </w:rPr>
      </w:pPr>
    </w:p>
    <w:p w:rsidR="00E62FBE" w:rsidRPr="00807C2B" w:rsidRDefault="00035107" w:rsidP="00E62FBE">
      <w:pPr>
        <w:pStyle w:val="Akapitzlist"/>
        <w:numPr>
          <w:ilvl w:val="0"/>
          <w:numId w:val="35"/>
        </w:numPr>
        <w:spacing w:after="0" w:line="360" w:lineRule="auto"/>
        <w:jc w:val="both"/>
        <w:rPr>
          <w:rFonts w:eastAsia="Times New Roman" w:cs="Times New Roman"/>
          <w:b/>
          <w:color w:val="000000" w:themeColor="text1"/>
          <w:sz w:val="24"/>
          <w:szCs w:val="24"/>
          <w:lang w:eastAsia="pl-PL"/>
        </w:rPr>
      </w:pPr>
      <w:r w:rsidRPr="00807C2B">
        <w:rPr>
          <w:rFonts w:eastAsia="Times New Roman" w:cs="Times New Roman"/>
          <w:b/>
          <w:color w:val="000000" w:themeColor="text1"/>
          <w:sz w:val="24"/>
          <w:szCs w:val="24"/>
          <w:lang w:eastAsia="pl-PL"/>
        </w:rPr>
        <w:t xml:space="preserve">Plan działań </w:t>
      </w:r>
      <w:r w:rsidR="00413048" w:rsidRPr="00807C2B">
        <w:rPr>
          <w:rFonts w:eastAsia="Times New Roman" w:cs="Times New Roman"/>
          <w:b/>
          <w:color w:val="000000" w:themeColor="text1"/>
          <w:sz w:val="24"/>
          <w:szCs w:val="24"/>
          <w:lang w:eastAsia="pl-PL"/>
        </w:rPr>
        <w:t xml:space="preserve">wychowawczo </w:t>
      </w:r>
      <w:r w:rsidR="00D37400" w:rsidRPr="00807C2B">
        <w:rPr>
          <w:rFonts w:eastAsia="Times New Roman" w:cs="Times New Roman"/>
          <w:b/>
          <w:color w:val="000000" w:themeColor="text1"/>
          <w:sz w:val="24"/>
          <w:szCs w:val="24"/>
          <w:lang w:eastAsia="pl-PL"/>
        </w:rPr>
        <w:t>–</w:t>
      </w:r>
      <w:r w:rsidR="00413048" w:rsidRPr="00807C2B">
        <w:rPr>
          <w:rFonts w:eastAsia="Times New Roman" w:cs="Times New Roman"/>
          <w:b/>
          <w:color w:val="000000" w:themeColor="text1"/>
          <w:sz w:val="24"/>
          <w:szCs w:val="24"/>
          <w:lang w:eastAsia="pl-PL"/>
        </w:rPr>
        <w:t xml:space="preserve"> profilaktycznyc</w:t>
      </w:r>
      <w:r w:rsidR="00A34692" w:rsidRPr="00807C2B">
        <w:rPr>
          <w:rFonts w:eastAsia="Times New Roman" w:cs="Times New Roman"/>
          <w:b/>
          <w:color w:val="000000" w:themeColor="text1"/>
          <w:sz w:val="24"/>
          <w:szCs w:val="24"/>
          <w:lang w:eastAsia="pl-PL"/>
        </w:rPr>
        <w:t>h</w:t>
      </w:r>
      <w:r w:rsidR="00D37400" w:rsidRPr="00807C2B">
        <w:rPr>
          <w:rFonts w:eastAsia="Times New Roman" w:cs="Times New Roman"/>
          <w:b/>
          <w:color w:val="000000" w:themeColor="text1"/>
          <w:sz w:val="24"/>
          <w:szCs w:val="24"/>
          <w:lang w:eastAsia="pl-PL"/>
        </w:rPr>
        <w:t xml:space="preserve">, </w:t>
      </w:r>
    </w:p>
    <w:p w:rsidR="00C743F5" w:rsidRPr="00807C2B" w:rsidRDefault="00E62FBE" w:rsidP="00E62FBE">
      <w:pPr>
        <w:spacing w:after="0" w:line="360" w:lineRule="auto"/>
        <w:jc w:val="both"/>
        <w:rPr>
          <w:rFonts w:eastAsia="Times New Roman" w:cs="Times New Roman"/>
          <w:color w:val="000000" w:themeColor="text1"/>
          <w:lang w:eastAsia="pl-PL"/>
        </w:rPr>
      </w:pPr>
      <w:r w:rsidRPr="00807C2B">
        <w:rPr>
          <w:rFonts w:eastAsia="Times New Roman" w:cs="Times New Roman"/>
          <w:color w:val="000000" w:themeColor="text1"/>
          <w:lang w:eastAsia="pl-PL"/>
        </w:rPr>
        <w:t>Plan</w:t>
      </w:r>
      <w:r w:rsidR="004850BC" w:rsidRPr="00807C2B">
        <w:rPr>
          <w:rFonts w:eastAsia="Times New Roman" w:cs="Times New Roman"/>
          <w:color w:val="000000" w:themeColor="text1"/>
          <w:lang w:eastAsia="pl-PL"/>
        </w:rPr>
        <w:t xml:space="preserve"> </w:t>
      </w:r>
      <w:r w:rsidR="00D37400" w:rsidRPr="00807C2B">
        <w:rPr>
          <w:rFonts w:eastAsia="Times New Roman" w:cs="Times New Roman"/>
          <w:color w:val="000000" w:themeColor="text1"/>
          <w:lang w:eastAsia="pl-PL"/>
        </w:rPr>
        <w:t>nie jest podzielony na etapy edukacyjne gdyż uważamy, iż działania te są procesem i są realizowane na różnych płaszczyznach i przez różne podmioty szkolne. Szczegółowe plany profilaktyczno- wychowawcze klas wskazują na zagadnienia poruszane w konkretnych oddziałach i są do stałego wglądu</w:t>
      </w:r>
      <w:r w:rsidR="004850BC" w:rsidRPr="00807C2B">
        <w:rPr>
          <w:rFonts w:eastAsia="Times New Roman" w:cs="Times New Roman"/>
          <w:color w:val="000000" w:themeColor="text1"/>
          <w:lang w:eastAsia="pl-PL"/>
        </w:rPr>
        <w:t xml:space="preserve"> rodziców</w:t>
      </w:r>
      <w:r w:rsidR="00D37400" w:rsidRPr="00807C2B">
        <w:rPr>
          <w:rFonts w:eastAsia="Times New Roman" w:cs="Times New Roman"/>
          <w:color w:val="000000" w:themeColor="text1"/>
          <w:lang w:eastAsia="pl-PL"/>
        </w:rPr>
        <w:t xml:space="preserve"> i mogą ulegać modyfikacj</w:t>
      </w:r>
      <w:r w:rsidR="004850BC" w:rsidRPr="00807C2B">
        <w:rPr>
          <w:rFonts w:eastAsia="Times New Roman" w:cs="Times New Roman"/>
          <w:color w:val="000000" w:themeColor="text1"/>
          <w:lang w:eastAsia="pl-PL"/>
        </w:rPr>
        <w:t>i</w:t>
      </w:r>
      <w:r w:rsidR="00B04887" w:rsidRPr="00807C2B">
        <w:rPr>
          <w:rFonts w:eastAsia="Times New Roman" w:cs="Times New Roman"/>
          <w:color w:val="000000" w:themeColor="text1"/>
          <w:lang w:eastAsia="pl-PL"/>
        </w:rPr>
        <w:t xml:space="preserve"> w każdej chwili w wyniku obserwowanych potrzeb poszczególnej klasy.</w:t>
      </w:r>
    </w:p>
    <w:p w:rsidR="004850BC" w:rsidRPr="00807C2B" w:rsidRDefault="004850BC" w:rsidP="00E62FBE">
      <w:pPr>
        <w:spacing w:after="0" w:line="360" w:lineRule="auto"/>
        <w:jc w:val="both"/>
        <w:rPr>
          <w:rFonts w:eastAsia="Times New Roman" w:cs="Times New Roman"/>
          <w:b/>
          <w:color w:val="000000" w:themeColor="text1"/>
          <w:lang w:eastAsia="pl-PL"/>
        </w:rPr>
      </w:pPr>
    </w:p>
    <w:p w:rsidR="004850BC" w:rsidRPr="00807C2B" w:rsidRDefault="004850BC">
      <w:pPr>
        <w:rPr>
          <w:rFonts w:eastAsia="Times New Roman" w:cs="Times New Roman"/>
          <w:b/>
          <w:color w:val="000000" w:themeColor="text1"/>
          <w:lang w:eastAsia="pl-PL"/>
        </w:rPr>
      </w:pPr>
      <w:r w:rsidRPr="00807C2B">
        <w:rPr>
          <w:rFonts w:eastAsia="Times New Roman" w:cs="Times New Roman"/>
          <w:b/>
          <w:color w:val="000000" w:themeColor="text1"/>
          <w:lang w:eastAsia="pl-PL"/>
        </w:rPr>
        <w:br w:type="page"/>
      </w:r>
    </w:p>
    <w:tbl>
      <w:tblPr>
        <w:tblpPr w:leftFromText="141" w:rightFromText="141" w:vertAnchor="page" w:horzAnchor="margin" w:tblpY="187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
        <w:gridCol w:w="4933"/>
        <w:gridCol w:w="3685"/>
        <w:gridCol w:w="1985"/>
      </w:tblGrid>
      <w:tr w:rsidR="00807C2B" w:rsidRPr="00807C2B" w:rsidTr="004850BC">
        <w:trPr>
          <w:trHeight w:val="285"/>
        </w:trPr>
        <w:tc>
          <w:tcPr>
            <w:tcW w:w="14000" w:type="dxa"/>
            <w:gridSpan w:val="5"/>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lastRenderedPageBreak/>
              <w:t>Dział: Budowanie pewności siebie i kształtowanie zaradności życiowej</w:t>
            </w:r>
          </w:p>
        </w:tc>
      </w:tr>
      <w:tr w:rsidR="00807C2B" w:rsidRPr="00807C2B" w:rsidTr="004850BC">
        <w:trPr>
          <w:trHeight w:hRule="exact" w:val="285"/>
        </w:trPr>
        <w:tc>
          <w:tcPr>
            <w:tcW w:w="3397" w:type="dxa"/>
            <w:gridSpan w:val="2"/>
            <w:shd w:val="clear" w:color="auto" w:fill="auto"/>
          </w:tcPr>
          <w:p w:rsidR="004850BC" w:rsidRPr="00807C2B" w:rsidRDefault="004850BC" w:rsidP="004850BC">
            <w:pPr>
              <w:spacing w:after="0" w:line="240" w:lineRule="auto"/>
              <w:rPr>
                <w:b/>
                <w:bCs/>
                <w:color w:val="000000" w:themeColor="text1"/>
                <w:sz w:val="20"/>
                <w:szCs w:val="20"/>
              </w:rPr>
            </w:pPr>
            <w:r w:rsidRPr="00807C2B">
              <w:rPr>
                <w:b/>
                <w:bCs/>
                <w:color w:val="000000" w:themeColor="text1"/>
                <w:sz w:val="20"/>
                <w:szCs w:val="20"/>
              </w:rPr>
              <w:t>Cele:</w:t>
            </w:r>
          </w:p>
        </w:tc>
        <w:tc>
          <w:tcPr>
            <w:tcW w:w="4933" w:type="dxa"/>
            <w:shd w:val="clear" w:color="auto" w:fill="auto"/>
          </w:tcPr>
          <w:p w:rsidR="004850BC" w:rsidRPr="00807C2B" w:rsidRDefault="004850BC" w:rsidP="004850BC">
            <w:pPr>
              <w:spacing w:after="0" w:line="240" w:lineRule="auto"/>
              <w:rPr>
                <w:b/>
                <w:bCs/>
                <w:color w:val="000000" w:themeColor="text1"/>
                <w:sz w:val="20"/>
                <w:szCs w:val="20"/>
              </w:rPr>
            </w:pPr>
            <w:r w:rsidRPr="00807C2B">
              <w:rPr>
                <w:b/>
                <w:bCs/>
                <w:color w:val="000000" w:themeColor="text1"/>
                <w:sz w:val="20"/>
                <w:szCs w:val="20"/>
              </w:rPr>
              <w:t>zadania</w:t>
            </w:r>
          </w:p>
        </w:tc>
        <w:tc>
          <w:tcPr>
            <w:tcW w:w="36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odpowiedzialni</w:t>
            </w:r>
          </w:p>
        </w:tc>
      </w:tr>
      <w:tr w:rsidR="00807C2B" w:rsidRPr="00807C2B" w:rsidTr="00A31AD5">
        <w:trPr>
          <w:trHeight w:hRule="exact" w:val="4525"/>
        </w:trPr>
        <w:tc>
          <w:tcPr>
            <w:tcW w:w="3397" w:type="dxa"/>
            <w:gridSpan w:val="2"/>
            <w:shd w:val="clear" w:color="auto" w:fill="auto"/>
          </w:tcPr>
          <w:p w:rsidR="004850BC" w:rsidRPr="00807C2B" w:rsidRDefault="004850BC" w:rsidP="004850BC">
            <w:pPr>
              <w:pStyle w:val="Akapitzlist"/>
              <w:spacing w:after="0"/>
              <w:ind w:left="0"/>
              <w:rPr>
                <w:color w:val="000000" w:themeColor="text1"/>
                <w:sz w:val="20"/>
                <w:szCs w:val="20"/>
              </w:rPr>
            </w:pPr>
            <w:r w:rsidRPr="00807C2B">
              <w:rPr>
                <w:color w:val="000000" w:themeColor="text1"/>
                <w:sz w:val="20"/>
                <w:szCs w:val="20"/>
              </w:rPr>
              <w:t>Wypracowanie postawy wzajemnej życzliwości i zrozumienia.</w:t>
            </w:r>
          </w:p>
          <w:p w:rsidR="004850BC" w:rsidRPr="00807C2B" w:rsidRDefault="004850BC" w:rsidP="004850BC">
            <w:pPr>
              <w:pStyle w:val="Akapitzlist"/>
              <w:spacing w:after="0"/>
              <w:ind w:left="0"/>
              <w:rPr>
                <w:color w:val="000000" w:themeColor="text1"/>
                <w:sz w:val="20"/>
                <w:szCs w:val="20"/>
              </w:rPr>
            </w:pPr>
            <w:r w:rsidRPr="00807C2B">
              <w:rPr>
                <w:color w:val="000000" w:themeColor="text1"/>
                <w:sz w:val="20"/>
                <w:szCs w:val="20"/>
              </w:rPr>
              <w:t>Kształtowanie samodzielności uczniów</w:t>
            </w:r>
          </w:p>
          <w:p w:rsidR="004850BC" w:rsidRPr="00807C2B" w:rsidRDefault="004850BC" w:rsidP="004850BC">
            <w:pPr>
              <w:pStyle w:val="Akapitzlist"/>
              <w:spacing w:after="0"/>
              <w:ind w:left="0"/>
              <w:rPr>
                <w:color w:val="000000" w:themeColor="text1"/>
                <w:sz w:val="20"/>
                <w:szCs w:val="20"/>
              </w:rPr>
            </w:pPr>
            <w:r w:rsidRPr="00807C2B">
              <w:rPr>
                <w:color w:val="000000" w:themeColor="text1"/>
                <w:sz w:val="20"/>
                <w:szCs w:val="20"/>
              </w:rPr>
              <w:t>Uczenie sposobów radzenia sobie z sytuacjami trudnymi, stresowymi</w:t>
            </w:r>
            <w:r w:rsidR="00A31AD5" w:rsidRPr="00807C2B">
              <w:rPr>
                <w:color w:val="000000" w:themeColor="text1"/>
                <w:sz w:val="20"/>
                <w:szCs w:val="20"/>
              </w:rPr>
              <w:t>, nietypowymi</w:t>
            </w:r>
          </w:p>
          <w:p w:rsidR="004850BC" w:rsidRPr="00807C2B" w:rsidRDefault="004850BC" w:rsidP="004850BC">
            <w:pPr>
              <w:pStyle w:val="Akapitzlist"/>
              <w:spacing w:after="0"/>
              <w:ind w:left="0"/>
              <w:rPr>
                <w:color w:val="000000" w:themeColor="text1"/>
                <w:sz w:val="20"/>
                <w:szCs w:val="20"/>
              </w:rPr>
            </w:pPr>
            <w:r w:rsidRPr="00807C2B">
              <w:rPr>
                <w:color w:val="000000" w:themeColor="text1"/>
                <w:sz w:val="20"/>
                <w:szCs w:val="20"/>
              </w:rPr>
              <w:t>Wskazywanie pozytywnych wzorców zachowań,</w:t>
            </w:r>
          </w:p>
          <w:p w:rsidR="004850BC" w:rsidRPr="00807C2B" w:rsidRDefault="004850BC" w:rsidP="004850BC">
            <w:pPr>
              <w:pStyle w:val="Akapitzlist"/>
              <w:spacing w:after="0"/>
              <w:ind w:left="0"/>
              <w:rPr>
                <w:color w:val="000000" w:themeColor="text1"/>
                <w:sz w:val="20"/>
                <w:szCs w:val="20"/>
              </w:rPr>
            </w:pPr>
            <w:r w:rsidRPr="00807C2B">
              <w:rPr>
                <w:color w:val="000000" w:themeColor="text1"/>
                <w:sz w:val="20"/>
                <w:szCs w:val="20"/>
              </w:rPr>
              <w:t>Wzmacn</w:t>
            </w:r>
            <w:r w:rsidR="00397092" w:rsidRPr="00807C2B">
              <w:rPr>
                <w:color w:val="000000" w:themeColor="text1"/>
                <w:sz w:val="20"/>
                <w:szCs w:val="20"/>
              </w:rPr>
              <w:t>ianie poczucia własnej wartości.</w:t>
            </w:r>
          </w:p>
          <w:p w:rsidR="00397092" w:rsidRPr="00807C2B" w:rsidRDefault="00397092" w:rsidP="004850BC">
            <w:pPr>
              <w:pStyle w:val="Akapitzlist"/>
              <w:spacing w:after="0"/>
              <w:ind w:left="0"/>
              <w:rPr>
                <w:color w:val="000000" w:themeColor="text1"/>
                <w:sz w:val="20"/>
                <w:szCs w:val="20"/>
              </w:rPr>
            </w:pPr>
            <w:r w:rsidRPr="00807C2B">
              <w:rPr>
                <w:color w:val="000000" w:themeColor="text1"/>
                <w:sz w:val="20"/>
                <w:szCs w:val="20"/>
              </w:rPr>
              <w:t>.</w:t>
            </w:r>
          </w:p>
          <w:p w:rsidR="004850BC" w:rsidRPr="00807C2B" w:rsidRDefault="004850BC" w:rsidP="004850BC">
            <w:pPr>
              <w:pStyle w:val="Akapitzlist"/>
              <w:spacing w:after="0"/>
              <w:ind w:left="360"/>
              <w:rPr>
                <w:bCs/>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after="0"/>
              <w:ind w:left="306"/>
              <w:jc w:val="both"/>
              <w:rPr>
                <w:bCs/>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p w:rsidR="004850BC" w:rsidRPr="00807C2B" w:rsidRDefault="004850BC" w:rsidP="004850BC">
            <w:pPr>
              <w:spacing w:before="100" w:beforeAutospacing="1" w:after="100" w:afterAutospacing="1" w:line="240" w:lineRule="auto"/>
              <w:ind w:left="360"/>
              <w:rPr>
                <w:b/>
                <w:color w:val="000000" w:themeColor="text1"/>
                <w:sz w:val="20"/>
                <w:szCs w:val="20"/>
              </w:rPr>
            </w:pPr>
          </w:p>
        </w:tc>
        <w:tc>
          <w:tcPr>
            <w:tcW w:w="4933" w:type="dxa"/>
            <w:shd w:val="clear" w:color="auto" w:fill="auto"/>
          </w:tcPr>
          <w:p w:rsidR="004850BC" w:rsidRPr="00807C2B" w:rsidRDefault="004850BC" w:rsidP="004850BC">
            <w:pPr>
              <w:pStyle w:val="Akapitzlist"/>
              <w:numPr>
                <w:ilvl w:val="0"/>
                <w:numId w:val="10"/>
              </w:numPr>
              <w:spacing w:after="0" w:line="240" w:lineRule="auto"/>
              <w:rPr>
                <w:color w:val="000000" w:themeColor="text1"/>
                <w:sz w:val="20"/>
                <w:szCs w:val="20"/>
              </w:rPr>
            </w:pPr>
            <w:r w:rsidRPr="00807C2B">
              <w:rPr>
                <w:color w:val="000000" w:themeColor="text1"/>
                <w:sz w:val="20"/>
                <w:szCs w:val="20"/>
              </w:rPr>
              <w:t>Przeprowadzenie zajęć integracyjnych</w:t>
            </w:r>
          </w:p>
          <w:p w:rsidR="004850BC" w:rsidRPr="00807C2B" w:rsidRDefault="004850BC" w:rsidP="004850BC">
            <w:pPr>
              <w:pStyle w:val="Akapitzlist"/>
              <w:numPr>
                <w:ilvl w:val="0"/>
                <w:numId w:val="10"/>
              </w:numPr>
              <w:spacing w:after="0" w:line="240" w:lineRule="auto"/>
              <w:rPr>
                <w:color w:val="000000" w:themeColor="text1"/>
                <w:sz w:val="20"/>
                <w:szCs w:val="20"/>
              </w:rPr>
            </w:pPr>
            <w:r w:rsidRPr="00807C2B">
              <w:rPr>
                <w:color w:val="000000" w:themeColor="text1"/>
                <w:sz w:val="20"/>
                <w:szCs w:val="20"/>
              </w:rPr>
              <w:t>Przekazanie wiedzy na temat emocji i sposobów radzenia sobie z trudnymi emocjami.</w:t>
            </w:r>
          </w:p>
          <w:p w:rsidR="00C9578A" w:rsidRPr="00807C2B" w:rsidRDefault="00C9578A" w:rsidP="004850BC">
            <w:pPr>
              <w:pStyle w:val="Akapitzlist"/>
              <w:numPr>
                <w:ilvl w:val="0"/>
                <w:numId w:val="10"/>
              </w:numPr>
              <w:spacing w:after="0" w:line="240" w:lineRule="auto"/>
              <w:rPr>
                <w:color w:val="000000" w:themeColor="text1"/>
                <w:sz w:val="20"/>
                <w:szCs w:val="20"/>
              </w:rPr>
            </w:pPr>
            <w:r w:rsidRPr="00807C2B">
              <w:rPr>
                <w:color w:val="000000" w:themeColor="text1"/>
                <w:sz w:val="20"/>
                <w:szCs w:val="20"/>
              </w:rPr>
              <w:t xml:space="preserve">Diagnoza zespołu klasowego przez wychowawcę, po sytuacji izolacji </w:t>
            </w:r>
            <w:r w:rsidR="00A31AD5" w:rsidRPr="00807C2B">
              <w:rPr>
                <w:color w:val="000000" w:themeColor="text1"/>
                <w:sz w:val="20"/>
                <w:szCs w:val="20"/>
              </w:rPr>
              <w:t>oraz zdalnego nauczania.</w:t>
            </w:r>
          </w:p>
          <w:p w:rsidR="004850BC" w:rsidRPr="00807C2B" w:rsidRDefault="004850BC" w:rsidP="004850BC">
            <w:pPr>
              <w:pStyle w:val="Akapitzlist"/>
              <w:numPr>
                <w:ilvl w:val="0"/>
                <w:numId w:val="10"/>
              </w:numPr>
              <w:rPr>
                <w:color w:val="000000" w:themeColor="text1"/>
                <w:sz w:val="20"/>
                <w:szCs w:val="20"/>
              </w:rPr>
            </w:pPr>
            <w:r w:rsidRPr="00807C2B">
              <w:rPr>
                <w:color w:val="000000" w:themeColor="text1"/>
                <w:sz w:val="20"/>
                <w:szCs w:val="20"/>
              </w:rPr>
              <w:t>Rozwijanie umiejętności komunikacji interpersonalnej i rozwiązywania konfliktów na drodze dialogu.</w:t>
            </w:r>
          </w:p>
          <w:p w:rsidR="004850BC" w:rsidRPr="00807C2B" w:rsidRDefault="004850BC" w:rsidP="004850BC">
            <w:pPr>
              <w:pStyle w:val="Akapitzlist"/>
              <w:numPr>
                <w:ilvl w:val="0"/>
                <w:numId w:val="10"/>
              </w:numPr>
              <w:rPr>
                <w:color w:val="000000" w:themeColor="text1"/>
                <w:sz w:val="20"/>
                <w:szCs w:val="20"/>
              </w:rPr>
            </w:pPr>
            <w:r w:rsidRPr="00807C2B">
              <w:rPr>
                <w:color w:val="000000" w:themeColor="text1"/>
                <w:sz w:val="20"/>
                <w:szCs w:val="20"/>
              </w:rPr>
              <w:t>Angażowanie uczniów w aktywności w których mogą wykazać się własnymi talentami.</w:t>
            </w:r>
          </w:p>
          <w:p w:rsidR="004850BC" w:rsidRPr="00807C2B" w:rsidRDefault="004850BC" w:rsidP="00A31AD5">
            <w:pPr>
              <w:pStyle w:val="Akapitzlist"/>
              <w:numPr>
                <w:ilvl w:val="0"/>
                <w:numId w:val="10"/>
              </w:numPr>
              <w:rPr>
                <w:color w:val="000000" w:themeColor="text1"/>
                <w:sz w:val="20"/>
                <w:szCs w:val="20"/>
              </w:rPr>
            </w:pPr>
            <w:r w:rsidRPr="00807C2B">
              <w:rPr>
                <w:color w:val="000000" w:themeColor="text1"/>
                <w:sz w:val="20"/>
                <w:szCs w:val="20"/>
              </w:rPr>
              <w:t xml:space="preserve">Przygotowanie oferty zajęć rozwijających zainteresowania </w:t>
            </w:r>
            <w:r w:rsidR="00A31AD5" w:rsidRPr="00807C2B">
              <w:rPr>
                <w:color w:val="000000" w:themeColor="text1"/>
                <w:sz w:val="20"/>
                <w:szCs w:val="20"/>
              </w:rPr>
              <w:t xml:space="preserve">(także na Teams) </w:t>
            </w:r>
            <w:r w:rsidRPr="00807C2B">
              <w:rPr>
                <w:color w:val="000000" w:themeColor="text1"/>
                <w:sz w:val="20"/>
                <w:szCs w:val="20"/>
              </w:rPr>
              <w:t xml:space="preserve">i uzdolnienia, jako alternatywnej pozytywnej formy działalności zaspokajającej ważne </w:t>
            </w:r>
            <w:r w:rsidR="00A31AD5" w:rsidRPr="00807C2B">
              <w:rPr>
                <w:color w:val="000000" w:themeColor="text1"/>
                <w:sz w:val="20"/>
                <w:szCs w:val="20"/>
              </w:rPr>
              <w:t>potrzeby</w:t>
            </w:r>
            <w:r w:rsidRPr="00807C2B">
              <w:rPr>
                <w:color w:val="000000" w:themeColor="text1"/>
                <w:sz w:val="20"/>
                <w:szCs w:val="20"/>
              </w:rPr>
              <w:t>, w szczególności potrzebę podniesienia samooceny, sukcesu, przynależności.</w:t>
            </w:r>
          </w:p>
          <w:p w:rsidR="004850BC" w:rsidRPr="00807C2B" w:rsidRDefault="004850BC" w:rsidP="004850BC">
            <w:pPr>
              <w:spacing w:after="0" w:line="240" w:lineRule="auto"/>
              <w:ind w:left="360"/>
              <w:rPr>
                <w:b/>
                <w:color w:val="000000" w:themeColor="text1"/>
                <w:sz w:val="20"/>
                <w:szCs w:val="20"/>
              </w:rPr>
            </w:pPr>
          </w:p>
        </w:tc>
        <w:tc>
          <w:tcPr>
            <w:tcW w:w="3685" w:type="dxa"/>
            <w:shd w:val="clear" w:color="auto" w:fill="auto"/>
          </w:tcPr>
          <w:p w:rsidR="004850BC" w:rsidRPr="00807C2B" w:rsidRDefault="004850BC" w:rsidP="004850BC">
            <w:pPr>
              <w:spacing w:after="0"/>
              <w:rPr>
                <w:color w:val="000000" w:themeColor="text1"/>
                <w:sz w:val="20"/>
                <w:szCs w:val="20"/>
              </w:rPr>
            </w:pPr>
            <w:r w:rsidRPr="00807C2B">
              <w:rPr>
                <w:color w:val="000000" w:themeColor="text1"/>
                <w:sz w:val="20"/>
                <w:szCs w:val="20"/>
              </w:rPr>
              <w:t>- ćwiczenia indywidualne i grupowe,</w:t>
            </w:r>
          </w:p>
          <w:p w:rsidR="004850BC" w:rsidRPr="00807C2B" w:rsidRDefault="004850BC" w:rsidP="004850BC">
            <w:pPr>
              <w:spacing w:after="0"/>
              <w:rPr>
                <w:color w:val="000000" w:themeColor="text1"/>
                <w:sz w:val="20"/>
                <w:szCs w:val="20"/>
              </w:rPr>
            </w:pPr>
            <w:r w:rsidRPr="00807C2B">
              <w:rPr>
                <w:color w:val="000000" w:themeColor="text1"/>
                <w:sz w:val="20"/>
                <w:szCs w:val="20"/>
              </w:rPr>
              <w:t>- ćwiczenia integrujące klasy uczniowskie,</w:t>
            </w:r>
          </w:p>
          <w:p w:rsidR="004850BC" w:rsidRPr="00807C2B" w:rsidRDefault="004850BC" w:rsidP="004850BC">
            <w:pPr>
              <w:spacing w:after="0"/>
              <w:rPr>
                <w:color w:val="000000" w:themeColor="text1"/>
                <w:sz w:val="20"/>
                <w:szCs w:val="20"/>
              </w:rPr>
            </w:pPr>
            <w:r w:rsidRPr="00807C2B">
              <w:rPr>
                <w:color w:val="000000" w:themeColor="text1"/>
                <w:sz w:val="20"/>
                <w:szCs w:val="20"/>
              </w:rPr>
              <w:t>- ćwiczenia aktywizujące.</w:t>
            </w:r>
          </w:p>
          <w:p w:rsidR="004850BC" w:rsidRPr="00807C2B" w:rsidRDefault="004850BC" w:rsidP="004850BC">
            <w:pPr>
              <w:spacing w:after="0"/>
              <w:rPr>
                <w:color w:val="000000" w:themeColor="text1"/>
                <w:sz w:val="20"/>
                <w:szCs w:val="20"/>
              </w:rPr>
            </w:pPr>
            <w:r w:rsidRPr="00807C2B">
              <w:rPr>
                <w:color w:val="000000" w:themeColor="text1"/>
                <w:sz w:val="20"/>
                <w:szCs w:val="20"/>
              </w:rPr>
              <w:t>- udział w tygodniu talentów i pasji</w:t>
            </w:r>
          </w:p>
          <w:p w:rsidR="004850BC" w:rsidRPr="00807C2B" w:rsidRDefault="004850BC" w:rsidP="004850BC">
            <w:pPr>
              <w:spacing w:after="0"/>
              <w:rPr>
                <w:color w:val="000000" w:themeColor="text1"/>
                <w:sz w:val="20"/>
                <w:szCs w:val="20"/>
              </w:rPr>
            </w:pPr>
            <w:r w:rsidRPr="00807C2B">
              <w:rPr>
                <w:color w:val="000000" w:themeColor="text1"/>
                <w:sz w:val="20"/>
                <w:szCs w:val="20"/>
              </w:rPr>
              <w:t>- występy na forum klasy i szkoły</w:t>
            </w:r>
          </w:p>
          <w:p w:rsidR="00397092" w:rsidRPr="00807C2B" w:rsidRDefault="00397092" w:rsidP="004850BC">
            <w:pPr>
              <w:spacing w:after="0"/>
              <w:rPr>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tc>
        <w:tc>
          <w:tcPr>
            <w:tcW w:w="1985" w:type="dxa"/>
            <w:shd w:val="clear" w:color="auto" w:fill="auto"/>
          </w:tcPr>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Wychowawca</w:t>
            </w:r>
          </w:p>
          <w:p w:rsidR="00397092" w:rsidRPr="00807C2B" w:rsidRDefault="00397092" w:rsidP="004850BC">
            <w:pPr>
              <w:spacing w:after="0" w:line="240" w:lineRule="auto"/>
              <w:rPr>
                <w:color w:val="000000" w:themeColor="text1"/>
                <w:sz w:val="20"/>
                <w:szCs w:val="20"/>
              </w:rPr>
            </w:pPr>
            <w:r w:rsidRPr="00807C2B">
              <w:rPr>
                <w:color w:val="000000" w:themeColor="text1"/>
                <w:sz w:val="20"/>
                <w:szCs w:val="20"/>
              </w:rPr>
              <w:t>Nauczyciele i specjaliści szkolni</w:t>
            </w: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tc>
      </w:tr>
      <w:tr w:rsidR="00807C2B" w:rsidRPr="00807C2B" w:rsidTr="004850BC">
        <w:tc>
          <w:tcPr>
            <w:tcW w:w="14000" w:type="dxa"/>
            <w:gridSpan w:val="5"/>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Dział: Bezpieczeństwo w społeczności szkolnej i poza nią</w:t>
            </w:r>
          </w:p>
        </w:tc>
      </w:tr>
      <w:tr w:rsidR="00807C2B" w:rsidRPr="00807C2B" w:rsidTr="004850BC">
        <w:tc>
          <w:tcPr>
            <w:tcW w:w="3397" w:type="dxa"/>
            <w:gridSpan w:val="2"/>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Cele:</w:t>
            </w:r>
          </w:p>
        </w:tc>
        <w:tc>
          <w:tcPr>
            <w:tcW w:w="4933"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Zadania</w:t>
            </w:r>
          </w:p>
        </w:tc>
        <w:tc>
          <w:tcPr>
            <w:tcW w:w="36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4850BC" w:rsidRPr="00807C2B" w:rsidRDefault="004850BC" w:rsidP="004850BC">
            <w:pPr>
              <w:spacing w:after="0" w:line="240" w:lineRule="auto"/>
              <w:rPr>
                <w:b/>
                <w:color w:val="000000" w:themeColor="text1"/>
                <w:sz w:val="20"/>
                <w:szCs w:val="20"/>
              </w:rPr>
            </w:pPr>
          </w:p>
        </w:tc>
      </w:tr>
      <w:tr w:rsidR="00807C2B" w:rsidRPr="00807C2B" w:rsidTr="004850BC">
        <w:tc>
          <w:tcPr>
            <w:tcW w:w="3397" w:type="dxa"/>
            <w:gridSpan w:val="2"/>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Poprawa stanu bezpieczeństwa na terenie szkoły, w jej obrębie i poza nią</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Kształtowanie umiejętności bezpiecznych zachowań i radzenie sobie w sytuacjach trudnych</w:t>
            </w:r>
            <w:r w:rsidR="00355DD7" w:rsidRPr="00807C2B">
              <w:rPr>
                <w:color w:val="000000" w:themeColor="text1"/>
                <w:sz w:val="20"/>
                <w:szCs w:val="20"/>
              </w:rPr>
              <w:t>.</w:t>
            </w:r>
          </w:p>
          <w:p w:rsidR="006568A3" w:rsidRPr="00807C2B" w:rsidRDefault="006568A3" w:rsidP="006568A3">
            <w:pPr>
              <w:spacing w:after="0" w:line="240" w:lineRule="auto"/>
              <w:rPr>
                <w:rFonts w:cs="Calibri"/>
                <w:color w:val="000000" w:themeColor="text1"/>
                <w:sz w:val="20"/>
                <w:szCs w:val="20"/>
                <w:lang w:eastAsia="pl-PL"/>
              </w:rPr>
            </w:pPr>
            <w:r w:rsidRPr="00807C2B">
              <w:rPr>
                <w:color w:val="000000" w:themeColor="text1"/>
                <w:sz w:val="20"/>
                <w:szCs w:val="20"/>
              </w:rPr>
              <w:t xml:space="preserve">Zapoznanie uczniów i rodziców z procedurami szkolnymi oraz wytycznymi MZ, GIS i MEN dot. zapobieganiu rozprzestrzenianiu się pandemii </w:t>
            </w:r>
            <w:r w:rsidRPr="00807C2B">
              <w:rPr>
                <w:rFonts w:cs="Calibri"/>
                <w:color w:val="000000" w:themeColor="text1"/>
                <w:sz w:val="20"/>
                <w:szCs w:val="20"/>
                <w:lang w:eastAsia="pl-PL"/>
              </w:rPr>
              <w:t xml:space="preserve"> SARS-cov-19</w:t>
            </w:r>
          </w:p>
          <w:p w:rsidR="006568A3" w:rsidRPr="00807C2B" w:rsidRDefault="006568A3" w:rsidP="004850BC">
            <w:pPr>
              <w:spacing w:after="0" w:line="240" w:lineRule="auto"/>
              <w:rPr>
                <w:color w:val="000000" w:themeColor="text1"/>
                <w:sz w:val="20"/>
                <w:szCs w:val="20"/>
              </w:rPr>
            </w:pPr>
          </w:p>
        </w:tc>
        <w:tc>
          <w:tcPr>
            <w:tcW w:w="4933" w:type="dxa"/>
            <w:shd w:val="clear" w:color="auto" w:fill="auto"/>
          </w:tcPr>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color w:val="000000" w:themeColor="text1"/>
                <w:sz w:val="20"/>
                <w:szCs w:val="20"/>
              </w:rPr>
              <w:t>Przedstawienie bądź przypomnienie panujących w szkole zasad i norm postępowania</w:t>
            </w:r>
            <w:r w:rsidR="00B3034D" w:rsidRPr="00807C2B">
              <w:rPr>
                <w:color w:val="000000" w:themeColor="text1"/>
                <w:sz w:val="20"/>
                <w:szCs w:val="20"/>
              </w:rPr>
              <w:t xml:space="preserve"> (w tym pożądanych zachowań przy ataku terrorystycznym)</w:t>
            </w:r>
          </w:p>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color w:val="000000" w:themeColor="text1"/>
                <w:sz w:val="20"/>
                <w:szCs w:val="20"/>
              </w:rPr>
              <w:t>Nowa organizacja przerw</w:t>
            </w:r>
            <w:r w:rsidR="006568A3" w:rsidRPr="00807C2B">
              <w:rPr>
                <w:color w:val="000000" w:themeColor="text1"/>
                <w:sz w:val="20"/>
                <w:szCs w:val="20"/>
              </w:rPr>
              <w:t xml:space="preserve"> w sytuacji pandemii</w:t>
            </w:r>
            <w:r w:rsidRPr="00807C2B">
              <w:rPr>
                <w:color w:val="000000" w:themeColor="text1"/>
                <w:sz w:val="20"/>
                <w:szCs w:val="20"/>
              </w:rPr>
              <w:t xml:space="preserve"> – podział na strefy w celu zwiększenia bezpieczeń</w:t>
            </w:r>
            <w:r w:rsidR="006568A3" w:rsidRPr="00807C2B">
              <w:rPr>
                <w:color w:val="000000" w:themeColor="text1"/>
                <w:sz w:val="20"/>
                <w:szCs w:val="20"/>
              </w:rPr>
              <w:t>stwa.</w:t>
            </w:r>
          </w:p>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color w:val="000000" w:themeColor="text1"/>
                <w:sz w:val="20"/>
                <w:szCs w:val="20"/>
              </w:rPr>
              <w:t>Nauka pierwszej pomocy</w:t>
            </w:r>
          </w:p>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color w:val="000000" w:themeColor="text1"/>
                <w:sz w:val="20"/>
                <w:szCs w:val="20"/>
              </w:rPr>
              <w:t>Zaznajomienie pracowników i uczniów ze sposobami ewakuacji – próbne ewakuacje.</w:t>
            </w:r>
          </w:p>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rFonts w:cs="Calibri"/>
                <w:color w:val="000000" w:themeColor="text1"/>
                <w:sz w:val="20"/>
                <w:szCs w:val="20"/>
                <w:lang w:eastAsia="pl-PL"/>
              </w:rPr>
              <w:t>Budowanie świadomości znaczenia bezpieczeństwa w ruchu drogowym.</w:t>
            </w:r>
          </w:p>
          <w:p w:rsidR="004850BC" w:rsidRPr="00807C2B" w:rsidRDefault="004850BC" w:rsidP="004850BC">
            <w:pPr>
              <w:pStyle w:val="Akapitzlist"/>
              <w:numPr>
                <w:ilvl w:val="0"/>
                <w:numId w:val="17"/>
              </w:numPr>
              <w:spacing w:after="0" w:line="240" w:lineRule="auto"/>
              <w:rPr>
                <w:color w:val="000000" w:themeColor="text1"/>
                <w:sz w:val="20"/>
                <w:szCs w:val="20"/>
              </w:rPr>
            </w:pPr>
            <w:r w:rsidRPr="00807C2B">
              <w:rPr>
                <w:rFonts w:cs="Calibri"/>
                <w:color w:val="000000" w:themeColor="text1"/>
                <w:sz w:val="20"/>
                <w:szCs w:val="20"/>
                <w:lang w:eastAsia="pl-PL"/>
              </w:rPr>
              <w:lastRenderedPageBreak/>
              <w:t>Uczenie bezpiecznych zachowań w czasie ferii i wakacji.</w:t>
            </w:r>
          </w:p>
        </w:tc>
        <w:tc>
          <w:tcPr>
            <w:tcW w:w="36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lastRenderedPageBreak/>
              <w:t>Zapoznanie z regulaminami</w:t>
            </w:r>
            <w:r w:rsidR="006568A3" w:rsidRPr="00807C2B">
              <w:rPr>
                <w:color w:val="000000" w:themeColor="text1"/>
                <w:sz w:val="20"/>
                <w:szCs w:val="20"/>
              </w:rPr>
              <w:t xml:space="preserve"> i procedurami</w:t>
            </w:r>
            <w:r w:rsidRPr="00807C2B">
              <w:rPr>
                <w:color w:val="000000" w:themeColor="text1"/>
                <w:sz w:val="20"/>
                <w:szCs w:val="20"/>
              </w:rPr>
              <w:t xml:space="preserve"> na godzinie wychowawczej</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Apel porządkowy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Dzień pierwszej pomocy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Zajęcia na świetlicy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Dzień „Ratuj z sercem”</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Próbne ewakuacje</w:t>
            </w:r>
          </w:p>
          <w:p w:rsidR="004850BC" w:rsidRPr="00807C2B" w:rsidRDefault="004850BC" w:rsidP="004850BC">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Zajęcia na temat bezpieczeństwa w ruchu drogowym</w:t>
            </w:r>
          </w:p>
          <w:p w:rsidR="004850BC" w:rsidRPr="00807C2B" w:rsidRDefault="004850BC" w:rsidP="004850BC">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Spotkanie z policjantem</w:t>
            </w:r>
          </w:p>
          <w:p w:rsidR="006568A3" w:rsidRPr="00807C2B" w:rsidRDefault="006568A3" w:rsidP="004850BC">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lastRenderedPageBreak/>
              <w:t>Przesłanie i udostępnienie procedur i wytycznych na www, librusie, zebraniu on-line.</w:t>
            </w:r>
          </w:p>
          <w:p w:rsidR="006568A3" w:rsidRPr="00807C2B" w:rsidRDefault="006568A3" w:rsidP="004850BC">
            <w:pPr>
              <w:spacing w:after="0" w:line="240" w:lineRule="auto"/>
              <w:rPr>
                <w:rFonts w:cs="Calibri"/>
                <w:color w:val="000000" w:themeColor="text1"/>
                <w:sz w:val="20"/>
                <w:szCs w:val="20"/>
                <w:lang w:eastAsia="pl-PL"/>
              </w:rPr>
            </w:pPr>
          </w:p>
          <w:p w:rsidR="004850BC" w:rsidRPr="00807C2B" w:rsidRDefault="004850BC" w:rsidP="004850BC">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Zajęcia poświęcone bezpieczeństwu w czasie ferii i wakacji.</w:t>
            </w:r>
          </w:p>
          <w:p w:rsidR="00B3034D" w:rsidRPr="00807C2B" w:rsidRDefault="00B3034D" w:rsidP="004850BC">
            <w:pPr>
              <w:spacing w:after="0" w:line="240" w:lineRule="auto"/>
              <w:rPr>
                <w:rFonts w:cs="Calibri"/>
                <w:color w:val="000000" w:themeColor="text1"/>
                <w:sz w:val="20"/>
                <w:szCs w:val="20"/>
                <w:lang w:eastAsia="pl-PL"/>
              </w:rPr>
            </w:pPr>
          </w:p>
        </w:tc>
        <w:tc>
          <w:tcPr>
            <w:tcW w:w="19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lastRenderedPageBreak/>
              <w:t>Wychowawcy,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Pedagog</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Nauczyciele świetlicy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Policjant/strażak</w:t>
            </w:r>
          </w:p>
          <w:p w:rsidR="004850BC" w:rsidRPr="00807C2B" w:rsidRDefault="004850BC" w:rsidP="004850BC">
            <w:pPr>
              <w:spacing w:after="0" w:line="240" w:lineRule="auto"/>
              <w:rPr>
                <w:b/>
                <w:color w:val="000000" w:themeColor="text1"/>
                <w:sz w:val="20"/>
                <w:szCs w:val="20"/>
              </w:rPr>
            </w:pPr>
            <w:r w:rsidRPr="00807C2B">
              <w:rPr>
                <w:color w:val="000000" w:themeColor="text1"/>
                <w:sz w:val="20"/>
                <w:szCs w:val="20"/>
              </w:rPr>
              <w:t>Rodzice</w:t>
            </w:r>
          </w:p>
        </w:tc>
      </w:tr>
      <w:tr w:rsidR="00807C2B" w:rsidRPr="00807C2B" w:rsidTr="004850BC">
        <w:tc>
          <w:tcPr>
            <w:tcW w:w="14000" w:type="dxa"/>
            <w:gridSpan w:val="5"/>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lastRenderedPageBreak/>
              <w:t>Dział: Trudności w nauce oraz sposoby motywowania do pracy</w:t>
            </w:r>
          </w:p>
        </w:tc>
      </w:tr>
      <w:tr w:rsidR="00807C2B" w:rsidRPr="00807C2B" w:rsidTr="004850BC">
        <w:tc>
          <w:tcPr>
            <w:tcW w:w="3397" w:type="dxa"/>
            <w:gridSpan w:val="2"/>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Cel e:</w:t>
            </w:r>
          </w:p>
        </w:tc>
        <w:tc>
          <w:tcPr>
            <w:tcW w:w="4933"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Zadania</w:t>
            </w:r>
          </w:p>
          <w:p w:rsidR="004850BC" w:rsidRPr="00807C2B" w:rsidRDefault="004850BC" w:rsidP="004850BC">
            <w:pPr>
              <w:spacing w:after="0" w:line="240" w:lineRule="auto"/>
              <w:rPr>
                <w:b/>
                <w:color w:val="000000" w:themeColor="text1"/>
                <w:sz w:val="20"/>
                <w:szCs w:val="20"/>
              </w:rPr>
            </w:pPr>
          </w:p>
        </w:tc>
        <w:tc>
          <w:tcPr>
            <w:tcW w:w="36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Odpowiedzialni</w:t>
            </w:r>
          </w:p>
        </w:tc>
      </w:tr>
      <w:tr w:rsidR="00807C2B" w:rsidRPr="00807C2B" w:rsidTr="004850BC">
        <w:tc>
          <w:tcPr>
            <w:tcW w:w="3397" w:type="dxa"/>
            <w:gridSpan w:val="2"/>
            <w:shd w:val="clear" w:color="auto" w:fill="auto"/>
          </w:tcPr>
          <w:p w:rsidR="004850BC" w:rsidRPr="00807C2B" w:rsidRDefault="004850BC" w:rsidP="004850BC">
            <w:pPr>
              <w:spacing w:after="0" w:line="240" w:lineRule="auto"/>
              <w:rPr>
                <w:bCs/>
                <w:color w:val="000000" w:themeColor="text1"/>
                <w:sz w:val="20"/>
                <w:szCs w:val="20"/>
              </w:rPr>
            </w:pPr>
            <w:r w:rsidRPr="00807C2B">
              <w:rPr>
                <w:bCs/>
                <w:color w:val="000000" w:themeColor="text1"/>
                <w:sz w:val="20"/>
                <w:szCs w:val="20"/>
              </w:rPr>
              <w:t>Kształtowanie</w:t>
            </w:r>
            <w:r w:rsidR="00B04887" w:rsidRPr="00807C2B">
              <w:rPr>
                <w:bCs/>
                <w:color w:val="000000" w:themeColor="text1"/>
                <w:sz w:val="20"/>
                <w:szCs w:val="20"/>
              </w:rPr>
              <w:t xml:space="preserve"> umiejętności organizacji czasu, w tym </w:t>
            </w:r>
            <w:r w:rsidR="002C16FA" w:rsidRPr="00807C2B">
              <w:rPr>
                <w:bCs/>
                <w:color w:val="000000" w:themeColor="text1"/>
                <w:sz w:val="20"/>
                <w:szCs w:val="20"/>
              </w:rPr>
              <w:t>umiejętności organizowania dnia ucznia i rodziny w przypadku ewentualnego przejścia na nauczanie hybrydowe lub zdalne.</w:t>
            </w:r>
          </w:p>
          <w:p w:rsidR="004850BC" w:rsidRPr="00807C2B" w:rsidRDefault="006E1877" w:rsidP="004850BC">
            <w:pPr>
              <w:spacing w:after="0" w:line="240" w:lineRule="auto"/>
              <w:rPr>
                <w:bCs/>
                <w:color w:val="000000" w:themeColor="text1"/>
                <w:sz w:val="20"/>
                <w:szCs w:val="20"/>
              </w:rPr>
            </w:pPr>
            <w:r w:rsidRPr="00807C2B">
              <w:rPr>
                <w:bCs/>
                <w:color w:val="000000" w:themeColor="text1"/>
                <w:sz w:val="20"/>
                <w:szCs w:val="20"/>
              </w:rPr>
              <w:t>Kształtowanie systematyczności i samodzielności w działaniu</w:t>
            </w:r>
            <w:r w:rsidR="006031D7" w:rsidRPr="00807C2B">
              <w:rPr>
                <w:bCs/>
                <w:color w:val="000000" w:themeColor="text1"/>
                <w:sz w:val="20"/>
                <w:szCs w:val="20"/>
              </w:rPr>
              <w:t xml:space="preserve"> i uczeniu się</w:t>
            </w:r>
            <w:r w:rsidRPr="00807C2B">
              <w:rPr>
                <w:bCs/>
                <w:color w:val="000000" w:themeColor="text1"/>
                <w:sz w:val="20"/>
                <w:szCs w:val="20"/>
              </w:rPr>
              <w:t>.</w:t>
            </w:r>
          </w:p>
          <w:p w:rsidR="004850BC" w:rsidRPr="00807C2B" w:rsidRDefault="004850BC" w:rsidP="004850BC">
            <w:pPr>
              <w:spacing w:after="0" w:line="240" w:lineRule="auto"/>
              <w:rPr>
                <w:bCs/>
                <w:color w:val="000000" w:themeColor="text1"/>
                <w:sz w:val="20"/>
                <w:szCs w:val="20"/>
              </w:rPr>
            </w:pPr>
            <w:r w:rsidRPr="00807C2B">
              <w:rPr>
                <w:bCs/>
                <w:color w:val="000000" w:themeColor="text1"/>
                <w:sz w:val="20"/>
                <w:szCs w:val="20"/>
              </w:rPr>
              <w:t>Pomoc uczniowi w budowaniu pozytywnej samooceny.</w:t>
            </w:r>
          </w:p>
          <w:p w:rsidR="004850BC" w:rsidRPr="00807C2B" w:rsidRDefault="004850BC" w:rsidP="004850BC">
            <w:pPr>
              <w:spacing w:after="0" w:line="240" w:lineRule="auto"/>
              <w:rPr>
                <w:bCs/>
                <w:color w:val="000000" w:themeColor="text1"/>
                <w:sz w:val="20"/>
                <w:szCs w:val="20"/>
              </w:rPr>
            </w:pPr>
            <w:r w:rsidRPr="00807C2B">
              <w:rPr>
                <w:bCs/>
                <w:color w:val="000000" w:themeColor="text1"/>
                <w:sz w:val="20"/>
                <w:szCs w:val="20"/>
              </w:rPr>
              <w:t>Rozpoznanie przyczyn trudności w nauce poszczególnych uczniów</w:t>
            </w:r>
            <w:r w:rsidR="006E1877" w:rsidRPr="00807C2B">
              <w:rPr>
                <w:bCs/>
                <w:color w:val="000000" w:themeColor="text1"/>
                <w:sz w:val="20"/>
                <w:szCs w:val="20"/>
              </w:rPr>
              <w:t xml:space="preserve">. </w:t>
            </w:r>
          </w:p>
          <w:p w:rsidR="006E1877" w:rsidRPr="00807C2B" w:rsidRDefault="006E1877" w:rsidP="004850BC">
            <w:pPr>
              <w:spacing w:after="0" w:line="240" w:lineRule="auto"/>
              <w:rPr>
                <w:bCs/>
                <w:color w:val="000000" w:themeColor="text1"/>
                <w:sz w:val="20"/>
                <w:szCs w:val="20"/>
              </w:rPr>
            </w:pPr>
            <w:r w:rsidRPr="00807C2B">
              <w:rPr>
                <w:bCs/>
                <w:color w:val="000000" w:themeColor="text1"/>
                <w:sz w:val="20"/>
                <w:szCs w:val="20"/>
              </w:rPr>
              <w:t>Rozpoznanie warunków ucznia w dostępnie do urządzeń elektronicznych i internetu.</w:t>
            </w:r>
          </w:p>
          <w:p w:rsidR="004850BC" w:rsidRPr="00807C2B" w:rsidRDefault="004850BC" w:rsidP="004850BC">
            <w:pPr>
              <w:spacing w:after="0" w:line="240" w:lineRule="auto"/>
              <w:rPr>
                <w:b/>
                <w:color w:val="000000" w:themeColor="text1"/>
                <w:sz w:val="20"/>
                <w:szCs w:val="20"/>
              </w:rPr>
            </w:pPr>
          </w:p>
        </w:tc>
        <w:tc>
          <w:tcPr>
            <w:tcW w:w="4933" w:type="dxa"/>
            <w:shd w:val="clear" w:color="auto" w:fill="auto"/>
          </w:tcPr>
          <w:p w:rsidR="004850BC" w:rsidRPr="00807C2B" w:rsidRDefault="004850BC" w:rsidP="004850BC">
            <w:pPr>
              <w:pStyle w:val="Akapitzlist"/>
              <w:numPr>
                <w:ilvl w:val="0"/>
                <w:numId w:val="12"/>
              </w:numPr>
              <w:spacing w:after="0" w:line="240" w:lineRule="auto"/>
              <w:rPr>
                <w:color w:val="000000" w:themeColor="text1"/>
                <w:sz w:val="20"/>
                <w:szCs w:val="20"/>
              </w:rPr>
            </w:pPr>
            <w:r w:rsidRPr="00807C2B">
              <w:rPr>
                <w:color w:val="000000" w:themeColor="text1"/>
                <w:sz w:val="20"/>
                <w:szCs w:val="20"/>
              </w:rPr>
              <w:t>Zorganizowanie lekcji, warsztatów</w:t>
            </w:r>
            <w:r w:rsidR="002C16FA" w:rsidRPr="00807C2B">
              <w:rPr>
                <w:color w:val="000000" w:themeColor="text1"/>
                <w:sz w:val="20"/>
                <w:szCs w:val="20"/>
              </w:rPr>
              <w:t>, edukacja na Librusie i facebooku</w:t>
            </w:r>
            <w:r w:rsidRPr="00807C2B">
              <w:rPr>
                <w:color w:val="000000" w:themeColor="text1"/>
                <w:sz w:val="20"/>
                <w:szCs w:val="20"/>
              </w:rPr>
              <w:t xml:space="preserve"> dot. organizacji czasu oraz technik uczenia się.</w:t>
            </w:r>
          </w:p>
          <w:p w:rsidR="004850BC" w:rsidRPr="00807C2B" w:rsidRDefault="004850BC" w:rsidP="004850BC">
            <w:pPr>
              <w:pStyle w:val="Akapitzlist"/>
              <w:numPr>
                <w:ilvl w:val="0"/>
                <w:numId w:val="12"/>
              </w:numPr>
              <w:spacing w:after="0" w:line="240" w:lineRule="auto"/>
              <w:rPr>
                <w:color w:val="000000" w:themeColor="text1"/>
                <w:sz w:val="20"/>
                <w:szCs w:val="20"/>
              </w:rPr>
            </w:pPr>
            <w:r w:rsidRPr="00807C2B">
              <w:rPr>
                <w:color w:val="000000" w:themeColor="text1"/>
                <w:sz w:val="20"/>
                <w:szCs w:val="20"/>
              </w:rPr>
              <w:t>Regularne wdrażanie do samodzielnej nauki.</w:t>
            </w:r>
          </w:p>
          <w:p w:rsidR="004850BC" w:rsidRPr="00807C2B" w:rsidRDefault="004850BC" w:rsidP="004850BC">
            <w:pPr>
              <w:pStyle w:val="Akapitzlist"/>
              <w:numPr>
                <w:ilvl w:val="0"/>
                <w:numId w:val="12"/>
              </w:numPr>
              <w:spacing w:after="0" w:line="240" w:lineRule="auto"/>
              <w:rPr>
                <w:color w:val="000000" w:themeColor="text1"/>
                <w:sz w:val="20"/>
                <w:szCs w:val="20"/>
              </w:rPr>
            </w:pPr>
            <w:r w:rsidRPr="00807C2B">
              <w:rPr>
                <w:color w:val="000000" w:themeColor="text1"/>
                <w:sz w:val="20"/>
                <w:szCs w:val="20"/>
              </w:rPr>
              <w:t>Stwarzanie każdemu uczniowi możliwości odnoszenia sukcesów na miarę jego indywidualnych możliwości</w:t>
            </w:r>
          </w:p>
          <w:p w:rsidR="004850BC" w:rsidRPr="00807C2B" w:rsidRDefault="004850BC" w:rsidP="006E1877">
            <w:pPr>
              <w:pStyle w:val="Akapitzlist"/>
              <w:numPr>
                <w:ilvl w:val="0"/>
                <w:numId w:val="12"/>
              </w:numPr>
              <w:spacing w:after="0" w:line="240" w:lineRule="auto"/>
              <w:rPr>
                <w:color w:val="000000" w:themeColor="text1"/>
                <w:sz w:val="20"/>
                <w:szCs w:val="20"/>
              </w:rPr>
            </w:pPr>
            <w:r w:rsidRPr="00807C2B">
              <w:rPr>
                <w:color w:val="000000" w:themeColor="text1"/>
                <w:sz w:val="20"/>
                <w:szCs w:val="20"/>
              </w:rPr>
              <w:t>Diagnoza sytuacji edukacyjno- rodzinnej ucznia pod kątem trudności w uczeniu się</w:t>
            </w:r>
          </w:p>
          <w:p w:rsidR="006E1877" w:rsidRPr="00807C2B" w:rsidRDefault="006E1877" w:rsidP="006E1877">
            <w:pPr>
              <w:pStyle w:val="Akapitzlist"/>
              <w:numPr>
                <w:ilvl w:val="0"/>
                <w:numId w:val="12"/>
              </w:numPr>
              <w:spacing w:after="0" w:line="240" w:lineRule="auto"/>
              <w:rPr>
                <w:color w:val="000000" w:themeColor="text1"/>
                <w:sz w:val="20"/>
                <w:szCs w:val="20"/>
              </w:rPr>
            </w:pPr>
            <w:r w:rsidRPr="00807C2B">
              <w:rPr>
                <w:color w:val="000000" w:themeColor="text1"/>
                <w:sz w:val="20"/>
                <w:szCs w:val="20"/>
              </w:rPr>
              <w:t>Diagnoza dot. dostępu</w:t>
            </w:r>
            <w:r w:rsidR="00201716" w:rsidRPr="00807C2B">
              <w:rPr>
                <w:color w:val="000000" w:themeColor="text1"/>
                <w:sz w:val="20"/>
                <w:szCs w:val="20"/>
              </w:rPr>
              <w:t xml:space="preserve"> uczniów</w:t>
            </w:r>
            <w:r w:rsidRPr="00807C2B">
              <w:rPr>
                <w:color w:val="000000" w:themeColor="text1"/>
                <w:sz w:val="20"/>
                <w:szCs w:val="20"/>
              </w:rPr>
              <w:t xml:space="preserve"> do sprzętu</w:t>
            </w:r>
            <w:r w:rsidR="00201716" w:rsidRPr="00807C2B">
              <w:rPr>
                <w:color w:val="000000" w:themeColor="text1"/>
                <w:sz w:val="20"/>
                <w:szCs w:val="20"/>
              </w:rPr>
              <w:t xml:space="preserve"> i internetu</w:t>
            </w:r>
            <w:r w:rsidRPr="00807C2B">
              <w:rPr>
                <w:color w:val="000000" w:themeColor="text1"/>
                <w:sz w:val="20"/>
                <w:szCs w:val="20"/>
              </w:rPr>
              <w:t xml:space="preserve"> w domu – wrzesień.</w:t>
            </w:r>
          </w:p>
          <w:p w:rsidR="004850BC" w:rsidRPr="00807C2B" w:rsidRDefault="004850BC" w:rsidP="004850BC">
            <w:pPr>
              <w:spacing w:after="0" w:line="240" w:lineRule="auto"/>
              <w:rPr>
                <w:color w:val="000000" w:themeColor="text1"/>
                <w:sz w:val="20"/>
                <w:szCs w:val="20"/>
              </w:rPr>
            </w:pPr>
          </w:p>
        </w:tc>
        <w:tc>
          <w:tcPr>
            <w:tcW w:w="36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Zajęcia, warsztaty</w:t>
            </w:r>
            <w:r w:rsidR="006E1877" w:rsidRPr="00807C2B">
              <w:rPr>
                <w:color w:val="000000" w:themeColor="text1"/>
                <w:sz w:val="20"/>
                <w:szCs w:val="20"/>
              </w:rPr>
              <w:t>, materiały</w:t>
            </w:r>
            <w:r w:rsidR="002C16FA" w:rsidRPr="00807C2B">
              <w:rPr>
                <w:color w:val="000000" w:themeColor="text1"/>
                <w:sz w:val="20"/>
                <w:szCs w:val="20"/>
              </w:rPr>
              <w:t xml:space="preserve"> na faceboooka, stronę www itp.</w:t>
            </w: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Współpraca z rodzicami,  ze specjalistami szkolnymi, Poradnią PP, Świetlicą JP2 i innymi instytucjami mogącymi pomóc w rozpoznaniu przyczyn trudności uczniów.</w:t>
            </w:r>
          </w:p>
          <w:p w:rsidR="004850BC" w:rsidRPr="00807C2B" w:rsidRDefault="004850BC" w:rsidP="004850BC">
            <w:pPr>
              <w:spacing w:after="0" w:line="240" w:lineRule="auto"/>
              <w:rPr>
                <w:b/>
                <w:color w:val="000000" w:themeColor="text1"/>
                <w:sz w:val="20"/>
                <w:szCs w:val="20"/>
              </w:rPr>
            </w:pPr>
          </w:p>
          <w:p w:rsidR="004850BC" w:rsidRPr="00807C2B" w:rsidRDefault="004850BC" w:rsidP="004850BC">
            <w:pPr>
              <w:spacing w:after="0" w:line="240" w:lineRule="auto"/>
              <w:rPr>
                <w:b/>
                <w:color w:val="000000" w:themeColor="text1"/>
                <w:sz w:val="20"/>
                <w:szCs w:val="20"/>
              </w:rPr>
            </w:pPr>
          </w:p>
        </w:tc>
        <w:tc>
          <w:tcPr>
            <w:tcW w:w="19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Wychowawcy,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Nauczyciele,</w:t>
            </w:r>
          </w:p>
          <w:p w:rsidR="004850BC" w:rsidRPr="00807C2B" w:rsidRDefault="004850BC" w:rsidP="004850BC">
            <w:pPr>
              <w:spacing w:after="0" w:line="240" w:lineRule="auto"/>
              <w:rPr>
                <w:b/>
                <w:color w:val="000000" w:themeColor="text1"/>
                <w:sz w:val="20"/>
                <w:szCs w:val="20"/>
              </w:rPr>
            </w:pPr>
            <w:r w:rsidRPr="00807C2B">
              <w:rPr>
                <w:color w:val="000000" w:themeColor="text1"/>
                <w:sz w:val="20"/>
                <w:szCs w:val="20"/>
              </w:rPr>
              <w:t>specjaliści</w:t>
            </w:r>
          </w:p>
        </w:tc>
      </w:tr>
      <w:tr w:rsidR="00807C2B" w:rsidRPr="00807C2B" w:rsidTr="004850BC">
        <w:tc>
          <w:tcPr>
            <w:tcW w:w="14000" w:type="dxa"/>
            <w:gridSpan w:val="5"/>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 xml:space="preserve">Dział: Budowanie świadomości i przynależności narodowej </w:t>
            </w:r>
          </w:p>
          <w:p w:rsidR="004850BC" w:rsidRPr="00807C2B" w:rsidRDefault="004850BC" w:rsidP="004850BC">
            <w:pPr>
              <w:spacing w:after="0" w:line="240" w:lineRule="auto"/>
              <w:rPr>
                <w:b/>
                <w:color w:val="000000" w:themeColor="text1"/>
                <w:sz w:val="20"/>
                <w:szCs w:val="20"/>
              </w:rPr>
            </w:pPr>
          </w:p>
        </w:tc>
      </w:tr>
      <w:tr w:rsidR="00807C2B" w:rsidRPr="00807C2B" w:rsidTr="004850BC">
        <w:tc>
          <w:tcPr>
            <w:tcW w:w="3397" w:type="dxa"/>
            <w:gridSpan w:val="2"/>
            <w:shd w:val="clear" w:color="auto" w:fill="auto"/>
          </w:tcPr>
          <w:p w:rsidR="004850BC" w:rsidRPr="00807C2B" w:rsidRDefault="004850BC" w:rsidP="004850BC">
            <w:pPr>
              <w:rPr>
                <w:b/>
                <w:color w:val="000000" w:themeColor="text1"/>
                <w:sz w:val="20"/>
                <w:szCs w:val="20"/>
              </w:rPr>
            </w:pPr>
            <w:r w:rsidRPr="00807C2B">
              <w:rPr>
                <w:b/>
                <w:color w:val="000000" w:themeColor="text1"/>
                <w:sz w:val="20"/>
                <w:szCs w:val="20"/>
              </w:rPr>
              <w:t>Cel e:</w:t>
            </w:r>
          </w:p>
        </w:tc>
        <w:tc>
          <w:tcPr>
            <w:tcW w:w="4933" w:type="dxa"/>
            <w:shd w:val="clear" w:color="auto" w:fill="auto"/>
          </w:tcPr>
          <w:p w:rsidR="004850BC" w:rsidRPr="00807C2B" w:rsidRDefault="004850BC" w:rsidP="004850BC">
            <w:pPr>
              <w:rPr>
                <w:b/>
                <w:color w:val="000000" w:themeColor="text1"/>
                <w:sz w:val="20"/>
                <w:szCs w:val="20"/>
              </w:rPr>
            </w:pPr>
            <w:r w:rsidRPr="00807C2B">
              <w:rPr>
                <w:b/>
                <w:color w:val="000000" w:themeColor="text1"/>
                <w:sz w:val="20"/>
                <w:szCs w:val="20"/>
              </w:rPr>
              <w:t>Zadania</w:t>
            </w:r>
          </w:p>
        </w:tc>
        <w:tc>
          <w:tcPr>
            <w:tcW w:w="3685" w:type="dxa"/>
            <w:shd w:val="clear" w:color="auto" w:fill="auto"/>
          </w:tcPr>
          <w:p w:rsidR="004850BC" w:rsidRPr="00807C2B" w:rsidRDefault="004850BC" w:rsidP="004850BC">
            <w:pPr>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4850BC" w:rsidRPr="00807C2B" w:rsidRDefault="004850BC" w:rsidP="004850BC">
            <w:pPr>
              <w:rPr>
                <w:b/>
                <w:color w:val="000000" w:themeColor="text1"/>
                <w:sz w:val="20"/>
                <w:szCs w:val="20"/>
              </w:rPr>
            </w:pPr>
            <w:r w:rsidRPr="00807C2B">
              <w:rPr>
                <w:b/>
                <w:color w:val="000000" w:themeColor="text1"/>
                <w:sz w:val="20"/>
                <w:szCs w:val="20"/>
              </w:rPr>
              <w:t>Odpowiedzialni</w:t>
            </w:r>
          </w:p>
        </w:tc>
      </w:tr>
      <w:tr w:rsidR="00807C2B" w:rsidRPr="00807C2B" w:rsidTr="004850BC">
        <w:trPr>
          <w:trHeight w:val="557"/>
        </w:trPr>
        <w:tc>
          <w:tcPr>
            <w:tcW w:w="3397" w:type="dxa"/>
            <w:gridSpan w:val="2"/>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Kształtowanie postawy patriotycznej, poczucia tożsamości narodowej, przynależności do społeczności lokalnej i regionalnej.</w:t>
            </w:r>
          </w:p>
        </w:tc>
        <w:tc>
          <w:tcPr>
            <w:tcW w:w="4933" w:type="dxa"/>
            <w:shd w:val="clear" w:color="auto" w:fill="auto"/>
          </w:tcPr>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Zapoznanie z symbolami narodowymi.</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Poznawanie przez uczniów najbliższej okolicy, stolicy i innych miast polskich.</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Poznawanie swojej miejscowości</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lastRenderedPageBreak/>
              <w:t>Poznawanie sylwetek słynnych Polaków, patrona szkoły.</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Udział uczniów w konkursach o tematyce historycznej kształtujących postawy patriotyczne i obywatelskie.</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Budowanie więzi ze wspólnotą lokalną, narodową, europejską.</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 xml:space="preserve">Aktywne włączanie się w lokalne i ogólnopolskie akcje społeczne.  </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 xml:space="preserve">Kształtowanie poprawnej polszczyzny w mowie i piśmie  </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 xml:space="preserve">Kształtowanie postawy aktywnego uczestnictwa w życiu rodzinnym, społeczności szkolnej    i lokalnej. </w:t>
            </w:r>
          </w:p>
          <w:p w:rsidR="004850BC" w:rsidRPr="00807C2B" w:rsidRDefault="004850BC" w:rsidP="004850BC">
            <w:pPr>
              <w:pStyle w:val="Akapitzlist"/>
              <w:numPr>
                <w:ilvl w:val="0"/>
                <w:numId w:val="9"/>
              </w:numPr>
              <w:rPr>
                <w:color w:val="000000" w:themeColor="text1"/>
                <w:sz w:val="20"/>
                <w:szCs w:val="20"/>
              </w:rPr>
            </w:pPr>
            <w:r w:rsidRPr="00807C2B">
              <w:rPr>
                <w:color w:val="000000" w:themeColor="text1"/>
                <w:sz w:val="20"/>
                <w:szCs w:val="20"/>
              </w:rPr>
              <w:t xml:space="preserve">kształtowanie postawy świadomego uczestnictwa w obchodach państwowych i szkolnych                                                                                                                                                                                                                                                                                                                                                                                                                                                                                                                                                                                                                                                                                                                                                                                         </w:t>
            </w:r>
          </w:p>
        </w:tc>
        <w:tc>
          <w:tcPr>
            <w:tcW w:w="3685" w:type="dxa"/>
            <w:shd w:val="clear" w:color="auto" w:fill="auto"/>
          </w:tcPr>
          <w:p w:rsidR="004850BC" w:rsidRPr="00807C2B" w:rsidRDefault="004850BC" w:rsidP="004850BC">
            <w:pPr>
              <w:rPr>
                <w:color w:val="000000" w:themeColor="text1"/>
                <w:sz w:val="20"/>
                <w:szCs w:val="20"/>
              </w:rPr>
            </w:pPr>
            <w:r w:rsidRPr="00807C2B">
              <w:rPr>
                <w:color w:val="000000" w:themeColor="text1"/>
                <w:sz w:val="20"/>
                <w:szCs w:val="20"/>
              </w:rPr>
              <w:lastRenderedPageBreak/>
              <w:t>-wycieczki</w:t>
            </w:r>
            <w:r w:rsidR="006E1877" w:rsidRPr="00807C2B">
              <w:rPr>
                <w:color w:val="000000" w:themeColor="text1"/>
                <w:sz w:val="20"/>
                <w:szCs w:val="20"/>
              </w:rPr>
              <w:t xml:space="preserve"> (gdy pozwoli na to sytuacja epidemiologiczna)</w:t>
            </w:r>
            <w:r w:rsidRPr="00807C2B">
              <w:rPr>
                <w:color w:val="000000" w:themeColor="text1"/>
                <w:sz w:val="20"/>
                <w:szCs w:val="20"/>
              </w:rPr>
              <w:t xml:space="preserve">, spotkania, pogadanki, prezentacje nauczyciela, praca z tekstem (opowiadanie, książka, wiersz), film, zajęcia edukacyjne, konkursy </w:t>
            </w:r>
            <w:r w:rsidRPr="00807C2B">
              <w:rPr>
                <w:color w:val="000000" w:themeColor="text1"/>
                <w:sz w:val="20"/>
                <w:szCs w:val="20"/>
              </w:rPr>
              <w:lastRenderedPageBreak/>
              <w:t>recytatorskie, dyktanda szkolne, udział  w uroczystościach klasowych, szkolnych</w:t>
            </w:r>
            <w:r w:rsidR="006E1877" w:rsidRPr="00807C2B">
              <w:rPr>
                <w:color w:val="000000" w:themeColor="text1"/>
                <w:sz w:val="20"/>
                <w:szCs w:val="20"/>
              </w:rPr>
              <w:t xml:space="preserve"> w formie on-line lub w formie dostosowanej do nowych warunków lub</w:t>
            </w:r>
            <w:r w:rsidRPr="00807C2B">
              <w:rPr>
                <w:color w:val="000000" w:themeColor="text1"/>
                <w:sz w:val="20"/>
                <w:szCs w:val="20"/>
              </w:rPr>
              <w:t>, w uroczystościach organizowanych  w społeczności lokalnej , podejmowane prace związane z organizacją uroczystości</w:t>
            </w:r>
            <w:r w:rsidR="006E1877" w:rsidRPr="00807C2B">
              <w:rPr>
                <w:color w:val="000000" w:themeColor="text1"/>
                <w:sz w:val="20"/>
                <w:szCs w:val="20"/>
              </w:rPr>
              <w:t>, wykorzystywanie nowych form realizacji uroczystości w związku z ograniczeniami zw. z pandemią.</w:t>
            </w:r>
          </w:p>
        </w:tc>
        <w:tc>
          <w:tcPr>
            <w:tcW w:w="1985" w:type="dxa"/>
            <w:shd w:val="clear" w:color="auto" w:fill="auto"/>
          </w:tcPr>
          <w:p w:rsidR="004850BC" w:rsidRPr="00807C2B" w:rsidRDefault="004850BC" w:rsidP="004850BC">
            <w:pPr>
              <w:rPr>
                <w:color w:val="000000" w:themeColor="text1"/>
                <w:sz w:val="20"/>
                <w:szCs w:val="20"/>
              </w:rPr>
            </w:pPr>
            <w:r w:rsidRPr="00807C2B">
              <w:rPr>
                <w:color w:val="000000" w:themeColor="text1"/>
                <w:sz w:val="20"/>
                <w:szCs w:val="20"/>
              </w:rPr>
              <w:lastRenderedPageBreak/>
              <w:t>Wychowawcy</w:t>
            </w:r>
          </w:p>
          <w:p w:rsidR="004850BC" w:rsidRPr="00807C2B" w:rsidRDefault="004850BC" w:rsidP="004850BC">
            <w:pPr>
              <w:rPr>
                <w:color w:val="000000" w:themeColor="text1"/>
                <w:sz w:val="20"/>
                <w:szCs w:val="20"/>
              </w:rPr>
            </w:pPr>
            <w:r w:rsidRPr="00807C2B">
              <w:rPr>
                <w:color w:val="000000" w:themeColor="text1"/>
                <w:sz w:val="20"/>
                <w:szCs w:val="20"/>
              </w:rPr>
              <w:t xml:space="preserve">Wychowawcy </w:t>
            </w:r>
          </w:p>
          <w:p w:rsidR="004850BC" w:rsidRPr="00807C2B" w:rsidRDefault="004850BC" w:rsidP="004850BC">
            <w:pPr>
              <w:rPr>
                <w:color w:val="000000" w:themeColor="text1"/>
                <w:sz w:val="20"/>
                <w:szCs w:val="20"/>
              </w:rPr>
            </w:pPr>
            <w:r w:rsidRPr="00807C2B">
              <w:rPr>
                <w:color w:val="000000" w:themeColor="text1"/>
                <w:sz w:val="20"/>
                <w:szCs w:val="20"/>
              </w:rPr>
              <w:t xml:space="preserve">świetlicy </w:t>
            </w:r>
          </w:p>
          <w:p w:rsidR="00FB05B8" w:rsidRPr="00807C2B" w:rsidRDefault="00FB05B8" w:rsidP="004850BC">
            <w:pPr>
              <w:rPr>
                <w:color w:val="000000" w:themeColor="text1"/>
                <w:sz w:val="20"/>
                <w:szCs w:val="20"/>
              </w:rPr>
            </w:pPr>
            <w:r w:rsidRPr="00807C2B">
              <w:rPr>
                <w:color w:val="000000" w:themeColor="text1"/>
                <w:sz w:val="20"/>
                <w:szCs w:val="20"/>
              </w:rPr>
              <w:lastRenderedPageBreak/>
              <w:t>Nauczyciele przedmiotowi</w:t>
            </w:r>
          </w:p>
          <w:p w:rsidR="00FB05B8" w:rsidRPr="00807C2B" w:rsidRDefault="00FB05B8" w:rsidP="004850BC">
            <w:pPr>
              <w:rPr>
                <w:color w:val="000000" w:themeColor="text1"/>
                <w:sz w:val="20"/>
                <w:szCs w:val="20"/>
              </w:rPr>
            </w:pPr>
            <w:r w:rsidRPr="00807C2B">
              <w:rPr>
                <w:color w:val="000000" w:themeColor="text1"/>
                <w:sz w:val="20"/>
                <w:szCs w:val="20"/>
              </w:rPr>
              <w:t>Osoby odpowiedzialne za sztandar szkolny</w:t>
            </w:r>
          </w:p>
          <w:p w:rsidR="004850BC" w:rsidRPr="00807C2B" w:rsidRDefault="004850BC" w:rsidP="004850BC">
            <w:pPr>
              <w:rPr>
                <w:color w:val="000000" w:themeColor="text1"/>
                <w:sz w:val="20"/>
                <w:szCs w:val="20"/>
              </w:rPr>
            </w:pPr>
          </w:p>
          <w:p w:rsidR="004850BC" w:rsidRPr="00807C2B" w:rsidRDefault="004850BC" w:rsidP="004850BC">
            <w:pPr>
              <w:rPr>
                <w:color w:val="000000" w:themeColor="text1"/>
                <w:sz w:val="20"/>
                <w:szCs w:val="20"/>
              </w:rPr>
            </w:pPr>
          </w:p>
        </w:tc>
      </w:tr>
      <w:tr w:rsidR="00807C2B" w:rsidRPr="00807C2B" w:rsidTr="004850BC">
        <w:tc>
          <w:tcPr>
            <w:tcW w:w="14000" w:type="dxa"/>
            <w:gridSpan w:val="5"/>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lastRenderedPageBreak/>
              <w:t xml:space="preserve"> Dział: Wychowanie do wartości</w:t>
            </w:r>
          </w:p>
        </w:tc>
      </w:tr>
      <w:tr w:rsidR="00807C2B" w:rsidRPr="00807C2B" w:rsidTr="004850BC">
        <w:tc>
          <w:tcPr>
            <w:tcW w:w="3369"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 xml:space="preserve">Cele: </w:t>
            </w:r>
          </w:p>
        </w:tc>
        <w:tc>
          <w:tcPr>
            <w:tcW w:w="4961" w:type="dxa"/>
            <w:gridSpan w:val="2"/>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Zadania</w:t>
            </w:r>
          </w:p>
        </w:tc>
        <w:tc>
          <w:tcPr>
            <w:tcW w:w="36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4850BC" w:rsidRPr="00807C2B" w:rsidRDefault="004850BC" w:rsidP="004850BC">
            <w:pPr>
              <w:spacing w:after="0" w:line="240" w:lineRule="auto"/>
              <w:rPr>
                <w:b/>
                <w:color w:val="000000" w:themeColor="text1"/>
                <w:sz w:val="20"/>
                <w:szCs w:val="20"/>
              </w:rPr>
            </w:pPr>
            <w:r w:rsidRPr="00807C2B">
              <w:rPr>
                <w:b/>
                <w:color w:val="000000" w:themeColor="text1"/>
                <w:sz w:val="20"/>
                <w:szCs w:val="20"/>
              </w:rPr>
              <w:t>Odpowiedzialni</w:t>
            </w:r>
          </w:p>
        </w:tc>
      </w:tr>
      <w:tr w:rsidR="00807C2B" w:rsidRPr="00807C2B" w:rsidTr="004850BC">
        <w:tc>
          <w:tcPr>
            <w:tcW w:w="3369" w:type="dxa"/>
            <w:shd w:val="clear" w:color="auto" w:fill="auto"/>
          </w:tcPr>
          <w:p w:rsidR="004850BC" w:rsidRPr="00807C2B" w:rsidRDefault="004850BC" w:rsidP="004850BC">
            <w:pPr>
              <w:spacing w:after="0" w:line="240" w:lineRule="auto"/>
              <w:contextualSpacing/>
              <w:rPr>
                <w:color w:val="000000" w:themeColor="text1"/>
                <w:sz w:val="20"/>
                <w:szCs w:val="20"/>
              </w:rPr>
            </w:pPr>
            <w:r w:rsidRPr="00807C2B">
              <w:rPr>
                <w:color w:val="000000" w:themeColor="text1"/>
                <w:sz w:val="20"/>
                <w:szCs w:val="20"/>
              </w:rPr>
              <w:t>Wzbogacenie uczniowskiej wiedzy na temat wartości oraz określenie ich znaczenia w życiu codziennym</w:t>
            </w:r>
          </w:p>
          <w:p w:rsidR="004850BC" w:rsidRPr="00807C2B" w:rsidRDefault="004850BC" w:rsidP="004850BC">
            <w:pPr>
              <w:spacing w:after="0" w:line="240" w:lineRule="auto"/>
              <w:contextualSpacing/>
              <w:rPr>
                <w:color w:val="000000" w:themeColor="text1"/>
                <w:sz w:val="20"/>
                <w:szCs w:val="20"/>
              </w:rPr>
            </w:pPr>
          </w:p>
          <w:p w:rsidR="004850BC" w:rsidRPr="00807C2B" w:rsidRDefault="004850BC" w:rsidP="004850BC">
            <w:pPr>
              <w:spacing w:after="0" w:line="240" w:lineRule="auto"/>
              <w:contextualSpacing/>
              <w:rPr>
                <w:color w:val="000000" w:themeColor="text1"/>
                <w:sz w:val="20"/>
                <w:szCs w:val="20"/>
              </w:rPr>
            </w:pPr>
            <w:r w:rsidRPr="00807C2B">
              <w:rPr>
                <w:color w:val="000000" w:themeColor="text1"/>
                <w:sz w:val="20"/>
                <w:szCs w:val="20"/>
              </w:rPr>
              <w:t>Kształtowanie postaw tolerancji. Wypracowanie postawy wzaj</w:t>
            </w:r>
            <w:r w:rsidR="00A31AD5" w:rsidRPr="00807C2B">
              <w:rPr>
                <w:color w:val="000000" w:themeColor="text1"/>
                <w:sz w:val="20"/>
                <w:szCs w:val="20"/>
              </w:rPr>
              <w:t>emnej życzliwości i zrozumienia, szacunku dla godności innych osób.</w:t>
            </w:r>
          </w:p>
          <w:p w:rsidR="004850BC" w:rsidRPr="00807C2B" w:rsidRDefault="004850BC" w:rsidP="004850BC">
            <w:pPr>
              <w:spacing w:after="0" w:line="240" w:lineRule="auto"/>
              <w:contextualSpacing/>
              <w:rPr>
                <w:color w:val="000000" w:themeColor="text1"/>
                <w:sz w:val="20"/>
                <w:szCs w:val="20"/>
              </w:rPr>
            </w:pPr>
          </w:p>
          <w:p w:rsidR="009158F3" w:rsidRPr="00807C2B" w:rsidRDefault="009158F3" w:rsidP="004850BC">
            <w:pPr>
              <w:spacing w:after="0" w:line="240" w:lineRule="auto"/>
              <w:contextualSpacing/>
              <w:rPr>
                <w:color w:val="000000" w:themeColor="text1"/>
                <w:sz w:val="20"/>
                <w:szCs w:val="20"/>
              </w:rPr>
            </w:pPr>
          </w:p>
          <w:p w:rsidR="004850BC" w:rsidRPr="00807C2B" w:rsidRDefault="004850BC" w:rsidP="004850BC">
            <w:pPr>
              <w:spacing w:after="0" w:line="240" w:lineRule="auto"/>
              <w:ind w:left="644"/>
              <w:contextualSpacing/>
              <w:rPr>
                <w:color w:val="000000" w:themeColor="text1"/>
                <w:sz w:val="20"/>
                <w:szCs w:val="20"/>
              </w:rPr>
            </w:pPr>
          </w:p>
        </w:tc>
        <w:tc>
          <w:tcPr>
            <w:tcW w:w="4961" w:type="dxa"/>
            <w:gridSpan w:val="2"/>
            <w:shd w:val="clear" w:color="auto" w:fill="auto"/>
          </w:tcPr>
          <w:p w:rsidR="004850BC" w:rsidRPr="00807C2B" w:rsidRDefault="004850BC" w:rsidP="004850BC">
            <w:pPr>
              <w:pStyle w:val="Akapitzlist"/>
              <w:numPr>
                <w:ilvl w:val="0"/>
                <w:numId w:val="20"/>
              </w:numPr>
              <w:spacing w:after="0" w:line="240" w:lineRule="auto"/>
              <w:rPr>
                <w:color w:val="000000" w:themeColor="text1"/>
                <w:sz w:val="20"/>
                <w:szCs w:val="20"/>
              </w:rPr>
            </w:pPr>
            <w:r w:rsidRPr="00807C2B">
              <w:rPr>
                <w:color w:val="000000" w:themeColor="text1"/>
                <w:sz w:val="20"/>
                <w:szCs w:val="20"/>
              </w:rPr>
              <w:t>uświadomienie uczniom czym są wartości, dlaczego istotne jest ich posiadania, jakie korzyści niosą dla nich samych</w:t>
            </w:r>
            <w:r w:rsidR="006E1877" w:rsidRPr="00807C2B">
              <w:rPr>
                <w:color w:val="000000" w:themeColor="text1"/>
                <w:sz w:val="20"/>
                <w:szCs w:val="20"/>
              </w:rPr>
              <w:t>, opracowanie wspólnego katalogu wartości ważnych dla społeczności szkolnej.</w:t>
            </w:r>
          </w:p>
          <w:p w:rsidR="004850BC" w:rsidRPr="00807C2B" w:rsidRDefault="004850BC" w:rsidP="004850BC">
            <w:pPr>
              <w:pStyle w:val="Akapitzlist"/>
              <w:numPr>
                <w:ilvl w:val="0"/>
                <w:numId w:val="20"/>
              </w:numPr>
              <w:spacing w:after="0" w:line="240" w:lineRule="auto"/>
              <w:rPr>
                <w:color w:val="000000" w:themeColor="text1"/>
                <w:sz w:val="20"/>
                <w:szCs w:val="20"/>
              </w:rPr>
            </w:pPr>
            <w:r w:rsidRPr="00807C2B">
              <w:rPr>
                <w:color w:val="000000" w:themeColor="text1"/>
                <w:sz w:val="20"/>
                <w:szCs w:val="20"/>
              </w:rPr>
              <w:t>ćwiczenie w uczniach umiejętności refleksyjnego podejścia do własnych zachowań, wyborów i postaw</w:t>
            </w:r>
          </w:p>
          <w:p w:rsidR="004850BC" w:rsidRPr="00807C2B" w:rsidRDefault="004850BC" w:rsidP="004850BC">
            <w:pPr>
              <w:pStyle w:val="Akapitzlist"/>
              <w:numPr>
                <w:ilvl w:val="0"/>
                <w:numId w:val="20"/>
              </w:numPr>
              <w:spacing w:after="0" w:line="240" w:lineRule="auto"/>
              <w:rPr>
                <w:color w:val="000000" w:themeColor="text1"/>
                <w:sz w:val="20"/>
                <w:szCs w:val="20"/>
              </w:rPr>
            </w:pPr>
            <w:r w:rsidRPr="00807C2B">
              <w:rPr>
                <w:color w:val="000000" w:themeColor="text1"/>
                <w:sz w:val="20"/>
                <w:szCs w:val="20"/>
              </w:rPr>
              <w:t>wdrażanie do okazywania szacunku dla innych.</w:t>
            </w:r>
          </w:p>
          <w:p w:rsidR="004850BC" w:rsidRPr="00807C2B" w:rsidRDefault="004850BC" w:rsidP="004850BC">
            <w:pPr>
              <w:pStyle w:val="Akapitzlist"/>
              <w:numPr>
                <w:ilvl w:val="0"/>
                <w:numId w:val="20"/>
              </w:numPr>
              <w:spacing w:after="0" w:line="240" w:lineRule="auto"/>
              <w:rPr>
                <w:color w:val="000000" w:themeColor="text1"/>
                <w:sz w:val="20"/>
                <w:szCs w:val="20"/>
              </w:rPr>
            </w:pPr>
            <w:r w:rsidRPr="00807C2B">
              <w:rPr>
                <w:color w:val="000000" w:themeColor="text1"/>
                <w:sz w:val="20"/>
                <w:szCs w:val="20"/>
              </w:rPr>
              <w:t>poznawanie innych kultur, religii, wskazywanie różnic i podobieństw między ludźmi.</w:t>
            </w: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p w:rsidR="004850BC" w:rsidRPr="00807C2B" w:rsidRDefault="004850BC" w:rsidP="004850BC">
            <w:pPr>
              <w:spacing w:after="0" w:line="240" w:lineRule="auto"/>
              <w:rPr>
                <w:color w:val="000000" w:themeColor="text1"/>
                <w:sz w:val="20"/>
                <w:szCs w:val="20"/>
              </w:rPr>
            </w:pPr>
          </w:p>
        </w:tc>
        <w:tc>
          <w:tcPr>
            <w:tcW w:w="36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Scenki dramowe</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Rozmowy</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Spójne/zgodne z deklarowanymi wartościami zachowania kadry pedagogicznej,</w:t>
            </w:r>
          </w:p>
          <w:p w:rsidR="00C7012A" w:rsidRPr="00807C2B" w:rsidRDefault="00C7012A" w:rsidP="004850BC">
            <w:pPr>
              <w:spacing w:after="0" w:line="240" w:lineRule="auto"/>
              <w:rPr>
                <w:color w:val="000000" w:themeColor="text1"/>
                <w:sz w:val="20"/>
                <w:szCs w:val="20"/>
              </w:rPr>
            </w:pPr>
            <w:r w:rsidRPr="00807C2B">
              <w:rPr>
                <w:color w:val="000000" w:themeColor="text1"/>
                <w:sz w:val="20"/>
                <w:szCs w:val="20"/>
              </w:rPr>
              <w:t>Praca z książką</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dyskusja kierowana</w:t>
            </w:r>
          </w:p>
          <w:p w:rsidR="00C7012A" w:rsidRPr="00807C2B" w:rsidRDefault="00C7012A" w:rsidP="004850BC">
            <w:pPr>
              <w:spacing w:after="0" w:line="240" w:lineRule="auto"/>
              <w:rPr>
                <w:color w:val="000000" w:themeColor="text1"/>
                <w:sz w:val="20"/>
                <w:szCs w:val="20"/>
              </w:rPr>
            </w:pPr>
            <w:r w:rsidRPr="00807C2B">
              <w:rPr>
                <w:color w:val="000000" w:themeColor="text1"/>
                <w:sz w:val="20"/>
                <w:szCs w:val="20"/>
              </w:rPr>
              <w:t>Ewaluacja – obszar wartości</w:t>
            </w:r>
          </w:p>
        </w:tc>
        <w:tc>
          <w:tcPr>
            <w:tcW w:w="1985" w:type="dxa"/>
            <w:shd w:val="clear" w:color="auto" w:fill="auto"/>
          </w:tcPr>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Wychowawca</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Kadra pedagogiczna</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Pedagog, psycholog,</w:t>
            </w:r>
          </w:p>
          <w:p w:rsidR="004850BC" w:rsidRPr="00807C2B" w:rsidRDefault="004850BC" w:rsidP="004850BC">
            <w:pPr>
              <w:spacing w:after="0" w:line="240" w:lineRule="auto"/>
              <w:rPr>
                <w:color w:val="000000" w:themeColor="text1"/>
                <w:sz w:val="20"/>
                <w:szCs w:val="20"/>
              </w:rPr>
            </w:pPr>
            <w:r w:rsidRPr="00807C2B">
              <w:rPr>
                <w:color w:val="000000" w:themeColor="text1"/>
                <w:sz w:val="20"/>
                <w:szCs w:val="20"/>
              </w:rPr>
              <w:t>Bibliotekarz</w:t>
            </w:r>
            <w:r w:rsidR="00C7012A" w:rsidRPr="00807C2B">
              <w:rPr>
                <w:color w:val="000000" w:themeColor="text1"/>
                <w:sz w:val="20"/>
                <w:szCs w:val="20"/>
              </w:rPr>
              <w:t>,</w:t>
            </w:r>
          </w:p>
          <w:p w:rsidR="00C7012A" w:rsidRPr="00807C2B" w:rsidRDefault="00C7012A" w:rsidP="004850BC">
            <w:pPr>
              <w:spacing w:after="0" w:line="240" w:lineRule="auto"/>
              <w:rPr>
                <w:color w:val="000000" w:themeColor="text1"/>
                <w:sz w:val="20"/>
                <w:szCs w:val="20"/>
              </w:rPr>
            </w:pPr>
            <w:r w:rsidRPr="00807C2B">
              <w:rPr>
                <w:color w:val="000000" w:themeColor="text1"/>
                <w:sz w:val="20"/>
                <w:szCs w:val="20"/>
              </w:rPr>
              <w:t>Zespół ds. ewaluacji</w:t>
            </w:r>
          </w:p>
        </w:tc>
      </w:tr>
    </w:tbl>
    <w:p w:rsidR="004850BC" w:rsidRPr="00807C2B" w:rsidRDefault="004850BC" w:rsidP="00E62FBE">
      <w:pPr>
        <w:spacing w:after="0" w:line="360" w:lineRule="auto"/>
        <w:jc w:val="both"/>
        <w:rPr>
          <w:rFonts w:eastAsia="Times New Roman" w:cs="Times New Roman"/>
          <w:b/>
          <w:color w:val="000000" w:themeColor="text1"/>
          <w:lang w:eastAsia="pl-PL"/>
        </w:rPr>
      </w:pPr>
    </w:p>
    <w:p w:rsidR="00D50C3D" w:rsidRPr="00807C2B" w:rsidRDefault="00D50C3D" w:rsidP="0062477D">
      <w:pPr>
        <w:spacing w:after="0" w:line="360" w:lineRule="auto"/>
        <w:jc w:val="both"/>
        <w:rPr>
          <w:rFonts w:eastAsia="Times New Roman" w:cs="Times New Roman"/>
          <w:color w:val="000000" w:themeColor="text1"/>
          <w:lang w:eastAsia="pl-PL"/>
        </w:rPr>
      </w:pPr>
    </w:p>
    <w:p w:rsidR="00F36DC7" w:rsidRPr="00807C2B" w:rsidRDefault="00F36DC7" w:rsidP="0062477D">
      <w:pPr>
        <w:spacing w:line="360" w:lineRule="auto"/>
        <w:jc w:val="both"/>
        <w:rPr>
          <w:color w:val="000000" w:themeColor="text1"/>
        </w:rPr>
      </w:pPr>
    </w:p>
    <w:p w:rsidR="00D2780E" w:rsidRPr="00807C2B"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813"/>
        <w:gridCol w:w="3526"/>
        <w:gridCol w:w="2374"/>
      </w:tblGrid>
      <w:tr w:rsidR="00807C2B" w:rsidRPr="00807C2B" w:rsidTr="00361C53">
        <w:tc>
          <w:tcPr>
            <w:tcW w:w="14000" w:type="dxa"/>
            <w:gridSpan w:val="4"/>
            <w:shd w:val="clear" w:color="auto" w:fill="auto"/>
          </w:tcPr>
          <w:p w:rsidR="00D2780E" w:rsidRPr="00807C2B" w:rsidRDefault="0078757E" w:rsidP="00361C53">
            <w:pPr>
              <w:spacing w:after="0" w:line="240" w:lineRule="auto"/>
              <w:rPr>
                <w:b/>
                <w:color w:val="000000" w:themeColor="text1"/>
                <w:sz w:val="20"/>
                <w:szCs w:val="20"/>
              </w:rPr>
            </w:pPr>
            <w:r w:rsidRPr="00807C2B">
              <w:rPr>
                <w:b/>
                <w:color w:val="000000" w:themeColor="text1"/>
                <w:sz w:val="20"/>
                <w:szCs w:val="20"/>
              </w:rPr>
              <w:lastRenderedPageBreak/>
              <w:t>Dział: Rozwijanie kompetencji czytelniczych</w:t>
            </w:r>
            <w:r w:rsidR="00823313" w:rsidRPr="00807C2B">
              <w:rPr>
                <w:b/>
                <w:color w:val="000000" w:themeColor="text1"/>
                <w:sz w:val="20"/>
                <w:szCs w:val="20"/>
              </w:rPr>
              <w:t xml:space="preserve"> i kulturowych</w:t>
            </w:r>
            <w:r w:rsidRPr="00807C2B">
              <w:rPr>
                <w:b/>
                <w:color w:val="000000" w:themeColor="text1"/>
                <w:sz w:val="20"/>
                <w:szCs w:val="20"/>
              </w:rPr>
              <w:t xml:space="preserve"> oraz upowszechnianie czytelnictwa wśród dzieci i młodzieży</w:t>
            </w:r>
          </w:p>
          <w:p w:rsidR="00D2780E" w:rsidRPr="00807C2B" w:rsidRDefault="00D2780E" w:rsidP="00361C53">
            <w:pPr>
              <w:spacing w:after="0" w:line="240" w:lineRule="auto"/>
              <w:rPr>
                <w:b/>
                <w:color w:val="000000" w:themeColor="text1"/>
                <w:sz w:val="20"/>
                <w:szCs w:val="20"/>
              </w:rPr>
            </w:pPr>
          </w:p>
        </w:tc>
      </w:tr>
      <w:tr w:rsidR="00807C2B" w:rsidRPr="00807C2B" w:rsidTr="00361C53">
        <w:tc>
          <w:tcPr>
            <w:tcW w:w="3369" w:type="dxa"/>
            <w:shd w:val="clear" w:color="auto" w:fill="auto"/>
          </w:tcPr>
          <w:p w:rsidR="00D2780E" w:rsidRPr="00807C2B" w:rsidRDefault="00D40D08" w:rsidP="00361C53">
            <w:pPr>
              <w:spacing w:after="0" w:line="240" w:lineRule="auto"/>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61"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Zadania</w:t>
            </w:r>
          </w:p>
        </w:tc>
        <w:tc>
          <w:tcPr>
            <w:tcW w:w="3638"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Formy realizacji</w:t>
            </w:r>
          </w:p>
        </w:tc>
        <w:tc>
          <w:tcPr>
            <w:tcW w:w="2032"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Odpowiedzialni</w:t>
            </w:r>
          </w:p>
        </w:tc>
      </w:tr>
      <w:tr w:rsidR="00D2780E" w:rsidRPr="00807C2B" w:rsidTr="00FD4978">
        <w:trPr>
          <w:trHeight w:val="2831"/>
        </w:trPr>
        <w:tc>
          <w:tcPr>
            <w:tcW w:w="3369" w:type="dxa"/>
            <w:shd w:val="clear" w:color="auto" w:fill="auto"/>
          </w:tcPr>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 xml:space="preserve">Upowszechnienie czytelnictwa wśród dzieci </w:t>
            </w:r>
            <w:r w:rsidR="00A21F32" w:rsidRPr="00807C2B">
              <w:rPr>
                <w:color w:val="000000" w:themeColor="text1"/>
                <w:sz w:val="20"/>
                <w:szCs w:val="20"/>
              </w:rPr>
              <w:t>i młodzieży</w:t>
            </w:r>
          </w:p>
          <w:p w:rsidR="00FD4978" w:rsidRPr="00807C2B" w:rsidRDefault="00FD4978" w:rsidP="00361C53">
            <w:pPr>
              <w:spacing w:after="0" w:line="240" w:lineRule="auto"/>
              <w:rPr>
                <w:color w:val="000000" w:themeColor="text1"/>
                <w:sz w:val="20"/>
                <w:szCs w:val="20"/>
              </w:rPr>
            </w:pPr>
          </w:p>
          <w:p w:rsidR="00FD4978" w:rsidRPr="00807C2B" w:rsidRDefault="00FD4978" w:rsidP="00361C53">
            <w:pPr>
              <w:spacing w:after="0" w:line="240" w:lineRule="auto"/>
              <w:rPr>
                <w:color w:val="000000" w:themeColor="text1"/>
                <w:sz w:val="20"/>
                <w:szCs w:val="20"/>
              </w:rPr>
            </w:pPr>
            <w:r w:rsidRPr="00807C2B">
              <w:rPr>
                <w:color w:val="000000" w:themeColor="text1"/>
                <w:sz w:val="20"/>
                <w:szCs w:val="20"/>
              </w:rPr>
              <w:t>Edukacja Kulturalna</w:t>
            </w:r>
          </w:p>
          <w:p w:rsidR="00D2780E" w:rsidRPr="00807C2B" w:rsidRDefault="00D2780E" w:rsidP="00361C53">
            <w:pPr>
              <w:spacing w:after="0" w:line="240" w:lineRule="auto"/>
              <w:ind w:left="1724"/>
              <w:contextualSpacing/>
              <w:rPr>
                <w:b/>
                <w:color w:val="000000" w:themeColor="text1"/>
                <w:sz w:val="20"/>
                <w:szCs w:val="20"/>
              </w:rPr>
            </w:pPr>
          </w:p>
          <w:p w:rsidR="00FD4978" w:rsidRPr="00807C2B" w:rsidRDefault="00FD4978" w:rsidP="00FD4978">
            <w:pPr>
              <w:spacing w:after="0" w:line="240" w:lineRule="auto"/>
              <w:ind w:left="1724"/>
              <w:contextualSpacing/>
              <w:jc w:val="both"/>
              <w:rPr>
                <w:b/>
                <w:color w:val="000000" w:themeColor="text1"/>
                <w:sz w:val="20"/>
                <w:szCs w:val="20"/>
              </w:rPr>
            </w:pPr>
          </w:p>
          <w:p w:rsidR="00363322" w:rsidRPr="00807C2B" w:rsidRDefault="00363322" w:rsidP="00FD4978">
            <w:pPr>
              <w:spacing w:after="0" w:line="240" w:lineRule="auto"/>
              <w:ind w:left="1724"/>
              <w:contextualSpacing/>
              <w:jc w:val="both"/>
              <w:rPr>
                <w:b/>
                <w:color w:val="000000" w:themeColor="text1"/>
                <w:sz w:val="20"/>
                <w:szCs w:val="20"/>
              </w:rPr>
            </w:pPr>
          </w:p>
        </w:tc>
        <w:tc>
          <w:tcPr>
            <w:tcW w:w="4961" w:type="dxa"/>
            <w:shd w:val="clear" w:color="auto" w:fill="auto"/>
          </w:tcPr>
          <w:p w:rsidR="00D2780E" w:rsidRPr="00807C2B" w:rsidRDefault="00FD4978"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Z</w:t>
            </w:r>
            <w:r w:rsidR="00D2780E" w:rsidRPr="00807C2B">
              <w:rPr>
                <w:color w:val="000000" w:themeColor="text1"/>
                <w:sz w:val="20"/>
                <w:szCs w:val="20"/>
              </w:rPr>
              <w:t xml:space="preserve">apoznanie dzieci z funkcjonowaniem biblioteki szkolnej </w:t>
            </w:r>
            <w:r w:rsidR="00C7012A" w:rsidRPr="00807C2B">
              <w:rPr>
                <w:color w:val="000000" w:themeColor="text1"/>
                <w:sz w:val="20"/>
                <w:szCs w:val="20"/>
              </w:rPr>
              <w:t>w tym z nowym systemem e-biblio</w:t>
            </w:r>
          </w:p>
          <w:p w:rsidR="00A21F32" w:rsidRPr="00807C2B" w:rsidRDefault="00FD4978"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W</w:t>
            </w:r>
            <w:r w:rsidR="00A21F32" w:rsidRPr="00807C2B">
              <w:rPr>
                <w:color w:val="000000" w:themeColor="text1"/>
                <w:sz w:val="20"/>
                <w:szCs w:val="20"/>
              </w:rPr>
              <w:t>zbogacenie oferty czytelniczej</w:t>
            </w:r>
          </w:p>
          <w:p w:rsidR="00A21F32" w:rsidRPr="00807C2B" w:rsidRDefault="00FD4978"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A</w:t>
            </w:r>
            <w:r w:rsidR="00A21F32" w:rsidRPr="00807C2B">
              <w:rPr>
                <w:color w:val="000000" w:themeColor="text1"/>
                <w:sz w:val="20"/>
                <w:szCs w:val="20"/>
              </w:rPr>
              <w:t>nimacja czytelnictwa, szczególnie klasy młodsze</w:t>
            </w:r>
          </w:p>
          <w:p w:rsidR="00A21F32" w:rsidRPr="00807C2B" w:rsidRDefault="00A21F32"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Rozwijanie kompetencji czytelniczych</w:t>
            </w:r>
          </w:p>
          <w:p w:rsidR="00A21F32" w:rsidRPr="00807C2B" w:rsidRDefault="00A21F32"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Akcje prowadzone przez bibliotekę szkolną</w:t>
            </w:r>
          </w:p>
          <w:p w:rsidR="00A21F32" w:rsidRPr="00807C2B" w:rsidRDefault="00A21F32" w:rsidP="00FD4978">
            <w:pPr>
              <w:pStyle w:val="Akapitzlist"/>
              <w:numPr>
                <w:ilvl w:val="0"/>
                <w:numId w:val="21"/>
              </w:numPr>
              <w:spacing w:after="0" w:line="240" w:lineRule="auto"/>
              <w:rPr>
                <w:color w:val="000000" w:themeColor="text1"/>
                <w:sz w:val="20"/>
                <w:szCs w:val="20"/>
              </w:rPr>
            </w:pPr>
            <w:r w:rsidRPr="00807C2B">
              <w:rPr>
                <w:color w:val="000000" w:themeColor="text1"/>
                <w:sz w:val="20"/>
                <w:szCs w:val="20"/>
              </w:rPr>
              <w:t>Udział w kampaniach społecznych</w:t>
            </w:r>
          </w:p>
          <w:p w:rsidR="00FD4978" w:rsidRPr="00807C2B" w:rsidRDefault="00FD4978" w:rsidP="001E25BA">
            <w:pPr>
              <w:spacing w:after="0" w:line="240" w:lineRule="auto"/>
              <w:ind w:left="360"/>
              <w:rPr>
                <w:color w:val="000000" w:themeColor="text1"/>
                <w:sz w:val="20"/>
                <w:szCs w:val="20"/>
              </w:rPr>
            </w:pPr>
          </w:p>
          <w:p w:rsidR="00D2780E" w:rsidRPr="00807C2B" w:rsidRDefault="00D2780E" w:rsidP="00361C53">
            <w:pPr>
              <w:spacing w:after="0" w:line="240" w:lineRule="auto"/>
              <w:contextualSpacing/>
              <w:rPr>
                <w:b/>
                <w:color w:val="000000" w:themeColor="text1"/>
                <w:sz w:val="20"/>
                <w:szCs w:val="20"/>
              </w:rPr>
            </w:pPr>
          </w:p>
        </w:tc>
        <w:tc>
          <w:tcPr>
            <w:tcW w:w="3638" w:type="dxa"/>
            <w:shd w:val="clear" w:color="auto" w:fill="auto"/>
          </w:tcPr>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 xml:space="preserve">Lekcja w bibliotece </w:t>
            </w:r>
          </w:p>
          <w:p w:rsidR="00A21F32" w:rsidRPr="00807C2B" w:rsidRDefault="00A21F32" w:rsidP="00361C53">
            <w:pPr>
              <w:spacing w:after="0" w:line="240" w:lineRule="auto"/>
              <w:rPr>
                <w:color w:val="000000" w:themeColor="text1"/>
                <w:sz w:val="20"/>
                <w:szCs w:val="20"/>
              </w:rPr>
            </w:pPr>
            <w:r w:rsidRPr="00807C2B">
              <w:rPr>
                <w:color w:val="000000" w:themeColor="text1"/>
                <w:sz w:val="20"/>
                <w:szCs w:val="20"/>
              </w:rPr>
              <w:t xml:space="preserve">Spotkania </w:t>
            </w:r>
          </w:p>
          <w:p w:rsidR="00A21F32" w:rsidRPr="00807C2B" w:rsidRDefault="00A21F32" w:rsidP="00361C53">
            <w:pPr>
              <w:spacing w:after="0" w:line="240" w:lineRule="auto"/>
              <w:rPr>
                <w:color w:val="000000" w:themeColor="text1"/>
                <w:sz w:val="20"/>
                <w:szCs w:val="20"/>
              </w:rPr>
            </w:pPr>
            <w:r w:rsidRPr="00807C2B">
              <w:rPr>
                <w:color w:val="000000" w:themeColor="text1"/>
                <w:sz w:val="20"/>
                <w:szCs w:val="20"/>
              </w:rPr>
              <w:t>Wykorzystywanie książki do działań edukacyjnych i profilaktycznych</w:t>
            </w:r>
            <w:r w:rsidR="00D40D08" w:rsidRPr="00807C2B">
              <w:rPr>
                <w:color w:val="000000" w:themeColor="text1"/>
                <w:sz w:val="20"/>
                <w:szCs w:val="20"/>
              </w:rPr>
              <w:t>. Udział w obchodach miesiąca bibliotek szkolnych i tygodnia bibliotek.</w:t>
            </w:r>
          </w:p>
          <w:p w:rsidR="00FD4978" w:rsidRPr="00807C2B" w:rsidRDefault="00FD4978" w:rsidP="00D40D08">
            <w:pPr>
              <w:numPr>
                <w:ilvl w:val="0"/>
                <w:numId w:val="4"/>
              </w:numPr>
              <w:spacing w:after="0"/>
              <w:ind w:left="83"/>
              <w:contextualSpacing/>
              <w:rPr>
                <w:color w:val="000000" w:themeColor="text1"/>
                <w:sz w:val="20"/>
                <w:szCs w:val="20"/>
              </w:rPr>
            </w:pPr>
            <w:r w:rsidRPr="00807C2B">
              <w:rPr>
                <w:color w:val="000000" w:themeColor="text1"/>
                <w:sz w:val="20"/>
                <w:szCs w:val="20"/>
              </w:rPr>
              <w:t xml:space="preserve">Udział w kampaniach społecznych promujących wzrost czytelnictwa w Polsce np.: </w:t>
            </w:r>
          </w:p>
          <w:p w:rsidR="00FD4978" w:rsidRPr="00807C2B" w:rsidRDefault="00FD4978" w:rsidP="00FD4978">
            <w:pPr>
              <w:spacing w:after="0" w:line="240" w:lineRule="auto"/>
              <w:contextualSpacing/>
              <w:rPr>
                <w:i/>
                <w:color w:val="000000" w:themeColor="text1"/>
                <w:sz w:val="20"/>
                <w:szCs w:val="20"/>
              </w:rPr>
            </w:pPr>
            <w:r w:rsidRPr="00807C2B">
              <w:rPr>
                <w:i/>
                <w:color w:val="000000" w:themeColor="text1"/>
                <w:sz w:val="20"/>
                <w:szCs w:val="20"/>
              </w:rPr>
              <w:t>„</w:t>
            </w:r>
            <w:r w:rsidR="00D40D08" w:rsidRPr="00807C2B">
              <w:rPr>
                <w:i/>
                <w:color w:val="000000" w:themeColor="text1"/>
                <w:sz w:val="20"/>
                <w:szCs w:val="20"/>
              </w:rPr>
              <w:t>Narodowe czytanie”,</w:t>
            </w:r>
          </w:p>
          <w:p w:rsidR="00D40D08" w:rsidRPr="00807C2B" w:rsidRDefault="00D40D08" w:rsidP="00FD4978">
            <w:pPr>
              <w:spacing w:after="0" w:line="240" w:lineRule="auto"/>
              <w:contextualSpacing/>
              <w:rPr>
                <w:i/>
                <w:color w:val="000000" w:themeColor="text1"/>
                <w:sz w:val="20"/>
                <w:szCs w:val="20"/>
              </w:rPr>
            </w:pPr>
            <w:r w:rsidRPr="00807C2B">
              <w:rPr>
                <w:i/>
                <w:color w:val="000000" w:themeColor="text1"/>
                <w:sz w:val="20"/>
                <w:szCs w:val="20"/>
              </w:rPr>
              <w:t>„Jak nie czytam, jak czytam?”</w:t>
            </w:r>
          </w:p>
          <w:p w:rsidR="00D40D08" w:rsidRPr="00807C2B" w:rsidRDefault="00D40D08" w:rsidP="00FD4978">
            <w:pPr>
              <w:spacing w:after="0" w:line="240" w:lineRule="auto"/>
              <w:contextualSpacing/>
              <w:rPr>
                <w:i/>
                <w:color w:val="000000" w:themeColor="text1"/>
                <w:sz w:val="20"/>
                <w:szCs w:val="20"/>
              </w:rPr>
            </w:pPr>
            <w:r w:rsidRPr="00807C2B">
              <w:rPr>
                <w:i/>
                <w:color w:val="000000" w:themeColor="text1"/>
                <w:sz w:val="20"/>
                <w:szCs w:val="20"/>
              </w:rPr>
              <w:t>„Międzynarodowy dzień książki dla dzieci”</w:t>
            </w:r>
          </w:p>
          <w:p w:rsidR="00FD4978" w:rsidRPr="00807C2B" w:rsidRDefault="00FD4978" w:rsidP="00361C53">
            <w:pPr>
              <w:spacing w:after="0" w:line="240" w:lineRule="auto"/>
              <w:rPr>
                <w:color w:val="000000" w:themeColor="text1"/>
                <w:sz w:val="20"/>
                <w:szCs w:val="20"/>
              </w:rPr>
            </w:pPr>
          </w:p>
        </w:tc>
        <w:tc>
          <w:tcPr>
            <w:tcW w:w="2032" w:type="dxa"/>
            <w:shd w:val="clear" w:color="auto" w:fill="auto"/>
          </w:tcPr>
          <w:p w:rsidR="00D2780E" w:rsidRPr="00807C2B" w:rsidRDefault="00A21F32" w:rsidP="00361C53">
            <w:pPr>
              <w:spacing w:after="0" w:line="240" w:lineRule="auto"/>
              <w:rPr>
                <w:color w:val="000000" w:themeColor="text1"/>
                <w:sz w:val="20"/>
                <w:szCs w:val="20"/>
              </w:rPr>
            </w:pPr>
            <w:r w:rsidRPr="00807C2B">
              <w:rPr>
                <w:color w:val="000000" w:themeColor="text1"/>
                <w:sz w:val="20"/>
                <w:szCs w:val="20"/>
              </w:rPr>
              <w:t>W</w:t>
            </w:r>
            <w:r w:rsidR="00D2780E" w:rsidRPr="00807C2B">
              <w:rPr>
                <w:color w:val="000000" w:themeColor="text1"/>
                <w:sz w:val="20"/>
                <w:szCs w:val="20"/>
              </w:rPr>
              <w:t>ychowawcy</w:t>
            </w:r>
            <w:r w:rsidRPr="00807C2B">
              <w:rPr>
                <w:color w:val="000000" w:themeColor="text1"/>
                <w:sz w:val="20"/>
                <w:szCs w:val="20"/>
              </w:rPr>
              <w:t>/</w:t>
            </w:r>
            <w:r w:rsidR="00D40D08" w:rsidRPr="00807C2B">
              <w:rPr>
                <w:color w:val="000000" w:themeColor="text1"/>
                <w:sz w:val="20"/>
                <w:szCs w:val="20"/>
              </w:rPr>
              <w:t>Nauczyciele języka polskiego</w:t>
            </w:r>
          </w:p>
          <w:p w:rsidR="00A21F32" w:rsidRPr="00807C2B" w:rsidRDefault="00A21F32" w:rsidP="00361C53">
            <w:pPr>
              <w:spacing w:after="0" w:line="240" w:lineRule="auto"/>
              <w:rPr>
                <w:color w:val="000000" w:themeColor="text1"/>
                <w:sz w:val="20"/>
                <w:szCs w:val="20"/>
              </w:rPr>
            </w:pPr>
            <w:r w:rsidRPr="00807C2B">
              <w:rPr>
                <w:color w:val="000000" w:themeColor="text1"/>
                <w:sz w:val="20"/>
                <w:szCs w:val="20"/>
              </w:rPr>
              <w:t>Pedagog,</w:t>
            </w:r>
          </w:p>
          <w:p w:rsidR="00A21F32" w:rsidRPr="00807C2B" w:rsidRDefault="00A21F32" w:rsidP="00361C53">
            <w:pPr>
              <w:spacing w:after="0" w:line="240" w:lineRule="auto"/>
              <w:rPr>
                <w:color w:val="000000" w:themeColor="text1"/>
                <w:sz w:val="20"/>
                <w:szCs w:val="20"/>
              </w:rPr>
            </w:pPr>
            <w:r w:rsidRPr="00807C2B">
              <w:rPr>
                <w:color w:val="000000" w:themeColor="text1"/>
                <w:sz w:val="20"/>
                <w:szCs w:val="20"/>
              </w:rPr>
              <w:t>Psycholog</w:t>
            </w:r>
          </w:p>
          <w:p w:rsidR="00A21F32" w:rsidRPr="00807C2B" w:rsidRDefault="00A21F32" w:rsidP="00361C53">
            <w:pPr>
              <w:spacing w:after="0" w:line="240" w:lineRule="auto"/>
              <w:rPr>
                <w:color w:val="000000" w:themeColor="text1"/>
                <w:sz w:val="20"/>
                <w:szCs w:val="20"/>
              </w:rPr>
            </w:pPr>
            <w:r w:rsidRPr="00807C2B">
              <w:rPr>
                <w:color w:val="000000" w:themeColor="text1"/>
                <w:sz w:val="20"/>
                <w:szCs w:val="20"/>
              </w:rPr>
              <w:t>bibliotekarz</w:t>
            </w:r>
          </w:p>
        </w:tc>
      </w:tr>
    </w:tbl>
    <w:p w:rsidR="00D2780E" w:rsidRPr="00807C2B" w:rsidRDefault="00D2780E" w:rsidP="00D2780E">
      <w:pPr>
        <w:spacing w:after="0"/>
        <w:rPr>
          <w:vanish/>
          <w:color w:val="000000" w:themeColor="text1"/>
          <w:sz w:val="20"/>
          <w:szCs w:val="20"/>
        </w:rPr>
      </w:pPr>
    </w:p>
    <w:p w:rsidR="00D2780E" w:rsidRPr="00807C2B" w:rsidRDefault="00D2780E" w:rsidP="00D2780E">
      <w:pPr>
        <w:spacing w:after="0"/>
        <w:rPr>
          <w:vanish/>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961"/>
        <w:gridCol w:w="3685"/>
        <w:gridCol w:w="1985"/>
      </w:tblGrid>
      <w:tr w:rsidR="00807C2B" w:rsidRPr="00807C2B" w:rsidTr="00361C53">
        <w:tc>
          <w:tcPr>
            <w:tcW w:w="14000" w:type="dxa"/>
            <w:gridSpan w:val="4"/>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Dział: Przemoc i agresja rówieśnicza w szkole.</w:t>
            </w:r>
          </w:p>
        </w:tc>
      </w:tr>
      <w:tr w:rsidR="00807C2B" w:rsidRPr="00807C2B" w:rsidTr="00361C53">
        <w:tc>
          <w:tcPr>
            <w:tcW w:w="3369" w:type="dxa"/>
            <w:shd w:val="clear" w:color="auto" w:fill="auto"/>
          </w:tcPr>
          <w:p w:rsidR="00D2780E" w:rsidRPr="00807C2B" w:rsidRDefault="00D40D08" w:rsidP="00361C53">
            <w:pPr>
              <w:spacing w:after="0" w:line="240" w:lineRule="auto"/>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61"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Zadania</w:t>
            </w:r>
          </w:p>
        </w:tc>
        <w:tc>
          <w:tcPr>
            <w:tcW w:w="3685"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Odpowiedzialni</w:t>
            </w:r>
          </w:p>
        </w:tc>
      </w:tr>
      <w:tr w:rsidR="00D2780E" w:rsidRPr="00807C2B" w:rsidTr="00361C53">
        <w:tc>
          <w:tcPr>
            <w:tcW w:w="3369" w:type="dxa"/>
            <w:shd w:val="clear" w:color="auto" w:fill="auto"/>
          </w:tcPr>
          <w:p w:rsidR="00D2780E" w:rsidRPr="00807C2B" w:rsidRDefault="00D2780E" w:rsidP="00361C53">
            <w:pPr>
              <w:spacing w:after="0" w:line="240" w:lineRule="auto"/>
              <w:contextualSpacing/>
              <w:rPr>
                <w:color w:val="000000" w:themeColor="text1"/>
                <w:sz w:val="20"/>
                <w:szCs w:val="20"/>
              </w:rPr>
            </w:pPr>
            <w:r w:rsidRPr="00807C2B">
              <w:rPr>
                <w:color w:val="000000" w:themeColor="text1"/>
                <w:sz w:val="20"/>
                <w:szCs w:val="20"/>
              </w:rPr>
              <w:t xml:space="preserve">Ograniczenie występowania zachowań agresywnych i przemocowych wśród </w:t>
            </w:r>
            <w:r w:rsidR="009F0565" w:rsidRPr="00807C2B">
              <w:rPr>
                <w:color w:val="000000" w:themeColor="text1"/>
                <w:sz w:val="20"/>
                <w:szCs w:val="20"/>
              </w:rPr>
              <w:t>dzieci.</w:t>
            </w:r>
          </w:p>
          <w:p w:rsidR="009F0565" w:rsidRPr="00807C2B" w:rsidRDefault="009F0565" w:rsidP="00361C53">
            <w:pPr>
              <w:spacing w:after="0" w:line="240" w:lineRule="auto"/>
              <w:contextualSpacing/>
              <w:rPr>
                <w:color w:val="000000" w:themeColor="text1"/>
                <w:sz w:val="20"/>
                <w:szCs w:val="20"/>
              </w:rPr>
            </w:pPr>
          </w:p>
          <w:p w:rsidR="009F0565" w:rsidRPr="00807C2B" w:rsidRDefault="009F0565" w:rsidP="00361C53">
            <w:pPr>
              <w:spacing w:after="0" w:line="240" w:lineRule="auto"/>
              <w:contextualSpacing/>
              <w:rPr>
                <w:color w:val="000000" w:themeColor="text1"/>
                <w:sz w:val="20"/>
                <w:szCs w:val="20"/>
              </w:rPr>
            </w:pPr>
            <w:r w:rsidRPr="00807C2B">
              <w:rPr>
                <w:color w:val="000000" w:themeColor="text1"/>
                <w:sz w:val="20"/>
                <w:szCs w:val="20"/>
              </w:rPr>
              <w:t>Promowanie zachowań zgodnych ze społecznie akceptowanymi normami</w:t>
            </w:r>
          </w:p>
          <w:p w:rsidR="00F95348" w:rsidRPr="00807C2B" w:rsidRDefault="00F95348" w:rsidP="00361C53">
            <w:pPr>
              <w:spacing w:after="0" w:line="240" w:lineRule="auto"/>
              <w:contextualSpacing/>
              <w:rPr>
                <w:color w:val="000000" w:themeColor="text1"/>
                <w:sz w:val="20"/>
                <w:szCs w:val="20"/>
              </w:rPr>
            </w:pPr>
          </w:p>
          <w:p w:rsidR="00F95348" w:rsidRPr="00807C2B" w:rsidRDefault="00F95348" w:rsidP="00361C53">
            <w:pPr>
              <w:spacing w:after="0" w:line="240" w:lineRule="auto"/>
              <w:contextualSpacing/>
              <w:rPr>
                <w:color w:val="000000" w:themeColor="text1"/>
                <w:sz w:val="20"/>
                <w:szCs w:val="20"/>
              </w:rPr>
            </w:pPr>
            <w:r w:rsidRPr="00807C2B">
              <w:rPr>
                <w:color w:val="000000" w:themeColor="text1"/>
                <w:sz w:val="20"/>
                <w:szCs w:val="20"/>
              </w:rPr>
              <w:t>Promowanie postaw tolerancyjnych.</w:t>
            </w:r>
          </w:p>
          <w:p w:rsidR="00A62CFF" w:rsidRPr="00807C2B" w:rsidRDefault="00A62CFF" w:rsidP="00361C53">
            <w:pPr>
              <w:spacing w:after="0" w:line="240" w:lineRule="auto"/>
              <w:contextualSpacing/>
              <w:rPr>
                <w:color w:val="000000" w:themeColor="text1"/>
                <w:sz w:val="20"/>
                <w:szCs w:val="20"/>
              </w:rPr>
            </w:pPr>
          </w:p>
          <w:p w:rsidR="00A62CFF" w:rsidRPr="00807C2B" w:rsidRDefault="00A62CFF" w:rsidP="00361C53">
            <w:pPr>
              <w:spacing w:after="0" w:line="240" w:lineRule="auto"/>
              <w:contextualSpacing/>
              <w:rPr>
                <w:color w:val="000000" w:themeColor="text1"/>
                <w:sz w:val="20"/>
                <w:szCs w:val="20"/>
              </w:rPr>
            </w:pPr>
          </w:p>
        </w:tc>
        <w:tc>
          <w:tcPr>
            <w:tcW w:w="4961" w:type="dxa"/>
            <w:shd w:val="clear" w:color="auto" w:fill="auto"/>
          </w:tcPr>
          <w:p w:rsidR="00D2780E" w:rsidRPr="00807C2B" w:rsidRDefault="00D2780E"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t>Mówienie o rodzajach przemocy i formach agresji, która pojawia się wśród dzieci</w:t>
            </w:r>
          </w:p>
          <w:p w:rsidR="00D2780E" w:rsidRPr="00807C2B" w:rsidRDefault="00D2780E"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t>Uwrażliwianie na zachowania nieprawidłowe oraz konieczność reagowania na nie i zgłaszania niepokojących sytuacji</w:t>
            </w:r>
          </w:p>
          <w:p w:rsidR="00D2780E" w:rsidRPr="00807C2B" w:rsidRDefault="00D2780E"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t>Informowanie dzieci o miejscach, osobach, które mogą udzielić pomocy</w:t>
            </w:r>
            <w:r w:rsidR="009F0565" w:rsidRPr="00807C2B">
              <w:rPr>
                <w:color w:val="000000" w:themeColor="text1"/>
                <w:sz w:val="20"/>
                <w:szCs w:val="20"/>
              </w:rPr>
              <w:t xml:space="preserve"> oraz sposobach reagowania na przemoc.</w:t>
            </w:r>
          </w:p>
          <w:p w:rsidR="00D2780E" w:rsidRPr="00807C2B" w:rsidRDefault="00FD4978"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t>S</w:t>
            </w:r>
            <w:r w:rsidR="009F0565" w:rsidRPr="00807C2B">
              <w:rPr>
                <w:color w:val="000000" w:themeColor="text1"/>
                <w:sz w:val="20"/>
                <w:szCs w:val="20"/>
              </w:rPr>
              <w:t>tałe kontrolowanie sytuacji w szkole i podejmowanie dynamicznych, konsekwentnych działań w sytuacji pojawienia się jakichkolwiek podejrzeń pojawienia się zachowań agresywnych, przemocowych bądź odbiegając</w:t>
            </w:r>
            <w:r w:rsidR="0078757E" w:rsidRPr="00807C2B">
              <w:rPr>
                <w:color w:val="000000" w:themeColor="text1"/>
                <w:sz w:val="20"/>
                <w:szCs w:val="20"/>
              </w:rPr>
              <w:t>ych od ogólnie przyjętej normy zachowań</w:t>
            </w:r>
          </w:p>
          <w:p w:rsidR="00F95348" w:rsidRPr="00807C2B" w:rsidRDefault="001E25BA"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t>Zrealizowanie zajęć dotyczących</w:t>
            </w:r>
            <w:r w:rsidR="00F95348" w:rsidRPr="00807C2B">
              <w:rPr>
                <w:color w:val="000000" w:themeColor="text1"/>
                <w:sz w:val="20"/>
                <w:szCs w:val="20"/>
              </w:rPr>
              <w:t xml:space="preserve"> Inności</w:t>
            </w:r>
            <w:r w:rsidR="00363322" w:rsidRPr="00807C2B">
              <w:rPr>
                <w:color w:val="000000" w:themeColor="text1"/>
                <w:sz w:val="20"/>
                <w:szCs w:val="20"/>
              </w:rPr>
              <w:t>, przemocy rówieśniczej, sposobów reagowania na przemoc</w:t>
            </w:r>
            <w:r w:rsidR="00FD0A6B" w:rsidRPr="00807C2B">
              <w:rPr>
                <w:color w:val="000000" w:themeColor="text1"/>
                <w:sz w:val="20"/>
                <w:szCs w:val="20"/>
              </w:rPr>
              <w:t>, roli świadka przemocy</w:t>
            </w:r>
            <w:r w:rsidR="00363322" w:rsidRPr="00807C2B">
              <w:rPr>
                <w:color w:val="000000" w:themeColor="text1"/>
                <w:sz w:val="20"/>
                <w:szCs w:val="20"/>
              </w:rPr>
              <w:t>.</w:t>
            </w:r>
          </w:p>
          <w:p w:rsidR="00363322" w:rsidRPr="00807C2B" w:rsidRDefault="00363322" w:rsidP="00FD4978">
            <w:pPr>
              <w:pStyle w:val="Akapitzlist"/>
              <w:numPr>
                <w:ilvl w:val="0"/>
                <w:numId w:val="22"/>
              </w:numPr>
              <w:spacing w:after="0" w:line="240" w:lineRule="auto"/>
              <w:rPr>
                <w:color w:val="000000" w:themeColor="text1"/>
                <w:sz w:val="20"/>
                <w:szCs w:val="20"/>
              </w:rPr>
            </w:pPr>
            <w:r w:rsidRPr="00807C2B">
              <w:rPr>
                <w:color w:val="000000" w:themeColor="text1"/>
                <w:sz w:val="20"/>
                <w:szCs w:val="20"/>
              </w:rPr>
              <w:lastRenderedPageBreak/>
              <w:t>Uzmysłowienie konsekwencji prawnych związanych ze stosowaniem przemocy wobec innego człowieka.</w:t>
            </w:r>
          </w:p>
          <w:p w:rsidR="00A745C7" w:rsidRPr="00807C2B" w:rsidRDefault="00A745C7" w:rsidP="00A745C7">
            <w:pPr>
              <w:pStyle w:val="Akapitzlist"/>
              <w:spacing w:after="0" w:line="240" w:lineRule="auto"/>
              <w:rPr>
                <w:color w:val="000000" w:themeColor="text1"/>
                <w:sz w:val="20"/>
                <w:szCs w:val="20"/>
              </w:rPr>
            </w:pPr>
          </w:p>
        </w:tc>
        <w:tc>
          <w:tcPr>
            <w:tcW w:w="3685" w:type="dxa"/>
            <w:shd w:val="clear" w:color="auto" w:fill="auto"/>
          </w:tcPr>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lastRenderedPageBreak/>
              <w:t>- Rozmowy indywidualne z dziećmi</w:t>
            </w:r>
          </w:p>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 Pogadanki , rozmowy kierowane w klasie</w:t>
            </w:r>
          </w:p>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 Spotkania z psychologiem, pedagogiem szkolnym</w:t>
            </w:r>
          </w:p>
          <w:p w:rsidR="005053CC" w:rsidRPr="00807C2B" w:rsidRDefault="005053CC" w:rsidP="00361C53">
            <w:pPr>
              <w:spacing w:after="0" w:line="240" w:lineRule="auto"/>
              <w:rPr>
                <w:color w:val="000000" w:themeColor="text1"/>
                <w:sz w:val="20"/>
                <w:szCs w:val="20"/>
              </w:rPr>
            </w:pPr>
            <w:r w:rsidRPr="00807C2B">
              <w:rPr>
                <w:color w:val="000000" w:themeColor="text1"/>
                <w:sz w:val="20"/>
                <w:szCs w:val="20"/>
              </w:rPr>
              <w:t xml:space="preserve">- Film,  reklama społeczna, zajęcia z </w:t>
            </w:r>
            <w:r w:rsidR="00C727AC" w:rsidRPr="00807C2B">
              <w:rPr>
                <w:color w:val="000000" w:themeColor="text1"/>
                <w:sz w:val="20"/>
                <w:szCs w:val="20"/>
              </w:rPr>
              <w:t>ksią</w:t>
            </w:r>
            <w:r w:rsidRPr="00807C2B">
              <w:rPr>
                <w:color w:val="000000" w:themeColor="text1"/>
                <w:sz w:val="20"/>
                <w:szCs w:val="20"/>
              </w:rPr>
              <w:t>żką</w:t>
            </w:r>
            <w:r w:rsidR="009C217B" w:rsidRPr="00807C2B">
              <w:rPr>
                <w:color w:val="000000" w:themeColor="text1"/>
                <w:sz w:val="20"/>
                <w:szCs w:val="20"/>
              </w:rPr>
              <w:t xml:space="preserve">, wystawy </w:t>
            </w:r>
          </w:p>
          <w:p w:rsidR="00EA0FB1" w:rsidRPr="00807C2B" w:rsidRDefault="009F0565" w:rsidP="00EA0FB1">
            <w:pPr>
              <w:spacing w:after="0" w:line="240" w:lineRule="auto"/>
              <w:rPr>
                <w:color w:val="000000" w:themeColor="text1"/>
                <w:sz w:val="20"/>
                <w:szCs w:val="20"/>
              </w:rPr>
            </w:pPr>
            <w:r w:rsidRPr="00807C2B">
              <w:rPr>
                <w:color w:val="000000" w:themeColor="text1"/>
                <w:sz w:val="20"/>
                <w:szCs w:val="20"/>
              </w:rPr>
              <w:t>- Rozmowy ze sprawcą, ofiarą oraz świadkami przemocy.</w:t>
            </w:r>
          </w:p>
          <w:p w:rsidR="00363322" w:rsidRPr="00807C2B" w:rsidRDefault="00363322" w:rsidP="00EA0FB1">
            <w:pPr>
              <w:spacing w:after="0" w:line="240" w:lineRule="auto"/>
              <w:rPr>
                <w:color w:val="000000" w:themeColor="text1"/>
                <w:sz w:val="20"/>
                <w:szCs w:val="20"/>
              </w:rPr>
            </w:pPr>
            <w:r w:rsidRPr="00807C2B">
              <w:rPr>
                <w:color w:val="000000" w:themeColor="text1"/>
                <w:sz w:val="20"/>
                <w:szCs w:val="20"/>
              </w:rPr>
              <w:t>- Warsztaty zewnętrzne</w:t>
            </w:r>
            <w:r w:rsidR="00FD0A6B" w:rsidRPr="00807C2B">
              <w:rPr>
                <w:color w:val="000000" w:themeColor="text1"/>
                <w:sz w:val="20"/>
                <w:szCs w:val="20"/>
              </w:rPr>
              <w:t xml:space="preserve"> jeżeli pozwoli sytuacja epidemiologiczna</w:t>
            </w:r>
            <w:r w:rsidRPr="00807C2B">
              <w:rPr>
                <w:color w:val="000000" w:themeColor="text1"/>
                <w:sz w:val="20"/>
                <w:szCs w:val="20"/>
              </w:rPr>
              <w:t xml:space="preserve"> (Epsilon)</w:t>
            </w:r>
          </w:p>
          <w:p w:rsidR="00363322" w:rsidRPr="00807C2B" w:rsidRDefault="00363322" w:rsidP="00EA0FB1">
            <w:pPr>
              <w:spacing w:after="0" w:line="240" w:lineRule="auto"/>
              <w:rPr>
                <w:color w:val="000000" w:themeColor="text1"/>
                <w:sz w:val="20"/>
                <w:szCs w:val="20"/>
              </w:rPr>
            </w:pPr>
            <w:r w:rsidRPr="00807C2B">
              <w:rPr>
                <w:color w:val="000000" w:themeColor="text1"/>
                <w:sz w:val="20"/>
                <w:szCs w:val="20"/>
              </w:rPr>
              <w:t xml:space="preserve">- </w:t>
            </w:r>
            <w:r w:rsidR="00FD0A6B" w:rsidRPr="00807C2B">
              <w:rPr>
                <w:color w:val="000000" w:themeColor="text1"/>
                <w:sz w:val="20"/>
                <w:szCs w:val="20"/>
              </w:rPr>
              <w:t>Rozmowa z policjantką o odpowiedzialności karnej – klasy 7</w:t>
            </w:r>
          </w:p>
          <w:p w:rsidR="00D25768" w:rsidRPr="00807C2B" w:rsidRDefault="00D25768" w:rsidP="00EA0FB1">
            <w:pPr>
              <w:spacing w:after="0" w:line="240" w:lineRule="auto"/>
              <w:rPr>
                <w:color w:val="000000" w:themeColor="text1"/>
                <w:sz w:val="20"/>
                <w:szCs w:val="20"/>
              </w:rPr>
            </w:pPr>
            <w:r w:rsidRPr="00807C2B">
              <w:rPr>
                <w:color w:val="000000" w:themeColor="text1"/>
                <w:sz w:val="20"/>
                <w:szCs w:val="20"/>
              </w:rPr>
              <w:t>- Zwiększona kontrola(dyżur nauczycielski, pedagog) w okolicach toalet szkolnych</w:t>
            </w:r>
            <w:r w:rsidR="00FB05B8" w:rsidRPr="00807C2B">
              <w:rPr>
                <w:color w:val="000000" w:themeColor="text1"/>
                <w:sz w:val="20"/>
                <w:szCs w:val="20"/>
              </w:rPr>
              <w:t>, szatni – miejsca</w:t>
            </w:r>
            <w:r w:rsidRPr="00807C2B">
              <w:rPr>
                <w:color w:val="000000" w:themeColor="text1"/>
                <w:sz w:val="20"/>
                <w:szCs w:val="20"/>
              </w:rPr>
              <w:t xml:space="preserve"> wskazane w ewaluacji jako najmniej bezpieczne w szkole.</w:t>
            </w:r>
          </w:p>
        </w:tc>
        <w:tc>
          <w:tcPr>
            <w:tcW w:w="1985" w:type="dxa"/>
            <w:shd w:val="clear" w:color="auto" w:fill="auto"/>
          </w:tcPr>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Wychowawcy</w:t>
            </w:r>
            <w:r w:rsidR="00D25768" w:rsidRPr="00807C2B">
              <w:rPr>
                <w:color w:val="000000" w:themeColor="text1"/>
                <w:sz w:val="20"/>
                <w:szCs w:val="20"/>
              </w:rPr>
              <w:t>, nauczyciele</w:t>
            </w:r>
          </w:p>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Pedagog</w:t>
            </w:r>
          </w:p>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Psycholog</w:t>
            </w:r>
          </w:p>
        </w:tc>
      </w:tr>
    </w:tbl>
    <w:p w:rsidR="00D2780E" w:rsidRPr="00807C2B"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61"/>
        <w:gridCol w:w="3638"/>
        <w:gridCol w:w="2032"/>
      </w:tblGrid>
      <w:tr w:rsidR="00807C2B" w:rsidRPr="00807C2B" w:rsidTr="00361C53">
        <w:tc>
          <w:tcPr>
            <w:tcW w:w="14000" w:type="dxa"/>
            <w:gridSpan w:val="4"/>
            <w:shd w:val="clear" w:color="auto" w:fill="auto"/>
          </w:tcPr>
          <w:p w:rsidR="00D2780E" w:rsidRPr="00807C2B" w:rsidRDefault="00D2780E" w:rsidP="00361C53">
            <w:pPr>
              <w:spacing w:after="0" w:line="240" w:lineRule="auto"/>
              <w:rPr>
                <w:b/>
                <w:color w:val="000000" w:themeColor="text1"/>
                <w:sz w:val="20"/>
                <w:szCs w:val="20"/>
              </w:rPr>
            </w:pPr>
          </w:p>
          <w:p w:rsidR="00D2780E" w:rsidRPr="00807C2B" w:rsidRDefault="00E0099C" w:rsidP="00361C53">
            <w:pPr>
              <w:spacing w:after="0" w:line="240" w:lineRule="auto"/>
              <w:rPr>
                <w:b/>
                <w:color w:val="000000" w:themeColor="text1"/>
                <w:sz w:val="20"/>
                <w:szCs w:val="20"/>
              </w:rPr>
            </w:pPr>
            <w:r w:rsidRPr="00807C2B">
              <w:rPr>
                <w:b/>
                <w:color w:val="000000" w:themeColor="text1"/>
                <w:sz w:val="20"/>
                <w:szCs w:val="20"/>
              </w:rPr>
              <w:t>Dział: Cyberprzemoc</w:t>
            </w:r>
            <w:r w:rsidR="00B3034D" w:rsidRPr="00807C2B">
              <w:rPr>
                <w:b/>
                <w:color w:val="000000" w:themeColor="text1"/>
                <w:sz w:val="20"/>
                <w:szCs w:val="20"/>
              </w:rPr>
              <w:t xml:space="preserve"> , uzależnienie od Internetu, bezpieczeństwo w sieci.</w:t>
            </w:r>
          </w:p>
        </w:tc>
      </w:tr>
      <w:tr w:rsidR="00807C2B" w:rsidRPr="00807C2B" w:rsidTr="00361C53">
        <w:tc>
          <w:tcPr>
            <w:tcW w:w="3369"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 xml:space="preserve">Cel </w:t>
            </w:r>
            <w:r w:rsidR="00E62FBE" w:rsidRPr="00807C2B">
              <w:rPr>
                <w:b/>
                <w:color w:val="000000" w:themeColor="text1"/>
                <w:sz w:val="20"/>
                <w:szCs w:val="20"/>
              </w:rPr>
              <w:t>e:</w:t>
            </w:r>
          </w:p>
        </w:tc>
        <w:tc>
          <w:tcPr>
            <w:tcW w:w="4961"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Zadania</w:t>
            </w:r>
          </w:p>
        </w:tc>
        <w:tc>
          <w:tcPr>
            <w:tcW w:w="3638"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Formy realizacji</w:t>
            </w:r>
          </w:p>
        </w:tc>
        <w:tc>
          <w:tcPr>
            <w:tcW w:w="2032"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Odpowiedzialni</w:t>
            </w:r>
          </w:p>
        </w:tc>
      </w:tr>
      <w:tr w:rsidR="00D2780E" w:rsidRPr="00807C2B" w:rsidTr="00361C53">
        <w:tc>
          <w:tcPr>
            <w:tcW w:w="3369" w:type="dxa"/>
            <w:shd w:val="clear" w:color="auto" w:fill="auto"/>
          </w:tcPr>
          <w:p w:rsidR="00FD4978" w:rsidRPr="00807C2B" w:rsidRDefault="0000476E" w:rsidP="0000476E">
            <w:pPr>
              <w:spacing w:after="0" w:line="240" w:lineRule="auto"/>
              <w:rPr>
                <w:bCs/>
                <w:color w:val="000000" w:themeColor="text1"/>
                <w:sz w:val="20"/>
                <w:szCs w:val="20"/>
              </w:rPr>
            </w:pPr>
            <w:r w:rsidRPr="00807C2B">
              <w:rPr>
                <w:bCs/>
                <w:color w:val="000000" w:themeColor="text1"/>
                <w:sz w:val="20"/>
                <w:szCs w:val="20"/>
              </w:rPr>
              <w:t>Uświadomienie istnienia zjawiska cyberprzemocy wśród młodych ludzi oraz różnorodności ich form występowania</w:t>
            </w:r>
            <w:r w:rsidR="00D2780E" w:rsidRPr="00807C2B">
              <w:rPr>
                <w:bCs/>
                <w:color w:val="000000" w:themeColor="text1"/>
                <w:sz w:val="20"/>
                <w:szCs w:val="20"/>
              </w:rPr>
              <w:t xml:space="preserve"> </w:t>
            </w:r>
          </w:p>
          <w:p w:rsidR="00FD4978" w:rsidRPr="00807C2B" w:rsidRDefault="00FD4978" w:rsidP="00FD4978">
            <w:pPr>
              <w:spacing w:after="0" w:line="240" w:lineRule="auto"/>
              <w:rPr>
                <w:bCs/>
                <w:color w:val="000000" w:themeColor="text1"/>
                <w:sz w:val="20"/>
                <w:szCs w:val="20"/>
              </w:rPr>
            </w:pPr>
            <w:r w:rsidRPr="00807C2B">
              <w:rPr>
                <w:bCs/>
                <w:color w:val="000000" w:themeColor="text1"/>
                <w:sz w:val="20"/>
                <w:szCs w:val="20"/>
              </w:rPr>
              <w:t xml:space="preserve">Propagowanie zasad </w:t>
            </w:r>
            <w:r w:rsidR="00FB05B8" w:rsidRPr="00807C2B">
              <w:rPr>
                <w:bCs/>
                <w:color w:val="000000" w:themeColor="text1"/>
                <w:sz w:val="20"/>
                <w:szCs w:val="20"/>
              </w:rPr>
              <w:t>bezpieczeństwa</w:t>
            </w:r>
            <w:r w:rsidRPr="00807C2B">
              <w:rPr>
                <w:bCs/>
                <w:color w:val="000000" w:themeColor="text1"/>
                <w:sz w:val="20"/>
                <w:szCs w:val="20"/>
              </w:rPr>
              <w:t xml:space="preserve"> w Internecie. Ze szczególnych uwzględn</w:t>
            </w:r>
            <w:r w:rsidR="00FB05B8" w:rsidRPr="00807C2B">
              <w:rPr>
                <w:bCs/>
                <w:color w:val="000000" w:themeColor="text1"/>
                <w:sz w:val="20"/>
                <w:szCs w:val="20"/>
              </w:rPr>
              <w:t>ieniem ochro</w:t>
            </w:r>
            <w:r w:rsidR="00B3034D" w:rsidRPr="00807C2B">
              <w:rPr>
                <w:bCs/>
                <w:color w:val="000000" w:themeColor="text1"/>
                <w:sz w:val="20"/>
                <w:szCs w:val="20"/>
              </w:rPr>
              <w:t>ny danych osobowych, ochrony przed pornografią i sekstingiem.</w:t>
            </w:r>
          </w:p>
          <w:p w:rsidR="00B3034D" w:rsidRPr="00807C2B" w:rsidRDefault="00B3034D" w:rsidP="00FD4978">
            <w:pPr>
              <w:spacing w:after="0" w:line="240" w:lineRule="auto"/>
              <w:rPr>
                <w:bCs/>
                <w:color w:val="000000" w:themeColor="text1"/>
                <w:sz w:val="20"/>
                <w:szCs w:val="20"/>
              </w:rPr>
            </w:pPr>
            <w:r w:rsidRPr="00807C2B">
              <w:rPr>
                <w:bCs/>
                <w:color w:val="000000" w:themeColor="text1"/>
                <w:sz w:val="20"/>
                <w:szCs w:val="20"/>
              </w:rPr>
              <w:t>Uświadomienie problemu uzależnienia od Internetu (FOMO)</w:t>
            </w:r>
            <w:r w:rsidR="00FD0A6B" w:rsidRPr="00807C2B">
              <w:rPr>
                <w:bCs/>
                <w:color w:val="000000" w:themeColor="text1"/>
                <w:sz w:val="20"/>
                <w:szCs w:val="20"/>
              </w:rPr>
              <w:t>.</w:t>
            </w:r>
          </w:p>
          <w:p w:rsidR="00FB05B8" w:rsidRPr="00807C2B" w:rsidRDefault="00FB05B8" w:rsidP="00FD4978">
            <w:pPr>
              <w:spacing w:after="0" w:line="240" w:lineRule="auto"/>
              <w:rPr>
                <w:bCs/>
                <w:color w:val="000000" w:themeColor="text1"/>
                <w:sz w:val="20"/>
                <w:szCs w:val="20"/>
              </w:rPr>
            </w:pPr>
          </w:p>
          <w:p w:rsidR="00BE73A0" w:rsidRPr="00807C2B" w:rsidRDefault="00BE73A0" w:rsidP="00FD4978">
            <w:pPr>
              <w:spacing w:after="0" w:line="240" w:lineRule="auto"/>
              <w:rPr>
                <w:bCs/>
                <w:color w:val="000000" w:themeColor="text1"/>
                <w:sz w:val="20"/>
                <w:szCs w:val="20"/>
              </w:rPr>
            </w:pPr>
          </w:p>
          <w:p w:rsidR="00BE73A0" w:rsidRPr="00807C2B" w:rsidRDefault="00BE73A0" w:rsidP="00FD4978">
            <w:pPr>
              <w:spacing w:after="0" w:line="240" w:lineRule="auto"/>
              <w:rPr>
                <w:bCs/>
                <w:color w:val="000000" w:themeColor="text1"/>
                <w:sz w:val="20"/>
                <w:szCs w:val="20"/>
              </w:rPr>
            </w:pPr>
          </w:p>
          <w:p w:rsidR="00FD4978" w:rsidRPr="00807C2B" w:rsidRDefault="00D2780E" w:rsidP="0000476E">
            <w:pPr>
              <w:spacing w:after="0" w:line="240" w:lineRule="auto"/>
              <w:rPr>
                <w:bCs/>
                <w:color w:val="000000" w:themeColor="text1"/>
                <w:sz w:val="20"/>
                <w:szCs w:val="20"/>
              </w:rPr>
            </w:pPr>
            <w:r w:rsidRPr="00807C2B">
              <w:rPr>
                <w:bCs/>
                <w:color w:val="000000" w:themeColor="text1"/>
                <w:sz w:val="20"/>
                <w:szCs w:val="20"/>
              </w:rPr>
              <w:t xml:space="preserve">   </w:t>
            </w:r>
          </w:p>
          <w:p w:rsidR="00FD4978" w:rsidRPr="00807C2B" w:rsidRDefault="00FD4978" w:rsidP="0000476E">
            <w:pPr>
              <w:spacing w:after="0" w:line="240" w:lineRule="auto"/>
              <w:rPr>
                <w:bCs/>
                <w:color w:val="000000" w:themeColor="text1"/>
                <w:sz w:val="20"/>
                <w:szCs w:val="20"/>
              </w:rPr>
            </w:pPr>
          </w:p>
          <w:p w:rsidR="00D2780E" w:rsidRPr="00807C2B" w:rsidRDefault="00D2780E" w:rsidP="0000476E">
            <w:pPr>
              <w:spacing w:after="0" w:line="240" w:lineRule="auto"/>
              <w:rPr>
                <w:bCs/>
                <w:color w:val="000000" w:themeColor="text1"/>
                <w:sz w:val="20"/>
                <w:szCs w:val="20"/>
              </w:rPr>
            </w:pPr>
            <w:r w:rsidRPr="00807C2B">
              <w:rPr>
                <w:bCs/>
                <w:color w:val="000000" w:themeColor="text1"/>
                <w:sz w:val="20"/>
                <w:szCs w:val="20"/>
              </w:rPr>
              <w:t xml:space="preserve">                                                                                                                                                                                                                                                             </w:t>
            </w:r>
          </w:p>
        </w:tc>
        <w:tc>
          <w:tcPr>
            <w:tcW w:w="4961" w:type="dxa"/>
            <w:shd w:val="clear" w:color="auto" w:fill="auto"/>
          </w:tcPr>
          <w:p w:rsidR="00D2780E" w:rsidRPr="00807C2B" w:rsidRDefault="00D2780E" w:rsidP="00FD4978">
            <w:pPr>
              <w:pStyle w:val="Akapitzlist"/>
              <w:numPr>
                <w:ilvl w:val="0"/>
                <w:numId w:val="23"/>
              </w:numPr>
              <w:spacing w:after="0" w:line="240" w:lineRule="auto"/>
              <w:rPr>
                <w:bCs/>
                <w:color w:val="000000" w:themeColor="text1"/>
                <w:sz w:val="20"/>
                <w:szCs w:val="20"/>
              </w:rPr>
            </w:pPr>
            <w:r w:rsidRPr="00807C2B">
              <w:rPr>
                <w:bCs/>
                <w:color w:val="000000" w:themeColor="text1"/>
                <w:sz w:val="20"/>
                <w:szCs w:val="20"/>
              </w:rPr>
              <w:t>Opracowanie i upowszechnianie materiałów o zjawisku cyberprzemocy, jego formach, prawnych konsekwencjach popełnienia czynu oraz sposobów reagowania w przypadku znalezienia się w takiej sytuacji.</w:t>
            </w:r>
          </w:p>
          <w:p w:rsidR="00FD4978" w:rsidRPr="00807C2B" w:rsidRDefault="0000476E" w:rsidP="00FD4978">
            <w:pPr>
              <w:pStyle w:val="Akapitzlist"/>
              <w:numPr>
                <w:ilvl w:val="0"/>
                <w:numId w:val="23"/>
              </w:numPr>
              <w:spacing w:after="0" w:line="240" w:lineRule="auto"/>
              <w:rPr>
                <w:color w:val="000000" w:themeColor="text1"/>
                <w:sz w:val="20"/>
                <w:szCs w:val="20"/>
              </w:rPr>
            </w:pPr>
            <w:r w:rsidRPr="00807C2B">
              <w:rPr>
                <w:bCs/>
                <w:color w:val="000000" w:themeColor="text1"/>
                <w:sz w:val="20"/>
                <w:szCs w:val="20"/>
              </w:rPr>
              <w:t>Przeprowadzenie zajęć dot. cyberprzemocy</w:t>
            </w:r>
          </w:p>
          <w:p w:rsidR="00FD4978" w:rsidRPr="00807C2B" w:rsidRDefault="00FD4978" w:rsidP="00FD4978">
            <w:pPr>
              <w:pStyle w:val="Akapitzlist"/>
              <w:numPr>
                <w:ilvl w:val="0"/>
                <w:numId w:val="23"/>
              </w:numPr>
              <w:spacing w:after="0" w:line="240" w:lineRule="auto"/>
              <w:rPr>
                <w:color w:val="000000" w:themeColor="text1"/>
                <w:sz w:val="20"/>
                <w:szCs w:val="20"/>
              </w:rPr>
            </w:pPr>
            <w:r w:rsidRPr="00807C2B">
              <w:rPr>
                <w:bCs/>
                <w:color w:val="000000" w:themeColor="text1"/>
                <w:sz w:val="20"/>
                <w:szCs w:val="20"/>
              </w:rPr>
              <w:t>Zorganizowanie dnia ochrony danych osobowych</w:t>
            </w:r>
          </w:p>
          <w:p w:rsidR="00FD4978" w:rsidRPr="00807C2B" w:rsidRDefault="00FD4978" w:rsidP="00FD4978">
            <w:pPr>
              <w:pStyle w:val="Akapitzlist"/>
              <w:numPr>
                <w:ilvl w:val="0"/>
                <w:numId w:val="23"/>
              </w:numPr>
              <w:spacing w:after="0" w:line="240" w:lineRule="auto"/>
              <w:rPr>
                <w:color w:val="000000" w:themeColor="text1"/>
                <w:sz w:val="20"/>
                <w:szCs w:val="20"/>
              </w:rPr>
            </w:pPr>
            <w:r w:rsidRPr="00807C2B">
              <w:rPr>
                <w:bCs/>
                <w:color w:val="000000" w:themeColor="text1"/>
                <w:sz w:val="20"/>
                <w:szCs w:val="20"/>
              </w:rPr>
              <w:t>Zaangażowanie młodzieży do aktywnego działania w przypadku zetknięcia się z cyberprzemocą.</w:t>
            </w:r>
          </w:p>
          <w:p w:rsidR="00E20E6A" w:rsidRPr="00807C2B" w:rsidRDefault="00E20E6A" w:rsidP="00FD4978">
            <w:pPr>
              <w:pStyle w:val="Akapitzlist"/>
              <w:numPr>
                <w:ilvl w:val="0"/>
                <w:numId w:val="23"/>
              </w:numPr>
              <w:spacing w:after="0" w:line="240" w:lineRule="auto"/>
              <w:rPr>
                <w:color w:val="000000" w:themeColor="text1"/>
                <w:sz w:val="20"/>
                <w:szCs w:val="20"/>
              </w:rPr>
            </w:pPr>
            <w:r w:rsidRPr="00807C2B">
              <w:rPr>
                <w:bCs/>
                <w:color w:val="000000" w:themeColor="text1"/>
                <w:sz w:val="20"/>
                <w:szCs w:val="20"/>
              </w:rPr>
              <w:t xml:space="preserve">Przeprowadzenie </w:t>
            </w:r>
            <w:r w:rsidR="00FD0A6B" w:rsidRPr="00807C2B">
              <w:rPr>
                <w:bCs/>
                <w:color w:val="000000" w:themeColor="text1"/>
                <w:sz w:val="20"/>
                <w:szCs w:val="20"/>
              </w:rPr>
              <w:t xml:space="preserve">zajęć w klasach </w:t>
            </w:r>
            <w:r w:rsidRPr="00807C2B">
              <w:rPr>
                <w:bCs/>
                <w:color w:val="000000" w:themeColor="text1"/>
                <w:sz w:val="20"/>
                <w:szCs w:val="20"/>
              </w:rPr>
              <w:t>dot. bezpieczeństwa w internecie</w:t>
            </w:r>
          </w:p>
          <w:p w:rsidR="00D2780E" w:rsidRPr="00807C2B" w:rsidRDefault="00D2780E" w:rsidP="00361C53">
            <w:pPr>
              <w:spacing w:after="0" w:line="240" w:lineRule="auto"/>
              <w:ind w:left="360"/>
              <w:rPr>
                <w:color w:val="000000" w:themeColor="text1"/>
                <w:sz w:val="20"/>
                <w:szCs w:val="20"/>
              </w:rPr>
            </w:pPr>
          </w:p>
          <w:p w:rsidR="00D2780E" w:rsidRPr="00807C2B" w:rsidRDefault="00D2780E" w:rsidP="00361C53">
            <w:pPr>
              <w:spacing w:after="0" w:line="240" w:lineRule="auto"/>
              <w:ind w:left="360"/>
              <w:rPr>
                <w:b/>
                <w:color w:val="000000" w:themeColor="text1"/>
                <w:sz w:val="20"/>
                <w:szCs w:val="20"/>
              </w:rPr>
            </w:pPr>
          </w:p>
          <w:p w:rsidR="00A745C7" w:rsidRPr="00807C2B" w:rsidRDefault="00A745C7" w:rsidP="00361C53">
            <w:pPr>
              <w:spacing w:after="0" w:line="240" w:lineRule="auto"/>
              <w:ind w:left="360"/>
              <w:rPr>
                <w:b/>
                <w:color w:val="000000" w:themeColor="text1"/>
                <w:sz w:val="20"/>
                <w:szCs w:val="20"/>
              </w:rPr>
            </w:pPr>
          </w:p>
          <w:p w:rsidR="00A745C7" w:rsidRPr="00807C2B" w:rsidRDefault="00A745C7" w:rsidP="00361C53">
            <w:pPr>
              <w:spacing w:after="0" w:line="240" w:lineRule="auto"/>
              <w:ind w:left="360"/>
              <w:rPr>
                <w:b/>
                <w:color w:val="000000" w:themeColor="text1"/>
                <w:sz w:val="20"/>
                <w:szCs w:val="20"/>
              </w:rPr>
            </w:pPr>
          </w:p>
          <w:p w:rsidR="00A745C7" w:rsidRPr="00807C2B" w:rsidRDefault="00A745C7" w:rsidP="005053CC">
            <w:pPr>
              <w:spacing w:after="0" w:line="240" w:lineRule="auto"/>
              <w:rPr>
                <w:b/>
                <w:color w:val="000000" w:themeColor="text1"/>
                <w:sz w:val="20"/>
                <w:szCs w:val="20"/>
              </w:rPr>
            </w:pPr>
          </w:p>
        </w:tc>
        <w:tc>
          <w:tcPr>
            <w:tcW w:w="3638" w:type="dxa"/>
            <w:shd w:val="clear" w:color="auto" w:fill="auto"/>
          </w:tcPr>
          <w:p w:rsidR="0000476E" w:rsidRPr="00807C2B" w:rsidRDefault="0000476E" w:rsidP="0000476E">
            <w:pPr>
              <w:pStyle w:val="Akapitzlist"/>
              <w:spacing w:after="0" w:line="240" w:lineRule="auto"/>
              <w:ind w:left="0"/>
              <w:rPr>
                <w:color w:val="000000" w:themeColor="text1"/>
                <w:sz w:val="20"/>
                <w:szCs w:val="20"/>
              </w:rPr>
            </w:pPr>
            <w:r w:rsidRPr="00807C2B">
              <w:rPr>
                <w:color w:val="000000" w:themeColor="text1"/>
                <w:sz w:val="20"/>
                <w:szCs w:val="20"/>
              </w:rPr>
              <w:t>Rozmowy z rodzicami</w:t>
            </w:r>
          </w:p>
          <w:p w:rsidR="00FB05B8" w:rsidRPr="00807C2B" w:rsidRDefault="00FB05B8" w:rsidP="0000476E">
            <w:pPr>
              <w:pStyle w:val="Akapitzlist"/>
              <w:spacing w:after="0" w:line="240" w:lineRule="auto"/>
              <w:ind w:left="0"/>
              <w:rPr>
                <w:color w:val="000000" w:themeColor="text1"/>
                <w:sz w:val="20"/>
                <w:szCs w:val="20"/>
              </w:rPr>
            </w:pPr>
            <w:r w:rsidRPr="00807C2B">
              <w:rPr>
                <w:color w:val="000000" w:themeColor="text1"/>
                <w:sz w:val="20"/>
                <w:szCs w:val="20"/>
              </w:rPr>
              <w:t>Szkolenie dla rodziców dot. bezpieczeństwa w internecie</w:t>
            </w:r>
          </w:p>
          <w:p w:rsidR="0000476E" w:rsidRPr="00807C2B" w:rsidRDefault="0000476E" w:rsidP="0000476E">
            <w:pPr>
              <w:pStyle w:val="Akapitzlist"/>
              <w:spacing w:after="0" w:line="240" w:lineRule="auto"/>
              <w:ind w:left="0"/>
              <w:rPr>
                <w:color w:val="000000" w:themeColor="text1"/>
                <w:sz w:val="20"/>
                <w:szCs w:val="20"/>
              </w:rPr>
            </w:pPr>
            <w:r w:rsidRPr="00807C2B">
              <w:rPr>
                <w:color w:val="000000" w:themeColor="text1"/>
                <w:sz w:val="20"/>
                <w:szCs w:val="20"/>
              </w:rPr>
              <w:t>Rozmowy z dziećmi</w:t>
            </w:r>
          </w:p>
          <w:p w:rsidR="0000476E" w:rsidRPr="00807C2B" w:rsidRDefault="0000476E" w:rsidP="0000476E">
            <w:pPr>
              <w:pStyle w:val="Akapitzlist"/>
              <w:spacing w:after="0" w:line="240" w:lineRule="auto"/>
              <w:ind w:left="0"/>
              <w:rPr>
                <w:color w:val="000000" w:themeColor="text1"/>
                <w:sz w:val="20"/>
                <w:szCs w:val="20"/>
              </w:rPr>
            </w:pPr>
            <w:r w:rsidRPr="00807C2B">
              <w:rPr>
                <w:color w:val="000000" w:themeColor="text1"/>
                <w:sz w:val="20"/>
                <w:szCs w:val="20"/>
              </w:rPr>
              <w:t>Filmy edukacyjne</w:t>
            </w:r>
          </w:p>
          <w:p w:rsidR="00D2780E" w:rsidRPr="00807C2B" w:rsidRDefault="0000476E" w:rsidP="0000476E">
            <w:pPr>
              <w:pStyle w:val="Akapitzlist"/>
              <w:spacing w:after="0" w:line="240" w:lineRule="auto"/>
              <w:ind w:left="0"/>
              <w:rPr>
                <w:color w:val="000000" w:themeColor="text1"/>
                <w:sz w:val="20"/>
                <w:szCs w:val="20"/>
              </w:rPr>
            </w:pPr>
            <w:r w:rsidRPr="00807C2B">
              <w:rPr>
                <w:color w:val="000000" w:themeColor="text1"/>
                <w:sz w:val="20"/>
                <w:szCs w:val="20"/>
              </w:rPr>
              <w:t>Współpraca z Cybernauci</w:t>
            </w:r>
          </w:p>
          <w:p w:rsidR="00FD4978" w:rsidRPr="00807C2B" w:rsidRDefault="00FD4978" w:rsidP="00716EEC">
            <w:pPr>
              <w:spacing w:line="240" w:lineRule="auto"/>
              <w:rPr>
                <w:color w:val="000000" w:themeColor="text1"/>
                <w:sz w:val="20"/>
                <w:szCs w:val="20"/>
              </w:rPr>
            </w:pPr>
            <w:r w:rsidRPr="00807C2B">
              <w:rPr>
                <w:color w:val="000000" w:themeColor="text1"/>
                <w:sz w:val="20"/>
                <w:szCs w:val="20"/>
              </w:rPr>
              <w:t>zajęcia podczas godziny wychowawczej oraz na informatyce dotyczące bezpiecznego korzystanie z nowych mediów ze szczególnym uwzględnieniem Internetu i telefonu komórkowego;</w:t>
            </w:r>
          </w:p>
          <w:p w:rsidR="00FD4978" w:rsidRPr="00807C2B" w:rsidRDefault="00FD4978" w:rsidP="00716EEC">
            <w:pPr>
              <w:spacing w:line="240" w:lineRule="auto"/>
              <w:rPr>
                <w:color w:val="000000" w:themeColor="text1"/>
                <w:sz w:val="20"/>
                <w:szCs w:val="20"/>
              </w:rPr>
            </w:pPr>
            <w:r w:rsidRPr="00807C2B">
              <w:rPr>
                <w:color w:val="000000" w:themeColor="text1"/>
                <w:sz w:val="20"/>
                <w:szCs w:val="20"/>
              </w:rPr>
              <w:t>informowanie uczniów o konieczności ochrony swoich danych osobowy oraz ewentualnych konsekwencjach wynikających z ich niedopilnowania.</w:t>
            </w:r>
          </w:p>
          <w:p w:rsidR="005053CC" w:rsidRPr="00807C2B" w:rsidRDefault="005053CC" w:rsidP="005053CC">
            <w:pPr>
              <w:spacing w:line="240" w:lineRule="auto"/>
              <w:rPr>
                <w:color w:val="000000" w:themeColor="text1"/>
                <w:sz w:val="20"/>
                <w:szCs w:val="20"/>
              </w:rPr>
            </w:pPr>
            <w:r w:rsidRPr="00807C2B">
              <w:rPr>
                <w:color w:val="000000" w:themeColor="text1"/>
                <w:sz w:val="20"/>
                <w:szCs w:val="20"/>
              </w:rPr>
              <w:t>Dzień Ochrony Danych Osobowych</w:t>
            </w:r>
          </w:p>
          <w:p w:rsidR="00FD4978" w:rsidRPr="00807C2B" w:rsidRDefault="00FD4978" w:rsidP="0000476E">
            <w:pPr>
              <w:pStyle w:val="Akapitzlist"/>
              <w:spacing w:after="0" w:line="240" w:lineRule="auto"/>
              <w:ind w:left="0"/>
              <w:rPr>
                <w:b/>
                <w:color w:val="000000" w:themeColor="text1"/>
                <w:sz w:val="20"/>
                <w:szCs w:val="20"/>
              </w:rPr>
            </w:pPr>
          </w:p>
          <w:p w:rsidR="005053CC" w:rsidRPr="00807C2B" w:rsidRDefault="005053CC" w:rsidP="0000476E">
            <w:pPr>
              <w:pStyle w:val="Akapitzlist"/>
              <w:spacing w:after="0" w:line="240" w:lineRule="auto"/>
              <w:ind w:left="0"/>
              <w:rPr>
                <w:b/>
                <w:color w:val="000000" w:themeColor="text1"/>
                <w:sz w:val="20"/>
                <w:szCs w:val="20"/>
              </w:rPr>
            </w:pPr>
          </w:p>
        </w:tc>
        <w:tc>
          <w:tcPr>
            <w:tcW w:w="2032" w:type="dxa"/>
            <w:shd w:val="clear" w:color="auto" w:fill="auto"/>
          </w:tcPr>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Wychowawcy,</w:t>
            </w:r>
          </w:p>
          <w:p w:rsidR="00D2780E" w:rsidRPr="00807C2B" w:rsidRDefault="00D2780E" w:rsidP="00361C53">
            <w:pPr>
              <w:spacing w:after="0" w:line="240" w:lineRule="auto"/>
              <w:rPr>
                <w:color w:val="000000" w:themeColor="text1"/>
                <w:sz w:val="20"/>
                <w:szCs w:val="20"/>
              </w:rPr>
            </w:pPr>
            <w:r w:rsidRPr="00807C2B">
              <w:rPr>
                <w:color w:val="000000" w:themeColor="text1"/>
                <w:sz w:val="20"/>
                <w:szCs w:val="20"/>
              </w:rPr>
              <w:t>Pedagog szkolny</w:t>
            </w:r>
          </w:p>
          <w:p w:rsidR="00716EEC" w:rsidRPr="00807C2B" w:rsidRDefault="00716EEC" w:rsidP="00361C53">
            <w:pPr>
              <w:spacing w:after="0" w:line="240" w:lineRule="auto"/>
              <w:rPr>
                <w:b/>
                <w:color w:val="000000" w:themeColor="text1"/>
                <w:sz w:val="20"/>
                <w:szCs w:val="20"/>
              </w:rPr>
            </w:pPr>
            <w:r w:rsidRPr="00807C2B">
              <w:rPr>
                <w:color w:val="000000" w:themeColor="text1"/>
                <w:sz w:val="20"/>
                <w:szCs w:val="20"/>
              </w:rPr>
              <w:t>psycholog</w:t>
            </w:r>
          </w:p>
        </w:tc>
      </w:tr>
    </w:tbl>
    <w:p w:rsidR="00D2780E" w:rsidRPr="00807C2B" w:rsidRDefault="00D2780E" w:rsidP="00D2780E">
      <w:pPr>
        <w:spacing w:after="0"/>
        <w:rPr>
          <w:vanish/>
          <w:color w:val="000000" w:themeColor="text1"/>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961"/>
        <w:gridCol w:w="3685"/>
        <w:gridCol w:w="1985"/>
      </w:tblGrid>
      <w:tr w:rsidR="00807C2B" w:rsidRPr="00807C2B" w:rsidTr="00361C53">
        <w:tc>
          <w:tcPr>
            <w:tcW w:w="14000" w:type="dxa"/>
            <w:gridSpan w:val="4"/>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Dział: Nienaruszalność cielesna</w:t>
            </w:r>
            <w:r w:rsidR="007F0257" w:rsidRPr="00807C2B">
              <w:rPr>
                <w:b/>
                <w:color w:val="000000" w:themeColor="text1"/>
                <w:sz w:val="20"/>
                <w:szCs w:val="20"/>
              </w:rPr>
              <w:t xml:space="preserve"> (przemoc w rodzinie)</w:t>
            </w:r>
            <w:r w:rsidRPr="00807C2B">
              <w:rPr>
                <w:b/>
                <w:color w:val="000000" w:themeColor="text1"/>
                <w:sz w:val="20"/>
                <w:szCs w:val="20"/>
              </w:rPr>
              <w:t xml:space="preserve"> i przeciwdziałanie wykorzystywaniu dzieci</w:t>
            </w:r>
          </w:p>
          <w:p w:rsidR="00D2780E" w:rsidRPr="00807C2B" w:rsidRDefault="00D2780E" w:rsidP="00361C53">
            <w:pPr>
              <w:spacing w:after="0" w:line="240" w:lineRule="auto"/>
              <w:rPr>
                <w:b/>
                <w:color w:val="000000" w:themeColor="text1"/>
                <w:sz w:val="20"/>
                <w:szCs w:val="20"/>
              </w:rPr>
            </w:pPr>
          </w:p>
        </w:tc>
      </w:tr>
      <w:tr w:rsidR="00807C2B" w:rsidRPr="00807C2B" w:rsidTr="00361C53">
        <w:tc>
          <w:tcPr>
            <w:tcW w:w="3369" w:type="dxa"/>
            <w:shd w:val="clear" w:color="auto" w:fill="auto"/>
          </w:tcPr>
          <w:p w:rsidR="00D2780E" w:rsidRPr="00807C2B" w:rsidRDefault="00201716" w:rsidP="00361C53">
            <w:pPr>
              <w:spacing w:after="0" w:line="240" w:lineRule="auto"/>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61"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Zadania</w:t>
            </w:r>
          </w:p>
        </w:tc>
        <w:tc>
          <w:tcPr>
            <w:tcW w:w="3685"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Formy realizacji</w:t>
            </w:r>
          </w:p>
        </w:tc>
        <w:tc>
          <w:tcPr>
            <w:tcW w:w="1985" w:type="dxa"/>
            <w:shd w:val="clear" w:color="auto" w:fill="auto"/>
          </w:tcPr>
          <w:p w:rsidR="00D2780E" w:rsidRPr="00807C2B" w:rsidRDefault="00D2780E" w:rsidP="00361C53">
            <w:pPr>
              <w:spacing w:after="0" w:line="240" w:lineRule="auto"/>
              <w:rPr>
                <w:b/>
                <w:color w:val="000000" w:themeColor="text1"/>
                <w:sz w:val="20"/>
                <w:szCs w:val="20"/>
              </w:rPr>
            </w:pPr>
            <w:r w:rsidRPr="00807C2B">
              <w:rPr>
                <w:b/>
                <w:color w:val="000000" w:themeColor="text1"/>
                <w:sz w:val="20"/>
                <w:szCs w:val="20"/>
              </w:rPr>
              <w:t>Odpowiedzialni</w:t>
            </w:r>
          </w:p>
        </w:tc>
      </w:tr>
      <w:tr w:rsidR="00D2780E" w:rsidRPr="00807C2B" w:rsidTr="00361C53">
        <w:tc>
          <w:tcPr>
            <w:tcW w:w="3369" w:type="dxa"/>
            <w:shd w:val="clear" w:color="auto" w:fill="auto"/>
          </w:tcPr>
          <w:p w:rsidR="00FD0A6B" w:rsidRPr="00807C2B" w:rsidRDefault="00D2780E" w:rsidP="00C221C4">
            <w:pPr>
              <w:spacing w:after="0" w:line="240" w:lineRule="auto"/>
              <w:rPr>
                <w:color w:val="000000" w:themeColor="text1"/>
                <w:sz w:val="20"/>
                <w:szCs w:val="20"/>
              </w:rPr>
            </w:pPr>
            <w:r w:rsidRPr="00807C2B">
              <w:rPr>
                <w:color w:val="000000" w:themeColor="text1"/>
                <w:sz w:val="20"/>
                <w:szCs w:val="20"/>
              </w:rPr>
              <w:t>Uświadami</w:t>
            </w:r>
            <w:r w:rsidR="007F0257" w:rsidRPr="00807C2B">
              <w:rPr>
                <w:color w:val="000000" w:themeColor="text1"/>
                <w:sz w:val="20"/>
                <w:szCs w:val="20"/>
              </w:rPr>
              <w:t>anie nienaruszalności cielesne własnej oraz  drugiego człowieka</w:t>
            </w:r>
          </w:p>
          <w:p w:rsidR="00EA0FB1" w:rsidRPr="00807C2B" w:rsidRDefault="00EA0FB1" w:rsidP="00C221C4">
            <w:pPr>
              <w:spacing w:after="0" w:line="240" w:lineRule="auto"/>
              <w:rPr>
                <w:color w:val="000000" w:themeColor="text1"/>
                <w:sz w:val="20"/>
                <w:szCs w:val="20"/>
              </w:rPr>
            </w:pPr>
            <w:r w:rsidRPr="00807C2B">
              <w:rPr>
                <w:color w:val="000000" w:themeColor="text1"/>
                <w:sz w:val="20"/>
                <w:szCs w:val="20"/>
              </w:rPr>
              <w:t>Rozbudzanie poczucia solidarności i braku obojętności na krzywdy ludzkie</w:t>
            </w:r>
          </w:p>
          <w:p w:rsidR="00EA0FB1" w:rsidRPr="00807C2B" w:rsidRDefault="00EA0FB1" w:rsidP="00C221C4">
            <w:pPr>
              <w:spacing w:after="0" w:line="240" w:lineRule="auto"/>
              <w:rPr>
                <w:color w:val="000000" w:themeColor="text1"/>
                <w:sz w:val="20"/>
                <w:szCs w:val="20"/>
              </w:rPr>
            </w:pPr>
            <w:r w:rsidRPr="00807C2B">
              <w:rPr>
                <w:color w:val="000000" w:themeColor="text1"/>
                <w:sz w:val="20"/>
                <w:szCs w:val="20"/>
              </w:rPr>
              <w:lastRenderedPageBreak/>
              <w:t>Stworzenie procedur w przypadku stwierdzenia, krzywdzenia dzieci</w:t>
            </w:r>
          </w:p>
          <w:p w:rsidR="00D2780E" w:rsidRPr="00807C2B" w:rsidRDefault="00D2780E" w:rsidP="00EA0FB1">
            <w:pPr>
              <w:spacing w:after="0" w:line="240" w:lineRule="auto"/>
              <w:contextualSpacing/>
              <w:rPr>
                <w:b/>
                <w:color w:val="000000" w:themeColor="text1"/>
                <w:sz w:val="20"/>
                <w:szCs w:val="20"/>
              </w:rPr>
            </w:pPr>
          </w:p>
        </w:tc>
        <w:tc>
          <w:tcPr>
            <w:tcW w:w="4961" w:type="dxa"/>
            <w:shd w:val="clear" w:color="auto" w:fill="auto"/>
          </w:tcPr>
          <w:p w:rsidR="00D2780E" w:rsidRPr="00807C2B" w:rsidRDefault="00D2780E"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lastRenderedPageBreak/>
              <w:t>przedstawianie miejsc</w:t>
            </w:r>
            <w:r w:rsidR="00EA0FB1" w:rsidRPr="00807C2B">
              <w:rPr>
                <w:color w:val="000000" w:themeColor="text1"/>
                <w:sz w:val="20"/>
                <w:szCs w:val="20"/>
              </w:rPr>
              <w:t>, w których można szukać pomocy</w:t>
            </w:r>
            <w:r w:rsidR="00FD0A6B" w:rsidRPr="00807C2B">
              <w:rPr>
                <w:color w:val="000000" w:themeColor="text1"/>
                <w:sz w:val="20"/>
                <w:szCs w:val="20"/>
              </w:rPr>
              <w:t>, w tym telefonów zaufania oraz korzystania z form kontaktu z pedagogiem i psychologiem szkolnymi w przypadku powtórzenia sytuacji izolacji domowej.</w:t>
            </w:r>
          </w:p>
          <w:p w:rsidR="00EA0FB1" w:rsidRPr="00807C2B" w:rsidRDefault="00EA0FB1"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lastRenderedPageBreak/>
              <w:t>praca z rodzicami, wyrażenie stanowczego sprzeciwu wobec różnych form stosowania przemocy wobec dzieci</w:t>
            </w:r>
          </w:p>
          <w:p w:rsidR="00C221C4" w:rsidRPr="00807C2B" w:rsidRDefault="00EA0FB1"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Uświadomienie dzieciom ich praw i obowiązków</w:t>
            </w:r>
            <w:r w:rsidR="00201716" w:rsidRPr="00807C2B">
              <w:rPr>
                <w:color w:val="000000" w:themeColor="text1"/>
                <w:sz w:val="20"/>
                <w:szCs w:val="20"/>
              </w:rPr>
              <w:t xml:space="preserve"> – Prawa dziecka, prawami człowieka.</w:t>
            </w:r>
          </w:p>
          <w:p w:rsidR="00D2780E" w:rsidRPr="00807C2B" w:rsidRDefault="00C221C4"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P</w:t>
            </w:r>
            <w:r w:rsidR="00EA0FB1" w:rsidRPr="00807C2B">
              <w:rPr>
                <w:color w:val="000000" w:themeColor="text1"/>
                <w:sz w:val="20"/>
                <w:szCs w:val="20"/>
              </w:rPr>
              <w:t>owołanie zespołu opisującego procedury oraz wyznaczenie osoby odpowiedzialnej za przeprowadzenie szkolenia wewnętrznego</w:t>
            </w:r>
            <w:r w:rsidR="00EA0FB1" w:rsidRPr="00807C2B">
              <w:rPr>
                <w:b/>
                <w:color w:val="000000" w:themeColor="text1"/>
                <w:sz w:val="20"/>
                <w:szCs w:val="20"/>
              </w:rPr>
              <w:t>.</w:t>
            </w:r>
          </w:p>
          <w:p w:rsidR="00EA0FB1" w:rsidRPr="00807C2B" w:rsidRDefault="00C221C4"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W</w:t>
            </w:r>
            <w:r w:rsidR="00EA0FB1" w:rsidRPr="00807C2B">
              <w:rPr>
                <w:color w:val="000000" w:themeColor="text1"/>
                <w:sz w:val="20"/>
                <w:szCs w:val="20"/>
              </w:rPr>
              <w:t>skazanie osób do których może zwrócić się dziecko w przypadku wystąpienia przemocy</w:t>
            </w:r>
          </w:p>
          <w:p w:rsidR="00F95348" w:rsidRPr="00807C2B" w:rsidRDefault="00C221C4"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W</w:t>
            </w:r>
            <w:r w:rsidR="00F95348" w:rsidRPr="00807C2B">
              <w:rPr>
                <w:color w:val="000000" w:themeColor="text1"/>
                <w:sz w:val="20"/>
                <w:szCs w:val="20"/>
              </w:rPr>
              <w:t>ytłumaczenie występowania różnic między przemocą a karaniem,</w:t>
            </w:r>
          </w:p>
          <w:p w:rsidR="00F95348" w:rsidRPr="00807C2B" w:rsidRDefault="00C221C4"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U</w:t>
            </w:r>
            <w:r w:rsidR="00F95348" w:rsidRPr="00807C2B">
              <w:rPr>
                <w:color w:val="000000" w:themeColor="text1"/>
                <w:sz w:val="20"/>
                <w:szCs w:val="20"/>
              </w:rPr>
              <w:t>świadamianie występowania granic personalnych i społecznych,</w:t>
            </w:r>
          </w:p>
          <w:p w:rsidR="00F95348" w:rsidRPr="00807C2B" w:rsidRDefault="00F95348" w:rsidP="00C221C4">
            <w:pPr>
              <w:pStyle w:val="Akapitzlist"/>
              <w:numPr>
                <w:ilvl w:val="0"/>
                <w:numId w:val="25"/>
              </w:numPr>
              <w:spacing w:after="0" w:line="240" w:lineRule="auto"/>
              <w:rPr>
                <w:color w:val="000000" w:themeColor="text1"/>
                <w:sz w:val="20"/>
                <w:szCs w:val="20"/>
              </w:rPr>
            </w:pPr>
            <w:r w:rsidRPr="00807C2B">
              <w:rPr>
                <w:color w:val="000000" w:themeColor="text1"/>
                <w:sz w:val="20"/>
                <w:szCs w:val="20"/>
              </w:rPr>
              <w:t>klasy starsze - wytłumaczenie występowania różnic między przemocą a karaniem</w:t>
            </w:r>
            <w:r w:rsidR="00C221C4" w:rsidRPr="00807C2B">
              <w:rPr>
                <w:color w:val="000000" w:themeColor="text1"/>
                <w:sz w:val="20"/>
                <w:szCs w:val="20"/>
              </w:rPr>
              <w:t xml:space="preserve"> (konsekwencjami)</w:t>
            </w:r>
          </w:p>
          <w:p w:rsidR="00F95348" w:rsidRPr="00807C2B" w:rsidRDefault="00F95348" w:rsidP="00361C53">
            <w:pPr>
              <w:spacing w:after="0" w:line="240" w:lineRule="auto"/>
              <w:contextualSpacing/>
              <w:rPr>
                <w:color w:val="000000" w:themeColor="text1"/>
                <w:sz w:val="20"/>
                <w:szCs w:val="20"/>
              </w:rPr>
            </w:pPr>
          </w:p>
        </w:tc>
        <w:tc>
          <w:tcPr>
            <w:tcW w:w="3685" w:type="dxa"/>
            <w:shd w:val="clear" w:color="auto" w:fill="auto"/>
          </w:tcPr>
          <w:p w:rsidR="00D25768" w:rsidRPr="00807C2B" w:rsidRDefault="00D25768" w:rsidP="00361C53">
            <w:pPr>
              <w:spacing w:after="0" w:line="240" w:lineRule="auto"/>
              <w:rPr>
                <w:color w:val="000000" w:themeColor="text1"/>
                <w:sz w:val="20"/>
                <w:szCs w:val="20"/>
              </w:rPr>
            </w:pPr>
            <w:r w:rsidRPr="00807C2B">
              <w:rPr>
                <w:color w:val="000000" w:themeColor="text1"/>
                <w:sz w:val="20"/>
                <w:szCs w:val="20"/>
              </w:rPr>
              <w:lastRenderedPageBreak/>
              <w:t>Szybkie i stanowcze interwencje w przypadku pozyskania wiedzy o jakiejkolwiek formie przemocy w domu lub innym bliskim otoczeniu dziecka.</w:t>
            </w:r>
          </w:p>
          <w:p w:rsidR="00FD0A6B" w:rsidRPr="00807C2B" w:rsidRDefault="00FD0A6B" w:rsidP="00361C53">
            <w:pPr>
              <w:spacing w:after="0" w:line="240" w:lineRule="auto"/>
              <w:rPr>
                <w:color w:val="000000" w:themeColor="text1"/>
                <w:sz w:val="20"/>
                <w:szCs w:val="20"/>
              </w:rPr>
            </w:pPr>
            <w:r w:rsidRPr="00807C2B">
              <w:rPr>
                <w:color w:val="000000" w:themeColor="text1"/>
                <w:sz w:val="20"/>
                <w:szCs w:val="20"/>
              </w:rPr>
              <w:lastRenderedPageBreak/>
              <w:t>Zajęcia dot. bezpiecznych dosrosłych, telefonów zaufania, materiały przez Librusa, facebooka,gazetka.</w:t>
            </w:r>
          </w:p>
          <w:p w:rsidR="00D25768" w:rsidRPr="00807C2B" w:rsidRDefault="00D25768" w:rsidP="00361C53">
            <w:pPr>
              <w:spacing w:after="0" w:line="240" w:lineRule="auto"/>
              <w:rPr>
                <w:color w:val="000000" w:themeColor="text1"/>
                <w:sz w:val="20"/>
                <w:szCs w:val="20"/>
              </w:rPr>
            </w:pPr>
          </w:p>
          <w:p w:rsidR="00EA0FB1" w:rsidRPr="00807C2B" w:rsidRDefault="00D25768" w:rsidP="00361C53">
            <w:pPr>
              <w:spacing w:after="0" w:line="240" w:lineRule="auto"/>
              <w:rPr>
                <w:color w:val="000000" w:themeColor="text1"/>
                <w:sz w:val="20"/>
                <w:szCs w:val="20"/>
              </w:rPr>
            </w:pPr>
            <w:r w:rsidRPr="00807C2B">
              <w:rPr>
                <w:color w:val="000000" w:themeColor="text1"/>
                <w:sz w:val="20"/>
                <w:szCs w:val="20"/>
              </w:rPr>
              <w:t>P</w:t>
            </w:r>
            <w:r w:rsidR="00EA0FB1" w:rsidRPr="00807C2B">
              <w:rPr>
                <w:color w:val="000000" w:themeColor="text1"/>
                <w:sz w:val="20"/>
                <w:szCs w:val="20"/>
              </w:rPr>
              <w:t>ogadan</w:t>
            </w:r>
            <w:r w:rsidRPr="00807C2B">
              <w:rPr>
                <w:color w:val="000000" w:themeColor="text1"/>
                <w:sz w:val="20"/>
                <w:szCs w:val="20"/>
              </w:rPr>
              <w:t>ka, Dzień P</w:t>
            </w:r>
            <w:r w:rsidR="00EA0FB1" w:rsidRPr="00807C2B">
              <w:rPr>
                <w:color w:val="000000" w:themeColor="text1"/>
                <w:sz w:val="20"/>
                <w:szCs w:val="20"/>
              </w:rPr>
              <w:t>raw Dziecka</w:t>
            </w:r>
            <w:r w:rsidRPr="00807C2B">
              <w:rPr>
                <w:color w:val="000000" w:themeColor="text1"/>
                <w:sz w:val="20"/>
                <w:szCs w:val="20"/>
              </w:rPr>
              <w:t xml:space="preserve"> – obowiązkowe zajęcia na godzinie wychowawczej dot. praw i obowiązków dzieci.</w:t>
            </w:r>
          </w:p>
          <w:p w:rsidR="00D25768" w:rsidRPr="00807C2B" w:rsidRDefault="00D25768" w:rsidP="00361C53">
            <w:pPr>
              <w:spacing w:after="0" w:line="240" w:lineRule="auto"/>
              <w:rPr>
                <w:color w:val="000000" w:themeColor="text1"/>
                <w:sz w:val="20"/>
                <w:szCs w:val="20"/>
              </w:rPr>
            </w:pPr>
          </w:p>
          <w:p w:rsidR="00D25768" w:rsidRPr="00807C2B" w:rsidRDefault="00D25768" w:rsidP="00361C53">
            <w:pPr>
              <w:spacing w:after="0" w:line="240" w:lineRule="auto"/>
              <w:rPr>
                <w:color w:val="000000" w:themeColor="text1"/>
                <w:sz w:val="20"/>
                <w:szCs w:val="20"/>
              </w:rPr>
            </w:pPr>
            <w:r w:rsidRPr="00807C2B">
              <w:rPr>
                <w:color w:val="000000" w:themeColor="text1"/>
                <w:sz w:val="20"/>
                <w:szCs w:val="20"/>
              </w:rPr>
              <w:t>Gazetka dot. praw dziecka</w:t>
            </w:r>
            <w:r w:rsidR="00FD0A6B" w:rsidRPr="00807C2B">
              <w:rPr>
                <w:color w:val="000000" w:themeColor="text1"/>
                <w:sz w:val="20"/>
                <w:szCs w:val="20"/>
              </w:rPr>
              <w:t>, wpisy facebook i strona www.</w:t>
            </w:r>
          </w:p>
        </w:tc>
        <w:tc>
          <w:tcPr>
            <w:tcW w:w="1985" w:type="dxa"/>
            <w:shd w:val="clear" w:color="auto" w:fill="auto"/>
          </w:tcPr>
          <w:p w:rsidR="00D2780E" w:rsidRPr="00807C2B" w:rsidRDefault="00EA0FB1" w:rsidP="00361C53">
            <w:pPr>
              <w:spacing w:after="0" w:line="240" w:lineRule="auto"/>
              <w:rPr>
                <w:color w:val="000000" w:themeColor="text1"/>
                <w:sz w:val="20"/>
                <w:szCs w:val="20"/>
              </w:rPr>
            </w:pPr>
            <w:r w:rsidRPr="00807C2B">
              <w:rPr>
                <w:color w:val="000000" w:themeColor="text1"/>
                <w:sz w:val="20"/>
                <w:szCs w:val="20"/>
              </w:rPr>
              <w:lastRenderedPageBreak/>
              <w:t>W</w:t>
            </w:r>
            <w:r w:rsidR="00D2780E" w:rsidRPr="00807C2B">
              <w:rPr>
                <w:color w:val="000000" w:themeColor="text1"/>
                <w:sz w:val="20"/>
                <w:szCs w:val="20"/>
              </w:rPr>
              <w:t>ychowawcy</w:t>
            </w:r>
          </w:p>
          <w:p w:rsidR="00EA0FB1" w:rsidRPr="00807C2B" w:rsidRDefault="00EA0FB1" w:rsidP="00361C53">
            <w:pPr>
              <w:spacing w:after="0" w:line="240" w:lineRule="auto"/>
              <w:rPr>
                <w:color w:val="000000" w:themeColor="text1"/>
                <w:sz w:val="20"/>
                <w:szCs w:val="20"/>
              </w:rPr>
            </w:pPr>
            <w:r w:rsidRPr="00807C2B">
              <w:rPr>
                <w:color w:val="000000" w:themeColor="text1"/>
                <w:sz w:val="20"/>
                <w:szCs w:val="20"/>
              </w:rPr>
              <w:t>Pedagog</w:t>
            </w:r>
          </w:p>
          <w:p w:rsidR="00EA0FB1" w:rsidRPr="00807C2B" w:rsidRDefault="00BB66CB" w:rsidP="00361C53">
            <w:pPr>
              <w:spacing w:after="0" w:line="240" w:lineRule="auto"/>
              <w:rPr>
                <w:color w:val="000000" w:themeColor="text1"/>
                <w:sz w:val="20"/>
                <w:szCs w:val="20"/>
              </w:rPr>
            </w:pPr>
            <w:r w:rsidRPr="00807C2B">
              <w:rPr>
                <w:color w:val="000000" w:themeColor="text1"/>
                <w:sz w:val="20"/>
                <w:szCs w:val="20"/>
              </w:rPr>
              <w:t>P</w:t>
            </w:r>
            <w:r w:rsidR="00EA0FB1" w:rsidRPr="00807C2B">
              <w:rPr>
                <w:color w:val="000000" w:themeColor="text1"/>
                <w:sz w:val="20"/>
                <w:szCs w:val="20"/>
              </w:rPr>
              <w:t>sycholog</w:t>
            </w:r>
          </w:p>
          <w:p w:rsidR="00BB66CB" w:rsidRPr="00807C2B" w:rsidRDefault="00BB66CB" w:rsidP="00361C53">
            <w:pPr>
              <w:spacing w:after="0" w:line="240" w:lineRule="auto"/>
              <w:rPr>
                <w:color w:val="000000" w:themeColor="text1"/>
                <w:sz w:val="20"/>
                <w:szCs w:val="20"/>
              </w:rPr>
            </w:pPr>
            <w:r w:rsidRPr="00807C2B">
              <w:rPr>
                <w:color w:val="000000" w:themeColor="text1"/>
                <w:sz w:val="20"/>
                <w:szCs w:val="20"/>
              </w:rPr>
              <w:t>Samorząd szkolny</w:t>
            </w:r>
          </w:p>
        </w:tc>
      </w:tr>
    </w:tbl>
    <w:p w:rsidR="00D2780E" w:rsidRPr="00807C2B" w:rsidRDefault="00D2780E" w:rsidP="00D2780E">
      <w:pPr>
        <w:spacing w:after="0"/>
        <w:rPr>
          <w:vanish/>
          <w:color w:val="000000" w:themeColor="text1"/>
          <w:sz w:val="20"/>
          <w:szCs w:val="20"/>
        </w:rPr>
      </w:pPr>
    </w:p>
    <w:p w:rsidR="00D2780E" w:rsidRPr="00807C2B" w:rsidRDefault="00D2780E" w:rsidP="00D2780E">
      <w:pPr>
        <w:spacing w:after="0"/>
        <w:rPr>
          <w:vanish/>
          <w:color w:val="000000" w:themeColor="text1"/>
          <w:sz w:val="20"/>
          <w:szCs w:val="20"/>
        </w:rPr>
      </w:pPr>
    </w:p>
    <w:p w:rsidR="00D2780E" w:rsidRPr="00807C2B" w:rsidRDefault="00D2780E" w:rsidP="00D2780E">
      <w:pPr>
        <w:spacing w:after="0"/>
        <w:rPr>
          <w:vanish/>
          <w:color w:val="000000" w:themeColor="text1"/>
          <w:sz w:val="20"/>
          <w:szCs w:val="2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4961"/>
        <w:gridCol w:w="3685"/>
        <w:gridCol w:w="1985"/>
      </w:tblGrid>
      <w:tr w:rsidR="00807C2B" w:rsidRPr="00807C2B" w:rsidTr="00361C53">
        <w:trPr>
          <w:trHeight w:val="553"/>
        </w:trPr>
        <w:tc>
          <w:tcPr>
            <w:tcW w:w="14034" w:type="dxa"/>
            <w:gridSpan w:val="4"/>
          </w:tcPr>
          <w:p w:rsidR="00D2780E" w:rsidRPr="00807C2B" w:rsidRDefault="00D2780E" w:rsidP="00361C53">
            <w:pPr>
              <w:rPr>
                <w:b/>
                <w:color w:val="000000" w:themeColor="text1"/>
                <w:sz w:val="20"/>
                <w:szCs w:val="20"/>
              </w:rPr>
            </w:pPr>
            <w:r w:rsidRPr="00807C2B">
              <w:rPr>
                <w:b/>
                <w:color w:val="000000" w:themeColor="text1"/>
                <w:sz w:val="20"/>
                <w:szCs w:val="20"/>
              </w:rPr>
              <w:t>Dział: Zdrowy tryb życia</w:t>
            </w:r>
            <w:r w:rsidRPr="00807C2B">
              <w:rPr>
                <w:color w:val="000000" w:themeColor="text1"/>
                <w:sz w:val="20"/>
                <w:szCs w:val="20"/>
              </w:rPr>
              <w:t xml:space="preserve">  </w:t>
            </w:r>
            <w:r w:rsidRPr="00807C2B">
              <w:rPr>
                <w:b/>
                <w:color w:val="000000" w:themeColor="text1"/>
                <w:sz w:val="20"/>
                <w:szCs w:val="20"/>
              </w:rPr>
              <w:t xml:space="preserve">Profilaktyka zdrowego żywienia oraz promowanie aktywności fizycznej na co dzień </w:t>
            </w:r>
          </w:p>
        </w:tc>
      </w:tr>
      <w:tr w:rsidR="00807C2B" w:rsidRPr="00807C2B" w:rsidTr="00361C53">
        <w:tc>
          <w:tcPr>
            <w:tcW w:w="3403" w:type="dxa"/>
          </w:tcPr>
          <w:p w:rsidR="00D2780E" w:rsidRPr="00807C2B" w:rsidRDefault="00201716" w:rsidP="00361C53">
            <w:pPr>
              <w:spacing w:after="0" w:line="240" w:lineRule="auto"/>
              <w:rPr>
                <w:rFonts w:cs="Calibri"/>
                <w:b/>
                <w:color w:val="000000" w:themeColor="text1"/>
                <w:sz w:val="20"/>
                <w:szCs w:val="20"/>
              </w:rPr>
            </w:pPr>
            <w:r w:rsidRPr="00807C2B">
              <w:rPr>
                <w:rFonts w:cs="Calibri"/>
                <w:b/>
                <w:color w:val="000000" w:themeColor="text1"/>
                <w:sz w:val="20"/>
                <w:szCs w:val="20"/>
              </w:rPr>
              <w:t>Cel</w:t>
            </w:r>
            <w:r w:rsidR="00E62FBE" w:rsidRPr="00807C2B">
              <w:rPr>
                <w:rFonts w:cs="Calibri"/>
                <w:b/>
                <w:color w:val="000000" w:themeColor="text1"/>
                <w:sz w:val="20"/>
                <w:szCs w:val="20"/>
              </w:rPr>
              <w:t>e:</w:t>
            </w:r>
          </w:p>
        </w:tc>
        <w:tc>
          <w:tcPr>
            <w:tcW w:w="4961" w:type="dxa"/>
          </w:tcPr>
          <w:p w:rsidR="00D2780E" w:rsidRPr="00807C2B" w:rsidRDefault="00D2780E" w:rsidP="00361C53">
            <w:pPr>
              <w:spacing w:after="0" w:line="240" w:lineRule="auto"/>
              <w:rPr>
                <w:rFonts w:cs="Calibri"/>
                <w:b/>
                <w:color w:val="000000" w:themeColor="text1"/>
                <w:sz w:val="20"/>
                <w:szCs w:val="20"/>
              </w:rPr>
            </w:pPr>
            <w:r w:rsidRPr="00807C2B">
              <w:rPr>
                <w:rFonts w:cs="Calibri"/>
                <w:b/>
                <w:color w:val="000000" w:themeColor="text1"/>
                <w:sz w:val="20"/>
                <w:szCs w:val="20"/>
              </w:rPr>
              <w:t>Zadania</w:t>
            </w:r>
          </w:p>
        </w:tc>
        <w:tc>
          <w:tcPr>
            <w:tcW w:w="3685" w:type="dxa"/>
          </w:tcPr>
          <w:p w:rsidR="00D2780E" w:rsidRPr="00807C2B" w:rsidRDefault="00D2780E" w:rsidP="00361C53">
            <w:pPr>
              <w:spacing w:after="0" w:line="240" w:lineRule="auto"/>
              <w:rPr>
                <w:rFonts w:cs="Calibri"/>
                <w:b/>
                <w:color w:val="000000" w:themeColor="text1"/>
                <w:sz w:val="20"/>
                <w:szCs w:val="20"/>
              </w:rPr>
            </w:pPr>
            <w:r w:rsidRPr="00807C2B">
              <w:rPr>
                <w:rFonts w:cs="Calibri"/>
                <w:b/>
                <w:color w:val="000000" w:themeColor="text1"/>
                <w:sz w:val="20"/>
                <w:szCs w:val="20"/>
              </w:rPr>
              <w:t>Formy realizacji</w:t>
            </w:r>
          </w:p>
        </w:tc>
        <w:tc>
          <w:tcPr>
            <w:tcW w:w="1985" w:type="dxa"/>
          </w:tcPr>
          <w:p w:rsidR="00D2780E" w:rsidRPr="00807C2B" w:rsidRDefault="00D2780E" w:rsidP="00361C53">
            <w:pPr>
              <w:spacing w:after="0" w:line="240" w:lineRule="auto"/>
              <w:rPr>
                <w:rFonts w:cs="Calibri"/>
                <w:b/>
                <w:color w:val="000000" w:themeColor="text1"/>
                <w:sz w:val="20"/>
                <w:szCs w:val="20"/>
              </w:rPr>
            </w:pPr>
            <w:r w:rsidRPr="00807C2B">
              <w:rPr>
                <w:rFonts w:cs="Calibri"/>
                <w:b/>
                <w:color w:val="000000" w:themeColor="text1"/>
                <w:sz w:val="20"/>
                <w:szCs w:val="20"/>
              </w:rPr>
              <w:t>Odpowiedzialni</w:t>
            </w:r>
          </w:p>
        </w:tc>
      </w:tr>
      <w:tr w:rsidR="00807C2B" w:rsidRPr="00807C2B" w:rsidTr="00361C53">
        <w:tc>
          <w:tcPr>
            <w:tcW w:w="3403" w:type="dxa"/>
          </w:tcPr>
          <w:p w:rsidR="00D2780E" w:rsidRPr="00807C2B" w:rsidRDefault="00D2780E" w:rsidP="00361C53">
            <w:pPr>
              <w:spacing w:after="0" w:line="240" w:lineRule="auto"/>
              <w:contextualSpacing/>
              <w:rPr>
                <w:rFonts w:cs="Calibri"/>
                <w:color w:val="000000" w:themeColor="text1"/>
                <w:sz w:val="20"/>
                <w:szCs w:val="20"/>
              </w:rPr>
            </w:pPr>
          </w:p>
          <w:p w:rsidR="00D2780E" w:rsidRPr="00807C2B" w:rsidRDefault="00D2780E" w:rsidP="00361C53">
            <w:pPr>
              <w:spacing w:after="0" w:line="240" w:lineRule="auto"/>
              <w:contextualSpacing/>
              <w:rPr>
                <w:rFonts w:cs="Calibri"/>
                <w:bCs/>
                <w:color w:val="000000" w:themeColor="text1"/>
                <w:sz w:val="20"/>
                <w:szCs w:val="20"/>
              </w:rPr>
            </w:pPr>
            <w:r w:rsidRPr="00807C2B">
              <w:rPr>
                <w:rFonts w:cs="Calibri"/>
                <w:bCs/>
                <w:color w:val="000000" w:themeColor="text1"/>
                <w:sz w:val="20"/>
                <w:szCs w:val="20"/>
              </w:rPr>
              <w:t>Propagowanie wśród uczniów nawyków zdrowego odżywiania się.</w:t>
            </w:r>
          </w:p>
          <w:p w:rsidR="00BB66CB" w:rsidRPr="00807C2B" w:rsidRDefault="00BB66CB" w:rsidP="00361C53">
            <w:pPr>
              <w:spacing w:after="0" w:line="240" w:lineRule="auto"/>
              <w:contextualSpacing/>
              <w:rPr>
                <w:rFonts w:cs="Calibri"/>
                <w:bCs/>
                <w:color w:val="000000" w:themeColor="text1"/>
                <w:sz w:val="20"/>
                <w:szCs w:val="20"/>
              </w:rPr>
            </w:pPr>
          </w:p>
          <w:p w:rsidR="00BB66CB" w:rsidRPr="00807C2B" w:rsidRDefault="00BB66CB" w:rsidP="00361C53">
            <w:pPr>
              <w:spacing w:after="0" w:line="240" w:lineRule="auto"/>
              <w:contextualSpacing/>
              <w:rPr>
                <w:rFonts w:cs="Calibri"/>
                <w:bCs/>
                <w:color w:val="000000" w:themeColor="text1"/>
                <w:sz w:val="20"/>
                <w:szCs w:val="20"/>
              </w:rPr>
            </w:pPr>
            <w:r w:rsidRPr="00807C2B">
              <w:rPr>
                <w:rFonts w:cs="Calibri"/>
                <w:bCs/>
                <w:color w:val="000000" w:themeColor="text1"/>
                <w:sz w:val="20"/>
                <w:szCs w:val="20"/>
              </w:rPr>
              <w:t>Propagowanie higieny pracy przy komputerze.</w:t>
            </w:r>
          </w:p>
          <w:p w:rsidR="00BB66CB" w:rsidRPr="00807C2B" w:rsidRDefault="00BB66CB" w:rsidP="00361C53">
            <w:pPr>
              <w:spacing w:after="0" w:line="240" w:lineRule="auto"/>
              <w:contextualSpacing/>
              <w:rPr>
                <w:rFonts w:cs="Calibri"/>
                <w:bCs/>
                <w:color w:val="000000" w:themeColor="text1"/>
                <w:sz w:val="20"/>
                <w:szCs w:val="20"/>
              </w:rPr>
            </w:pPr>
          </w:p>
          <w:p w:rsidR="00BB66CB" w:rsidRPr="00807C2B" w:rsidRDefault="00BB66CB" w:rsidP="00361C53">
            <w:pPr>
              <w:spacing w:after="0" w:line="240" w:lineRule="auto"/>
              <w:contextualSpacing/>
              <w:rPr>
                <w:rFonts w:cs="Calibri"/>
                <w:bCs/>
                <w:color w:val="000000" w:themeColor="text1"/>
                <w:sz w:val="20"/>
                <w:szCs w:val="20"/>
              </w:rPr>
            </w:pPr>
          </w:p>
        </w:tc>
        <w:tc>
          <w:tcPr>
            <w:tcW w:w="4961" w:type="dxa"/>
          </w:tcPr>
          <w:p w:rsidR="00D2780E" w:rsidRPr="00807C2B" w:rsidRDefault="00D2780E" w:rsidP="00361C53">
            <w:pPr>
              <w:pStyle w:val="Akapitzlist"/>
              <w:spacing w:after="0"/>
              <w:ind w:left="0"/>
              <w:rPr>
                <w:rFonts w:cs="Calibri"/>
                <w:bCs/>
                <w:color w:val="000000" w:themeColor="text1"/>
                <w:sz w:val="20"/>
                <w:szCs w:val="20"/>
              </w:rPr>
            </w:pPr>
          </w:p>
          <w:p w:rsidR="00D2780E" w:rsidRPr="00807C2B" w:rsidRDefault="00D2780E" w:rsidP="00C221C4">
            <w:pPr>
              <w:pStyle w:val="Akapitzlist"/>
              <w:numPr>
                <w:ilvl w:val="0"/>
                <w:numId w:val="26"/>
              </w:numPr>
              <w:spacing w:after="0"/>
              <w:rPr>
                <w:rFonts w:cs="Calibri"/>
                <w:bCs/>
                <w:color w:val="000000" w:themeColor="text1"/>
                <w:sz w:val="20"/>
                <w:szCs w:val="20"/>
              </w:rPr>
            </w:pPr>
            <w:r w:rsidRPr="00807C2B">
              <w:rPr>
                <w:rFonts w:cs="Calibri"/>
                <w:bCs/>
                <w:color w:val="000000" w:themeColor="text1"/>
                <w:sz w:val="20"/>
                <w:szCs w:val="20"/>
              </w:rPr>
              <w:t>Uświadamianie uczniom jak ważne jest zdrowe odżywianie się.</w:t>
            </w:r>
          </w:p>
          <w:p w:rsidR="00A1225C" w:rsidRPr="00807C2B" w:rsidRDefault="00A1225C" w:rsidP="00C221C4">
            <w:pPr>
              <w:pStyle w:val="Akapitzlist"/>
              <w:numPr>
                <w:ilvl w:val="0"/>
                <w:numId w:val="26"/>
              </w:numPr>
              <w:spacing w:after="0"/>
              <w:rPr>
                <w:rFonts w:cs="Calibri"/>
                <w:bCs/>
                <w:color w:val="000000" w:themeColor="text1"/>
                <w:sz w:val="20"/>
                <w:szCs w:val="20"/>
              </w:rPr>
            </w:pPr>
            <w:r w:rsidRPr="00807C2B">
              <w:rPr>
                <w:rFonts w:cs="Calibri"/>
                <w:bCs/>
                <w:color w:val="000000" w:themeColor="text1"/>
                <w:sz w:val="20"/>
                <w:szCs w:val="20"/>
              </w:rPr>
              <w:t>Wzrost świadomości na temat jedzenia i jego jakości</w:t>
            </w:r>
          </w:p>
          <w:p w:rsidR="003C7996" w:rsidRPr="00807C2B" w:rsidRDefault="00A1225C" w:rsidP="00C221C4">
            <w:pPr>
              <w:pStyle w:val="Akapitzlist"/>
              <w:numPr>
                <w:ilvl w:val="0"/>
                <w:numId w:val="26"/>
              </w:numPr>
              <w:spacing w:after="0"/>
              <w:rPr>
                <w:rFonts w:cs="Calibri"/>
                <w:bCs/>
                <w:color w:val="000000" w:themeColor="text1"/>
                <w:sz w:val="20"/>
                <w:szCs w:val="20"/>
              </w:rPr>
            </w:pPr>
            <w:r w:rsidRPr="00807C2B">
              <w:rPr>
                <w:rFonts w:cs="Calibri"/>
                <w:bCs/>
                <w:color w:val="000000" w:themeColor="text1"/>
                <w:sz w:val="20"/>
                <w:szCs w:val="20"/>
              </w:rPr>
              <w:t xml:space="preserve">Nauka przyrządzania posiłków </w:t>
            </w:r>
            <w:r w:rsidR="00D2780E" w:rsidRPr="00807C2B">
              <w:rPr>
                <w:rFonts w:cs="Calibri"/>
                <w:bCs/>
                <w:color w:val="000000" w:themeColor="text1"/>
                <w:sz w:val="20"/>
                <w:szCs w:val="20"/>
              </w:rPr>
              <w:t xml:space="preserve">i kulturalnego ich </w:t>
            </w:r>
          </w:p>
          <w:p w:rsidR="00D2780E" w:rsidRPr="00807C2B" w:rsidRDefault="00D2780E" w:rsidP="003C7996">
            <w:pPr>
              <w:pStyle w:val="Akapitzlist"/>
              <w:spacing w:after="0"/>
              <w:ind w:left="666"/>
              <w:rPr>
                <w:rFonts w:cs="Calibri"/>
                <w:bCs/>
                <w:color w:val="000000" w:themeColor="text1"/>
                <w:sz w:val="20"/>
                <w:szCs w:val="20"/>
              </w:rPr>
            </w:pPr>
            <w:r w:rsidRPr="00807C2B">
              <w:rPr>
                <w:rFonts w:cs="Calibri"/>
                <w:bCs/>
                <w:color w:val="000000" w:themeColor="text1"/>
                <w:sz w:val="20"/>
                <w:szCs w:val="20"/>
              </w:rPr>
              <w:t xml:space="preserve">spożywania. </w:t>
            </w:r>
          </w:p>
          <w:p w:rsidR="00A1225C" w:rsidRPr="00807C2B" w:rsidRDefault="00A1225C" w:rsidP="00C221C4">
            <w:pPr>
              <w:pStyle w:val="Akapitzlist"/>
              <w:numPr>
                <w:ilvl w:val="0"/>
                <w:numId w:val="26"/>
              </w:numPr>
              <w:spacing w:after="0"/>
              <w:rPr>
                <w:rFonts w:cs="Calibri"/>
                <w:bCs/>
                <w:color w:val="000000" w:themeColor="text1"/>
                <w:sz w:val="20"/>
                <w:szCs w:val="20"/>
              </w:rPr>
            </w:pPr>
            <w:r w:rsidRPr="00807C2B">
              <w:rPr>
                <w:rFonts w:cs="Calibri"/>
                <w:bCs/>
                <w:color w:val="000000" w:themeColor="text1"/>
                <w:sz w:val="20"/>
                <w:szCs w:val="20"/>
              </w:rPr>
              <w:t>Wzrost wiedzy na temat chorób związanych ze złym odżywianiem się, zaburzeniami odżywiania (bulimia, anoreksja)</w:t>
            </w:r>
          </w:p>
          <w:p w:rsidR="00D2780E" w:rsidRPr="00807C2B" w:rsidRDefault="00BB66CB" w:rsidP="001B7723">
            <w:pPr>
              <w:pStyle w:val="Akapitzlist"/>
              <w:numPr>
                <w:ilvl w:val="0"/>
                <w:numId w:val="26"/>
              </w:numPr>
              <w:spacing w:after="0"/>
              <w:rPr>
                <w:rFonts w:cs="Calibri"/>
                <w:bCs/>
                <w:color w:val="000000" w:themeColor="text1"/>
                <w:sz w:val="20"/>
                <w:szCs w:val="20"/>
              </w:rPr>
            </w:pPr>
            <w:r w:rsidRPr="00807C2B">
              <w:rPr>
                <w:rFonts w:cs="Calibri"/>
                <w:bCs/>
                <w:color w:val="000000" w:themeColor="text1"/>
                <w:sz w:val="20"/>
                <w:szCs w:val="20"/>
              </w:rPr>
              <w:t xml:space="preserve">Uświadomienie uczniom jak ważne jest dzielenie pracy, przerwy, odpowiednia postawa, godziny pracy itp. Przy pracy z urządzeniem emitującym </w:t>
            </w:r>
            <w:r w:rsidRPr="00807C2B">
              <w:rPr>
                <w:rFonts w:cs="Calibri"/>
                <w:bCs/>
                <w:color w:val="000000" w:themeColor="text1"/>
                <w:sz w:val="20"/>
                <w:szCs w:val="20"/>
              </w:rPr>
              <w:lastRenderedPageBreak/>
              <w:t>światło niebieskie np.; komputer, tablet, telefon itp.</w:t>
            </w:r>
          </w:p>
        </w:tc>
        <w:tc>
          <w:tcPr>
            <w:tcW w:w="3685" w:type="dxa"/>
          </w:tcPr>
          <w:p w:rsidR="00D2780E" w:rsidRPr="00807C2B" w:rsidRDefault="009C3A71" w:rsidP="00361C53">
            <w:pPr>
              <w:spacing w:after="0"/>
              <w:rPr>
                <w:rFonts w:cs="Calibri"/>
                <w:bCs/>
                <w:color w:val="000000" w:themeColor="text1"/>
                <w:sz w:val="20"/>
                <w:szCs w:val="20"/>
              </w:rPr>
            </w:pPr>
            <w:r w:rsidRPr="00807C2B">
              <w:rPr>
                <w:rFonts w:cs="Calibri"/>
                <w:bCs/>
                <w:color w:val="000000" w:themeColor="text1"/>
                <w:sz w:val="20"/>
                <w:szCs w:val="20"/>
              </w:rPr>
              <w:lastRenderedPageBreak/>
              <w:t xml:space="preserve">- </w:t>
            </w:r>
            <w:r w:rsidR="00D2780E" w:rsidRPr="00807C2B">
              <w:rPr>
                <w:rFonts w:cs="Calibri"/>
                <w:bCs/>
                <w:color w:val="000000" w:themeColor="text1"/>
                <w:sz w:val="20"/>
                <w:szCs w:val="20"/>
              </w:rPr>
              <w:t>rozmowy kierowane,</w:t>
            </w:r>
          </w:p>
          <w:p w:rsidR="00D2780E" w:rsidRPr="00807C2B" w:rsidRDefault="00D2780E" w:rsidP="00361C53">
            <w:pPr>
              <w:spacing w:after="0"/>
              <w:rPr>
                <w:rFonts w:cs="Calibri"/>
                <w:bCs/>
                <w:color w:val="000000" w:themeColor="text1"/>
                <w:sz w:val="20"/>
                <w:szCs w:val="20"/>
              </w:rPr>
            </w:pPr>
            <w:r w:rsidRPr="00807C2B">
              <w:rPr>
                <w:rFonts w:cs="Calibri"/>
                <w:bCs/>
                <w:color w:val="000000" w:themeColor="text1"/>
                <w:sz w:val="20"/>
                <w:szCs w:val="20"/>
              </w:rPr>
              <w:t>- zajęcia aktywizujące,</w:t>
            </w:r>
          </w:p>
          <w:p w:rsidR="00D2780E" w:rsidRPr="00807C2B" w:rsidRDefault="00D2780E" w:rsidP="00361C53">
            <w:pPr>
              <w:spacing w:after="0"/>
              <w:rPr>
                <w:rFonts w:cs="Calibri"/>
                <w:bCs/>
                <w:color w:val="000000" w:themeColor="text1"/>
                <w:sz w:val="20"/>
                <w:szCs w:val="20"/>
              </w:rPr>
            </w:pPr>
            <w:r w:rsidRPr="00807C2B">
              <w:rPr>
                <w:rFonts w:cs="Calibri"/>
                <w:bCs/>
                <w:color w:val="000000" w:themeColor="text1"/>
                <w:sz w:val="20"/>
                <w:szCs w:val="20"/>
              </w:rPr>
              <w:t>- konkursy tematyczne,</w:t>
            </w:r>
          </w:p>
          <w:p w:rsidR="00D2780E" w:rsidRPr="00807C2B" w:rsidRDefault="00D2780E" w:rsidP="00361C53">
            <w:pPr>
              <w:spacing w:after="0"/>
              <w:rPr>
                <w:rFonts w:cs="Calibri"/>
                <w:bCs/>
                <w:color w:val="000000" w:themeColor="text1"/>
                <w:sz w:val="20"/>
                <w:szCs w:val="20"/>
              </w:rPr>
            </w:pPr>
            <w:r w:rsidRPr="00807C2B">
              <w:rPr>
                <w:rFonts w:cs="Calibri"/>
                <w:bCs/>
                <w:color w:val="000000" w:themeColor="text1"/>
                <w:sz w:val="20"/>
                <w:szCs w:val="20"/>
              </w:rPr>
              <w:t>- zajęcia plastyczne,</w:t>
            </w:r>
          </w:p>
          <w:p w:rsidR="00D2780E" w:rsidRPr="00807C2B" w:rsidRDefault="00D2780E" w:rsidP="00361C53">
            <w:pPr>
              <w:pStyle w:val="Akapitzlist"/>
              <w:spacing w:after="0"/>
              <w:ind w:left="0"/>
              <w:rPr>
                <w:rFonts w:cs="Calibri"/>
                <w:color w:val="000000" w:themeColor="text1"/>
                <w:sz w:val="20"/>
                <w:szCs w:val="20"/>
              </w:rPr>
            </w:pPr>
            <w:r w:rsidRPr="00807C2B">
              <w:rPr>
                <w:rFonts w:cs="Calibri"/>
                <w:bCs/>
                <w:color w:val="000000" w:themeColor="text1"/>
                <w:sz w:val="20"/>
                <w:szCs w:val="20"/>
              </w:rPr>
              <w:t xml:space="preserve">- </w:t>
            </w:r>
            <w:r w:rsidRPr="00807C2B">
              <w:rPr>
                <w:rFonts w:cs="Calibri"/>
                <w:color w:val="000000" w:themeColor="text1"/>
                <w:sz w:val="20"/>
                <w:szCs w:val="20"/>
              </w:rPr>
              <w:t>kontynuowanie akcji „wspólnego drugiego</w:t>
            </w:r>
            <w:r w:rsidR="009C3A71" w:rsidRPr="00807C2B">
              <w:rPr>
                <w:rFonts w:cs="Calibri"/>
                <w:color w:val="000000" w:themeColor="text1"/>
                <w:sz w:val="20"/>
                <w:szCs w:val="20"/>
              </w:rPr>
              <w:t xml:space="preserve">  </w:t>
            </w:r>
            <w:r w:rsidRPr="00807C2B">
              <w:rPr>
                <w:rFonts w:cs="Calibri"/>
                <w:color w:val="000000" w:themeColor="text1"/>
                <w:sz w:val="20"/>
                <w:szCs w:val="20"/>
              </w:rPr>
              <w:t xml:space="preserve"> śniadania”;</w:t>
            </w:r>
          </w:p>
          <w:p w:rsidR="00D2780E" w:rsidRPr="00807C2B" w:rsidRDefault="00D2780E" w:rsidP="00361C53">
            <w:pPr>
              <w:pStyle w:val="Akapitzlist"/>
              <w:spacing w:after="0"/>
              <w:ind w:left="0"/>
              <w:rPr>
                <w:rFonts w:cs="Calibri"/>
                <w:color w:val="000000" w:themeColor="text1"/>
                <w:sz w:val="20"/>
                <w:szCs w:val="20"/>
                <w:lang w:eastAsia="pl-PL"/>
              </w:rPr>
            </w:pPr>
            <w:r w:rsidRPr="00807C2B">
              <w:rPr>
                <w:rFonts w:cs="Calibri"/>
                <w:color w:val="000000" w:themeColor="text1"/>
                <w:sz w:val="20"/>
                <w:szCs w:val="20"/>
              </w:rPr>
              <w:t xml:space="preserve">-udział w programach „Owoce w szkole”, „Mleko w szkole”/ zwracanie uwagi na korzyści płynące ze spożywania </w:t>
            </w:r>
            <w:r w:rsidR="001F47F8" w:rsidRPr="00807C2B">
              <w:rPr>
                <w:rFonts w:cs="Calibri"/>
                <w:color w:val="000000" w:themeColor="text1"/>
                <w:sz w:val="20"/>
                <w:szCs w:val="20"/>
                <w:lang w:eastAsia="pl-PL"/>
              </w:rPr>
              <w:t xml:space="preserve">mleka, warzyw i owoców. </w:t>
            </w:r>
          </w:p>
          <w:p w:rsidR="001F47F8" w:rsidRPr="00807C2B" w:rsidRDefault="00D2780E" w:rsidP="001F47F8">
            <w:pPr>
              <w:pStyle w:val="Akapitzlist"/>
              <w:spacing w:after="0"/>
              <w:ind w:left="0"/>
              <w:rPr>
                <w:rFonts w:cs="Calibri"/>
                <w:color w:val="000000" w:themeColor="text1"/>
                <w:sz w:val="20"/>
                <w:szCs w:val="20"/>
              </w:rPr>
            </w:pPr>
            <w:r w:rsidRPr="00807C2B">
              <w:rPr>
                <w:rFonts w:cs="Calibri"/>
                <w:color w:val="000000" w:themeColor="text1"/>
                <w:sz w:val="20"/>
                <w:szCs w:val="20"/>
              </w:rPr>
              <w:t>-„savoir-vivre przy stole”, wprowadzanie zasad dobrego z</w:t>
            </w:r>
            <w:r w:rsidR="001F47F8" w:rsidRPr="00807C2B">
              <w:rPr>
                <w:rFonts w:cs="Calibri"/>
                <w:color w:val="000000" w:themeColor="text1"/>
                <w:sz w:val="20"/>
                <w:szCs w:val="20"/>
              </w:rPr>
              <w:t>achowania się podczas posiłków.</w:t>
            </w:r>
          </w:p>
          <w:p w:rsidR="00D25768" w:rsidRPr="00807C2B" w:rsidRDefault="00D25768" w:rsidP="001F47F8">
            <w:pPr>
              <w:pStyle w:val="Akapitzlist"/>
              <w:spacing w:after="0"/>
              <w:ind w:left="0"/>
              <w:rPr>
                <w:rFonts w:cs="Calibri"/>
                <w:color w:val="000000" w:themeColor="text1"/>
                <w:sz w:val="20"/>
                <w:szCs w:val="20"/>
              </w:rPr>
            </w:pPr>
            <w:r w:rsidRPr="00807C2B">
              <w:rPr>
                <w:rFonts w:cs="Calibri"/>
                <w:color w:val="000000" w:themeColor="text1"/>
                <w:sz w:val="20"/>
                <w:szCs w:val="20"/>
              </w:rPr>
              <w:lastRenderedPageBreak/>
              <w:t>- poruszanie tematu zdrowego odżywiania na zajęciach świetlicy szkolnej.</w:t>
            </w:r>
          </w:p>
          <w:p w:rsidR="00D25768" w:rsidRPr="00807C2B" w:rsidRDefault="00D25768" w:rsidP="001F47F8">
            <w:pPr>
              <w:pStyle w:val="Akapitzlist"/>
              <w:spacing w:after="0"/>
              <w:ind w:left="0"/>
              <w:rPr>
                <w:rFonts w:cs="Calibri"/>
                <w:color w:val="000000" w:themeColor="text1"/>
                <w:sz w:val="20"/>
                <w:szCs w:val="20"/>
              </w:rPr>
            </w:pPr>
            <w:r w:rsidRPr="00807C2B">
              <w:rPr>
                <w:rFonts w:cs="Calibri"/>
                <w:color w:val="000000" w:themeColor="text1"/>
                <w:sz w:val="20"/>
                <w:szCs w:val="20"/>
              </w:rPr>
              <w:t>- szybka reakcja (rozmowa z rodzicami, z uczniem) w przypadku zauważenia nadwagi lub niedowagi ucznia.</w:t>
            </w:r>
          </w:p>
          <w:p w:rsidR="001B7723" w:rsidRPr="00807C2B" w:rsidRDefault="001B7723" w:rsidP="001F47F8">
            <w:pPr>
              <w:pStyle w:val="Akapitzlist"/>
              <w:spacing w:after="0"/>
              <w:ind w:left="0"/>
              <w:rPr>
                <w:rFonts w:cs="Calibri"/>
                <w:color w:val="000000" w:themeColor="text1"/>
                <w:sz w:val="20"/>
                <w:szCs w:val="20"/>
              </w:rPr>
            </w:pPr>
            <w:r w:rsidRPr="00807C2B">
              <w:rPr>
                <w:rFonts w:cs="Calibri"/>
                <w:color w:val="000000" w:themeColor="text1"/>
                <w:sz w:val="20"/>
                <w:szCs w:val="20"/>
              </w:rPr>
              <w:t>Informacje na facebooku, stronie www, gazetki itp.</w:t>
            </w:r>
          </w:p>
          <w:p w:rsidR="00A745C7" w:rsidRPr="00807C2B" w:rsidRDefault="00A745C7" w:rsidP="001F47F8">
            <w:pPr>
              <w:pStyle w:val="Akapitzlist"/>
              <w:spacing w:after="0"/>
              <w:ind w:left="0"/>
              <w:rPr>
                <w:rFonts w:cs="Calibri"/>
                <w:color w:val="000000" w:themeColor="text1"/>
                <w:sz w:val="20"/>
                <w:szCs w:val="20"/>
              </w:rPr>
            </w:pPr>
          </w:p>
        </w:tc>
        <w:tc>
          <w:tcPr>
            <w:tcW w:w="1985" w:type="dxa"/>
          </w:tcPr>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Wychowawcy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Nauczyciele</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Pedagog szkolny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Psycholog</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Pielęgniarka szkolna</w:t>
            </w:r>
          </w:p>
          <w:p w:rsidR="00C62CD6" w:rsidRPr="00807C2B" w:rsidRDefault="00C62CD6" w:rsidP="00361C53">
            <w:pPr>
              <w:spacing w:after="0" w:line="240" w:lineRule="auto"/>
              <w:rPr>
                <w:rFonts w:cs="Calibri"/>
                <w:color w:val="000000" w:themeColor="text1"/>
                <w:sz w:val="20"/>
                <w:szCs w:val="20"/>
              </w:rPr>
            </w:pPr>
            <w:r w:rsidRPr="00807C2B">
              <w:rPr>
                <w:rFonts w:cs="Calibri"/>
                <w:color w:val="000000" w:themeColor="text1"/>
                <w:sz w:val="20"/>
                <w:szCs w:val="20"/>
              </w:rPr>
              <w:t>Nauczyciele WF</w:t>
            </w: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Wychowawcy</w:t>
            </w:r>
            <w:r w:rsidR="00D25768" w:rsidRPr="00807C2B">
              <w:rPr>
                <w:rFonts w:cs="Calibri"/>
                <w:color w:val="000000" w:themeColor="text1"/>
                <w:sz w:val="20"/>
                <w:szCs w:val="20"/>
              </w:rPr>
              <w:t>,</w:t>
            </w:r>
          </w:p>
          <w:p w:rsidR="00D25768" w:rsidRPr="00807C2B" w:rsidRDefault="00D25768" w:rsidP="00361C53">
            <w:pPr>
              <w:spacing w:after="0" w:line="240" w:lineRule="auto"/>
              <w:rPr>
                <w:rFonts w:cs="Calibri"/>
                <w:color w:val="000000" w:themeColor="text1"/>
                <w:sz w:val="20"/>
                <w:szCs w:val="20"/>
              </w:rPr>
            </w:pPr>
            <w:r w:rsidRPr="00807C2B">
              <w:rPr>
                <w:rFonts w:cs="Calibri"/>
                <w:color w:val="000000" w:themeColor="text1"/>
                <w:sz w:val="20"/>
                <w:szCs w:val="20"/>
              </w:rPr>
              <w:t>Pedagog, Ratownik medyczny, nauczyciele świetlicy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lastRenderedPageBreak/>
              <w:t xml:space="preserve">Rodzice </w:t>
            </w:r>
          </w:p>
        </w:tc>
      </w:tr>
      <w:tr w:rsidR="00807C2B" w:rsidRPr="00807C2B" w:rsidTr="00361C53">
        <w:trPr>
          <w:trHeight w:val="70"/>
        </w:trPr>
        <w:tc>
          <w:tcPr>
            <w:tcW w:w="3403" w:type="dxa"/>
          </w:tcPr>
          <w:p w:rsidR="00D2780E" w:rsidRPr="00807C2B" w:rsidRDefault="00D2780E" w:rsidP="00361C53">
            <w:pPr>
              <w:spacing w:after="0" w:line="240" w:lineRule="auto"/>
              <w:rPr>
                <w:rFonts w:cs="Calibri"/>
                <w:bCs/>
                <w:color w:val="000000" w:themeColor="text1"/>
                <w:sz w:val="20"/>
                <w:szCs w:val="20"/>
                <w:lang w:eastAsia="pl-PL"/>
              </w:rPr>
            </w:pPr>
          </w:p>
          <w:p w:rsidR="00D2780E" w:rsidRPr="00807C2B" w:rsidRDefault="00D2780E" w:rsidP="00361C53">
            <w:pPr>
              <w:spacing w:after="0" w:line="240" w:lineRule="auto"/>
              <w:rPr>
                <w:rFonts w:cs="Calibri"/>
                <w:bCs/>
                <w:color w:val="000000" w:themeColor="text1"/>
                <w:sz w:val="20"/>
                <w:szCs w:val="20"/>
                <w:lang w:eastAsia="pl-PL"/>
              </w:rPr>
            </w:pPr>
            <w:r w:rsidRPr="00807C2B">
              <w:rPr>
                <w:rFonts w:cs="Calibri"/>
                <w:bCs/>
                <w:color w:val="000000" w:themeColor="text1"/>
                <w:sz w:val="20"/>
                <w:szCs w:val="20"/>
                <w:lang w:eastAsia="pl-PL"/>
              </w:rPr>
              <w:t xml:space="preserve">Wdrażanie do dbania </w:t>
            </w:r>
            <w:r w:rsidR="00D174D1" w:rsidRPr="00807C2B">
              <w:rPr>
                <w:rFonts w:cs="Calibri"/>
                <w:bCs/>
                <w:color w:val="000000" w:themeColor="text1"/>
                <w:sz w:val="20"/>
                <w:szCs w:val="20"/>
                <w:lang w:eastAsia="pl-PL"/>
              </w:rPr>
              <w:t>o higienę i zdrowie.</w:t>
            </w:r>
          </w:p>
          <w:p w:rsidR="00355DD7" w:rsidRPr="00807C2B" w:rsidRDefault="00355DD7" w:rsidP="00361C53">
            <w:pPr>
              <w:spacing w:after="0" w:line="240" w:lineRule="auto"/>
              <w:rPr>
                <w:rFonts w:cs="Calibri"/>
                <w:bCs/>
                <w:color w:val="000000" w:themeColor="text1"/>
                <w:sz w:val="20"/>
                <w:szCs w:val="20"/>
                <w:lang w:eastAsia="pl-PL"/>
              </w:rPr>
            </w:pPr>
          </w:p>
          <w:p w:rsidR="00355DD7" w:rsidRPr="00807C2B" w:rsidRDefault="00355DD7" w:rsidP="00355DD7">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Kształtowanie nawyków higienicznych i przestrzegania procedur sanitarnych dotyczących przeciwdziałania epidemii SARS-cov-19</w:t>
            </w:r>
          </w:p>
          <w:p w:rsidR="00355DD7" w:rsidRPr="00807C2B" w:rsidRDefault="00355DD7" w:rsidP="00361C53">
            <w:pPr>
              <w:spacing w:after="0" w:line="240" w:lineRule="auto"/>
              <w:rPr>
                <w:rFonts w:cs="Calibri"/>
                <w:bCs/>
                <w:color w:val="000000" w:themeColor="text1"/>
                <w:sz w:val="20"/>
                <w:szCs w:val="20"/>
                <w:lang w:eastAsia="pl-PL"/>
              </w:rPr>
            </w:pPr>
          </w:p>
          <w:p w:rsidR="004447F9" w:rsidRPr="00807C2B" w:rsidRDefault="004447F9" w:rsidP="00361C53">
            <w:pPr>
              <w:spacing w:after="0" w:line="240" w:lineRule="auto"/>
              <w:rPr>
                <w:rFonts w:cs="Calibri"/>
                <w:bCs/>
                <w:color w:val="000000" w:themeColor="text1"/>
                <w:sz w:val="20"/>
                <w:szCs w:val="20"/>
                <w:lang w:eastAsia="pl-PL"/>
              </w:rPr>
            </w:pPr>
          </w:p>
          <w:p w:rsidR="00D2780E" w:rsidRPr="00807C2B" w:rsidRDefault="00D2780E" w:rsidP="00361C53">
            <w:pPr>
              <w:spacing w:after="0" w:line="240" w:lineRule="auto"/>
              <w:rPr>
                <w:rFonts w:cs="Calibri"/>
                <w:b/>
                <w:bCs/>
                <w:color w:val="000000" w:themeColor="text1"/>
                <w:sz w:val="20"/>
                <w:szCs w:val="20"/>
                <w:lang w:eastAsia="pl-PL"/>
              </w:rPr>
            </w:pPr>
          </w:p>
          <w:p w:rsidR="00D2780E" w:rsidRPr="00807C2B" w:rsidRDefault="00D2780E" w:rsidP="00361C53">
            <w:pPr>
              <w:spacing w:after="0" w:line="240" w:lineRule="auto"/>
              <w:rPr>
                <w:rFonts w:cs="Calibri"/>
                <w:b/>
                <w:bCs/>
                <w:i/>
                <w:iCs/>
                <w:color w:val="000000" w:themeColor="text1"/>
                <w:sz w:val="20"/>
                <w:szCs w:val="20"/>
                <w:lang w:eastAsia="pl-PL"/>
              </w:rPr>
            </w:pPr>
            <w:r w:rsidRPr="00807C2B">
              <w:rPr>
                <w:rFonts w:cs="Calibri"/>
                <w:b/>
                <w:bCs/>
                <w:i/>
                <w:iCs/>
                <w:color w:val="000000" w:themeColor="text1"/>
                <w:sz w:val="20"/>
                <w:szCs w:val="20"/>
                <w:lang w:eastAsia="pl-PL"/>
              </w:rPr>
              <w:t xml:space="preserve">  </w:t>
            </w:r>
          </w:p>
        </w:tc>
        <w:tc>
          <w:tcPr>
            <w:tcW w:w="4961" w:type="dxa"/>
          </w:tcPr>
          <w:p w:rsidR="00D2780E" w:rsidRPr="00807C2B" w:rsidRDefault="00D2780E" w:rsidP="00361C53">
            <w:pPr>
              <w:spacing w:after="0" w:line="240" w:lineRule="auto"/>
              <w:ind w:left="720"/>
              <w:rPr>
                <w:rFonts w:cs="Calibri"/>
                <w:color w:val="000000" w:themeColor="text1"/>
                <w:sz w:val="20"/>
                <w:szCs w:val="20"/>
                <w:lang w:eastAsia="pl-PL"/>
              </w:rPr>
            </w:pPr>
          </w:p>
          <w:p w:rsidR="00D2780E" w:rsidRPr="00807C2B" w:rsidRDefault="00D2780E" w:rsidP="00C221C4">
            <w:pPr>
              <w:pStyle w:val="Akapitzlist"/>
              <w:numPr>
                <w:ilvl w:val="0"/>
                <w:numId w:val="27"/>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xml:space="preserve">Dbanie o higienę osobistą i estetyczny wygląd. </w:t>
            </w:r>
          </w:p>
          <w:p w:rsidR="00D2780E" w:rsidRPr="00807C2B" w:rsidRDefault="00D2780E" w:rsidP="00C221C4">
            <w:pPr>
              <w:pStyle w:val="Akapitzlist"/>
              <w:numPr>
                <w:ilvl w:val="0"/>
                <w:numId w:val="27"/>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xml:space="preserve">Zwracanie uwagi na ubiór stosowny do pogody.  </w:t>
            </w:r>
          </w:p>
          <w:p w:rsidR="00355DD7" w:rsidRPr="00807C2B" w:rsidRDefault="00A1225C" w:rsidP="00355DD7">
            <w:pPr>
              <w:pStyle w:val="Akapitzlist"/>
              <w:numPr>
                <w:ilvl w:val="0"/>
                <w:numId w:val="27"/>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xml:space="preserve">Wdrażanie do dbania </w:t>
            </w:r>
            <w:r w:rsidR="00D2780E" w:rsidRPr="00807C2B">
              <w:rPr>
                <w:rFonts w:cs="Calibri"/>
                <w:color w:val="000000" w:themeColor="text1"/>
                <w:sz w:val="20"/>
                <w:szCs w:val="20"/>
                <w:lang w:eastAsia="pl-PL"/>
              </w:rPr>
              <w:t xml:space="preserve">o czystość klasy, szkoły </w:t>
            </w:r>
            <w:r w:rsidR="00D2780E" w:rsidRPr="00807C2B">
              <w:rPr>
                <w:rFonts w:cs="Calibri"/>
                <w:color w:val="000000" w:themeColor="text1"/>
                <w:sz w:val="20"/>
                <w:szCs w:val="20"/>
                <w:lang w:eastAsia="pl-PL"/>
              </w:rPr>
              <w:br/>
              <w:t>i najbliższego otoczenia.</w:t>
            </w:r>
          </w:p>
          <w:p w:rsidR="00355DD7" w:rsidRPr="00807C2B" w:rsidRDefault="00355DD7" w:rsidP="00355DD7">
            <w:pPr>
              <w:pStyle w:val="Akapitzlist"/>
              <w:numPr>
                <w:ilvl w:val="0"/>
                <w:numId w:val="27"/>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xml:space="preserve">Nauka odpowiedzialności za własne zdrowie i zdrowie osób z naszego otoczenia. </w:t>
            </w:r>
          </w:p>
          <w:p w:rsidR="00D2780E" w:rsidRPr="00807C2B" w:rsidRDefault="00D2780E" w:rsidP="00361C53">
            <w:pPr>
              <w:spacing w:after="0" w:line="240" w:lineRule="auto"/>
              <w:rPr>
                <w:rFonts w:cs="Calibri"/>
                <w:color w:val="000000" w:themeColor="text1"/>
                <w:sz w:val="20"/>
                <w:szCs w:val="20"/>
                <w:lang w:eastAsia="pl-PL"/>
              </w:rPr>
            </w:pPr>
          </w:p>
          <w:p w:rsidR="00D2780E" w:rsidRPr="00807C2B" w:rsidRDefault="00D2780E" w:rsidP="00361C53">
            <w:pPr>
              <w:spacing w:after="0" w:line="240" w:lineRule="auto"/>
              <w:rPr>
                <w:rFonts w:cs="Calibri"/>
                <w:color w:val="000000" w:themeColor="text1"/>
                <w:sz w:val="20"/>
                <w:szCs w:val="20"/>
                <w:lang w:eastAsia="pl-PL"/>
              </w:rPr>
            </w:pPr>
          </w:p>
          <w:p w:rsidR="00D2780E" w:rsidRPr="00807C2B" w:rsidRDefault="00D2780E" w:rsidP="00361C53">
            <w:pPr>
              <w:spacing w:after="0" w:line="240" w:lineRule="auto"/>
              <w:rPr>
                <w:rFonts w:cs="Calibri"/>
                <w:color w:val="000000" w:themeColor="text1"/>
                <w:sz w:val="20"/>
                <w:szCs w:val="20"/>
                <w:lang w:eastAsia="pl-PL"/>
              </w:rPr>
            </w:pPr>
          </w:p>
          <w:p w:rsidR="00D2780E" w:rsidRPr="00807C2B" w:rsidRDefault="00D2780E" w:rsidP="00361C53">
            <w:pPr>
              <w:spacing w:after="0" w:line="240" w:lineRule="auto"/>
              <w:rPr>
                <w:rFonts w:cs="Calibri"/>
                <w:color w:val="000000" w:themeColor="text1"/>
                <w:sz w:val="20"/>
                <w:szCs w:val="20"/>
                <w:lang w:eastAsia="pl-PL"/>
              </w:rPr>
            </w:pPr>
          </w:p>
        </w:tc>
        <w:tc>
          <w:tcPr>
            <w:tcW w:w="3685" w:type="dxa"/>
          </w:tcPr>
          <w:p w:rsidR="00D2780E" w:rsidRPr="00807C2B" w:rsidRDefault="00D2780E" w:rsidP="00361C53">
            <w:pPr>
              <w:spacing w:after="0" w:line="240" w:lineRule="auto"/>
              <w:rPr>
                <w:rFonts w:cs="Calibri"/>
                <w:color w:val="000000" w:themeColor="text1"/>
                <w:sz w:val="20"/>
                <w:szCs w:val="20"/>
                <w:lang w:eastAsia="pl-PL"/>
              </w:rPr>
            </w:pPr>
          </w:p>
          <w:p w:rsidR="00D2780E" w:rsidRPr="00807C2B" w:rsidRDefault="00D2780E"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rozmowy na temat czystości oraz estetycznego ubioru ucznia</w:t>
            </w:r>
          </w:p>
          <w:p w:rsidR="00D2780E" w:rsidRPr="00807C2B" w:rsidRDefault="00D2780E"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wdrażanie do przestrzegania zasad zapobiegających różnym chorobom (uwrażliwienie na mycie rąk, zęb</w:t>
            </w:r>
            <w:r w:rsidR="001F47F8" w:rsidRPr="00807C2B">
              <w:rPr>
                <w:rFonts w:cs="Calibri"/>
                <w:color w:val="000000" w:themeColor="text1"/>
                <w:sz w:val="20"/>
                <w:szCs w:val="20"/>
                <w:lang w:eastAsia="pl-PL"/>
              </w:rPr>
              <w:t>ów, dbanie o higienę osobistą).</w:t>
            </w:r>
          </w:p>
          <w:p w:rsidR="00D2780E" w:rsidRPr="00807C2B" w:rsidRDefault="00D2780E"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przydzia</w:t>
            </w:r>
            <w:r w:rsidR="001F47F8" w:rsidRPr="00807C2B">
              <w:rPr>
                <w:rFonts w:cs="Calibri"/>
                <w:color w:val="000000" w:themeColor="text1"/>
                <w:sz w:val="20"/>
                <w:szCs w:val="20"/>
                <w:lang w:eastAsia="pl-PL"/>
              </w:rPr>
              <w:t>ł dyżurów porządkowych w klasie</w:t>
            </w:r>
          </w:p>
          <w:p w:rsidR="00927278" w:rsidRPr="00807C2B" w:rsidRDefault="00927278"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przegląd higieniczny</w:t>
            </w:r>
          </w:p>
          <w:p w:rsidR="00D2780E" w:rsidRPr="00807C2B" w:rsidRDefault="00D2780E" w:rsidP="00D174D1">
            <w:pPr>
              <w:spacing w:after="0" w:line="240" w:lineRule="auto"/>
              <w:rPr>
                <w:rFonts w:cs="Calibri"/>
                <w:color w:val="000000" w:themeColor="text1"/>
                <w:sz w:val="20"/>
                <w:szCs w:val="20"/>
                <w:lang w:eastAsia="pl-PL"/>
              </w:rPr>
            </w:pPr>
          </w:p>
          <w:p w:rsidR="00927278" w:rsidRPr="00807C2B" w:rsidRDefault="00927278"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w przypadku wystąpienia przypadku w którym dziecko jest brudne, nieodpowiednio ubrane – rozmowa z rodzicami, zgłoszenie sytuacji pedagogowi.</w:t>
            </w:r>
          </w:p>
          <w:p w:rsidR="00927278" w:rsidRPr="00807C2B" w:rsidRDefault="00927278" w:rsidP="00361C53">
            <w:p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udział przedstawiciela szkoły w corocznej dyskusji dot. bezpieczeństwa,  organizowanej przez policję w Piastowie</w:t>
            </w:r>
            <w:r w:rsidR="001B7723" w:rsidRPr="00807C2B">
              <w:rPr>
                <w:rFonts w:cs="Calibri"/>
                <w:color w:val="000000" w:themeColor="text1"/>
                <w:sz w:val="20"/>
                <w:szCs w:val="20"/>
                <w:lang w:eastAsia="pl-PL"/>
              </w:rPr>
              <w:t xml:space="preserve"> (jeżeli takie będzie w związku z ograniczeniami związanymi z  Covid19)</w:t>
            </w:r>
          </w:p>
          <w:p w:rsidR="001F47F8" w:rsidRPr="00807C2B" w:rsidRDefault="001F47F8" w:rsidP="00361C53">
            <w:pPr>
              <w:spacing w:after="0" w:line="240" w:lineRule="auto"/>
              <w:rPr>
                <w:rFonts w:cs="Calibri"/>
                <w:color w:val="000000" w:themeColor="text1"/>
                <w:sz w:val="20"/>
                <w:szCs w:val="20"/>
                <w:lang w:eastAsia="pl-PL"/>
              </w:rPr>
            </w:pPr>
          </w:p>
          <w:p w:rsidR="00541E86" w:rsidRPr="00807C2B" w:rsidRDefault="00541E86" w:rsidP="00361C53">
            <w:pPr>
              <w:spacing w:after="0" w:line="240" w:lineRule="auto"/>
              <w:rPr>
                <w:rFonts w:cs="Calibri"/>
                <w:color w:val="000000" w:themeColor="text1"/>
                <w:sz w:val="20"/>
                <w:szCs w:val="20"/>
                <w:lang w:eastAsia="pl-PL"/>
              </w:rPr>
            </w:pPr>
          </w:p>
        </w:tc>
        <w:tc>
          <w:tcPr>
            <w:tcW w:w="1985" w:type="dxa"/>
          </w:tcPr>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Wychowawcy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Nauczyciele</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Pielęgniarka szkolna</w:t>
            </w: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p>
        </w:tc>
      </w:tr>
      <w:tr w:rsidR="00807C2B" w:rsidRPr="00807C2B" w:rsidTr="00361C53">
        <w:tc>
          <w:tcPr>
            <w:tcW w:w="3403" w:type="dxa"/>
          </w:tcPr>
          <w:p w:rsidR="00D2780E" w:rsidRPr="00807C2B" w:rsidRDefault="00D2780E" w:rsidP="00361C53">
            <w:pPr>
              <w:spacing w:after="0" w:line="240" w:lineRule="auto"/>
              <w:rPr>
                <w:rFonts w:cs="Calibri"/>
                <w:bCs/>
                <w:i/>
                <w:iCs/>
                <w:color w:val="000000" w:themeColor="text1"/>
                <w:sz w:val="20"/>
                <w:szCs w:val="20"/>
                <w:lang w:eastAsia="pl-PL"/>
              </w:rPr>
            </w:pPr>
          </w:p>
          <w:p w:rsidR="00D2780E" w:rsidRPr="00807C2B" w:rsidRDefault="00D2780E" w:rsidP="00361C53">
            <w:pPr>
              <w:spacing w:after="0" w:line="240" w:lineRule="auto"/>
              <w:rPr>
                <w:rFonts w:cs="Calibri"/>
                <w:b/>
                <w:bCs/>
                <w:color w:val="000000" w:themeColor="text1"/>
                <w:sz w:val="20"/>
                <w:szCs w:val="20"/>
                <w:lang w:eastAsia="pl-PL"/>
              </w:rPr>
            </w:pPr>
            <w:r w:rsidRPr="00807C2B">
              <w:rPr>
                <w:rFonts w:cs="Calibri"/>
                <w:bCs/>
                <w:color w:val="000000" w:themeColor="text1"/>
                <w:sz w:val="20"/>
                <w:szCs w:val="20"/>
                <w:lang w:eastAsia="pl-PL"/>
              </w:rPr>
              <w:t>Promowanie  zdrowego stylu życia oraz wdrażan</w:t>
            </w:r>
            <w:r w:rsidR="00A1225C" w:rsidRPr="00807C2B">
              <w:rPr>
                <w:rFonts w:cs="Calibri"/>
                <w:bCs/>
                <w:color w:val="000000" w:themeColor="text1"/>
                <w:sz w:val="20"/>
                <w:szCs w:val="20"/>
                <w:lang w:eastAsia="pl-PL"/>
              </w:rPr>
              <w:t xml:space="preserve">ie do aktywnego </w:t>
            </w:r>
            <w:r w:rsidR="00A1225C" w:rsidRPr="00807C2B">
              <w:rPr>
                <w:rFonts w:cs="Calibri"/>
                <w:bCs/>
                <w:color w:val="000000" w:themeColor="text1"/>
                <w:sz w:val="20"/>
                <w:szCs w:val="20"/>
                <w:lang w:eastAsia="pl-PL"/>
              </w:rPr>
              <w:lastRenderedPageBreak/>
              <w:t>spędzania czasu/popularyzacja aktywności fizycznej</w:t>
            </w:r>
          </w:p>
        </w:tc>
        <w:tc>
          <w:tcPr>
            <w:tcW w:w="4961" w:type="dxa"/>
          </w:tcPr>
          <w:p w:rsidR="00D2780E" w:rsidRPr="00807C2B" w:rsidRDefault="00D2780E" w:rsidP="00361C53">
            <w:pPr>
              <w:spacing w:after="0" w:line="240" w:lineRule="auto"/>
              <w:rPr>
                <w:rFonts w:cs="Calibri"/>
                <w:color w:val="000000" w:themeColor="text1"/>
                <w:sz w:val="20"/>
                <w:szCs w:val="20"/>
                <w:lang w:eastAsia="pl-PL"/>
              </w:rPr>
            </w:pPr>
          </w:p>
          <w:p w:rsidR="00D2780E" w:rsidRPr="00807C2B" w:rsidRDefault="00D2780E" w:rsidP="00C221C4">
            <w:pPr>
              <w:pStyle w:val="Akapitzlist"/>
              <w:numPr>
                <w:ilvl w:val="0"/>
                <w:numId w:val="28"/>
              </w:numPr>
              <w:spacing w:after="0"/>
              <w:rPr>
                <w:rFonts w:cs="Calibri"/>
                <w:bCs/>
                <w:color w:val="000000" w:themeColor="text1"/>
                <w:sz w:val="20"/>
                <w:szCs w:val="20"/>
              </w:rPr>
            </w:pPr>
            <w:r w:rsidRPr="00807C2B">
              <w:rPr>
                <w:rFonts w:cs="Calibri"/>
                <w:bCs/>
                <w:color w:val="000000" w:themeColor="text1"/>
                <w:sz w:val="20"/>
                <w:szCs w:val="20"/>
              </w:rPr>
              <w:t>Świadomość znaczenia ruchu fizycznego w życiu każdego człowieka.</w:t>
            </w:r>
            <w:r w:rsidR="001B7723" w:rsidRPr="00807C2B">
              <w:rPr>
                <w:rFonts w:cs="Calibri"/>
                <w:bCs/>
                <w:color w:val="000000" w:themeColor="text1"/>
                <w:sz w:val="20"/>
                <w:szCs w:val="20"/>
              </w:rPr>
              <w:t xml:space="preserve"> Szczególnie wpływu </w:t>
            </w:r>
            <w:r w:rsidR="001B7723" w:rsidRPr="00807C2B">
              <w:rPr>
                <w:rFonts w:cs="Calibri"/>
                <w:bCs/>
                <w:color w:val="000000" w:themeColor="text1"/>
                <w:sz w:val="20"/>
                <w:szCs w:val="20"/>
              </w:rPr>
              <w:lastRenderedPageBreak/>
              <w:t>regularnego wysiłku na psychikę, emocje i zdrowie.</w:t>
            </w:r>
          </w:p>
          <w:p w:rsidR="00D2780E" w:rsidRPr="00807C2B" w:rsidRDefault="00D2780E" w:rsidP="00361C53">
            <w:pPr>
              <w:pStyle w:val="Akapitzlist"/>
              <w:spacing w:after="0"/>
              <w:ind w:left="-54"/>
              <w:rPr>
                <w:rFonts w:cs="Calibri"/>
                <w:bCs/>
                <w:color w:val="000000" w:themeColor="text1"/>
                <w:sz w:val="20"/>
                <w:szCs w:val="20"/>
              </w:rPr>
            </w:pPr>
          </w:p>
          <w:p w:rsidR="00C221C4" w:rsidRPr="00807C2B" w:rsidRDefault="00D2780E" w:rsidP="00C221C4">
            <w:pPr>
              <w:pStyle w:val="Akapitzlist"/>
              <w:numPr>
                <w:ilvl w:val="0"/>
                <w:numId w:val="28"/>
              </w:numPr>
              <w:spacing w:after="0"/>
              <w:rPr>
                <w:rFonts w:cs="Calibri"/>
                <w:bCs/>
                <w:color w:val="000000" w:themeColor="text1"/>
                <w:sz w:val="20"/>
                <w:szCs w:val="20"/>
              </w:rPr>
            </w:pPr>
            <w:r w:rsidRPr="00807C2B">
              <w:rPr>
                <w:rFonts w:cs="Calibri"/>
                <w:bCs/>
                <w:color w:val="000000" w:themeColor="text1"/>
                <w:sz w:val="20"/>
                <w:szCs w:val="20"/>
              </w:rPr>
              <w:t>Promowanie regularnego uprawiania sportu.</w:t>
            </w:r>
          </w:p>
          <w:p w:rsidR="00C221C4" w:rsidRPr="00807C2B" w:rsidRDefault="00C221C4" w:rsidP="00C221C4">
            <w:pPr>
              <w:pStyle w:val="Akapitzlist"/>
              <w:rPr>
                <w:rFonts w:cs="Calibri"/>
                <w:color w:val="000000" w:themeColor="text1"/>
                <w:sz w:val="20"/>
                <w:szCs w:val="20"/>
                <w:lang w:eastAsia="pl-PL"/>
              </w:rPr>
            </w:pPr>
          </w:p>
          <w:p w:rsidR="00D2780E" w:rsidRPr="00807C2B" w:rsidRDefault="00D2780E" w:rsidP="007248C5">
            <w:pPr>
              <w:pStyle w:val="Akapitzlist"/>
              <w:numPr>
                <w:ilvl w:val="0"/>
                <w:numId w:val="28"/>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Wdrażanie uczniów do akt</w:t>
            </w:r>
            <w:r w:rsidR="001B7723" w:rsidRPr="00807C2B">
              <w:rPr>
                <w:rFonts w:cs="Calibri"/>
                <w:color w:val="000000" w:themeColor="text1"/>
                <w:sz w:val="20"/>
                <w:szCs w:val="20"/>
                <w:lang w:eastAsia="pl-PL"/>
              </w:rPr>
              <w:t>ywnego spędzania czasu wolnego.</w:t>
            </w:r>
          </w:p>
          <w:p w:rsidR="00541E86" w:rsidRPr="00807C2B" w:rsidRDefault="00541E86" w:rsidP="00361C53">
            <w:pPr>
              <w:spacing w:after="0" w:line="240" w:lineRule="auto"/>
              <w:rPr>
                <w:rFonts w:cs="Calibri"/>
                <w:color w:val="000000" w:themeColor="text1"/>
                <w:sz w:val="20"/>
                <w:szCs w:val="20"/>
                <w:lang w:eastAsia="pl-PL"/>
              </w:rPr>
            </w:pPr>
          </w:p>
        </w:tc>
        <w:tc>
          <w:tcPr>
            <w:tcW w:w="3685" w:type="dxa"/>
          </w:tcPr>
          <w:p w:rsidR="00D2780E" w:rsidRPr="00807C2B" w:rsidRDefault="00D2780E" w:rsidP="00361C53">
            <w:pPr>
              <w:tabs>
                <w:tab w:val="num" w:pos="720"/>
              </w:tabs>
              <w:spacing w:after="0" w:line="240" w:lineRule="auto"/>
              <w:rPr>
                <w:rFonts w:cs="Calibri"/>
                <w:color w:val="000000" w:themeColor="text1"/>
                <w:sz w:val="20"/>
                <w:szCs w:val="20"/>
                <w:lang w:eastAsia="pl-PL"/>
              </w:rPr>
            </w:pPr>
          </w:p>
          <w:p w:rsidR="00D2780E" w:rsidRPr="00807C2B" w:rsidRDefault="00927278"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xml:space="preserve">- zajęcia i zawody </w:t>
            </w:r>
            <w:r w:rsidR="00D2780E" w:rsidRPr="00807C2B">
              <w:rPr>
                <w:rFonts w:cs="Calibri"/>
                <w:color w:val="000000" w:themeColor="text1"/>
                <w:sz w:val="20"/>
                <w:szCs w:val="20"/>
                <w:lang w:eastAsia="pl-PL"/>
              </w:rPr>
              <w:t>sportowe</w:t>
            </w:r>
            <w:r w:rsidR="001B7723" w:rsidRPr="00807C2B">
              <w:rPr>
                <w:rFonts w:cs="Calibri"/>
                <w:color w:val="000000" w:themeColor="text1"/>
                <w:sz w:val="20"/>
                <w:szCs w:val="20"/>
                <w:lang w:eastAsia="pl-PL"/>
              </w:rPr>
              <w:t xml:space="preserve"> (w przypadku uruchomienia, na razie zawieszone w związku z sytuacją pandemi)</w:t>
            </w:r>
          </w:p>
          <w:p w:rsidR="00D2780E" w:rsidRPr="00807C2B" w:rsidRDefault="00927278"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lastRenderedPageBreak/>
              <w:t xml:space="preserve">- zajęcia i konkursy </w:t>
            </w:r>
            <w:r w:rsidR="00D2780E" w:rsidRPr="00807C2B">
              <w:rPr>
                <w:rFonts w:cs="Calibri"/>
                <w:color w:val="000000" w:themeColor="text1"/>
                <w:sz w:val="20"/>
                <w:szCs w:val="20"/>
                <w:lang w:eastAsia="pl-PL"/>
              </w:rPr>
              <w:t>plastyczne</w:t>
            </w:r>
          </w:p>
          <w:p w:rsidR="00D2780E" w:rsidRPr="00807C2B" w:rsidRDefault="00D2780E"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pogadanki</w:t>
            </w:r>
          </w:p>
          <w:p w:rsidR="00D2780E" w:rsidRPr="00807C2B" w:rsidRDefault="00D2780E"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broszury informacyjne</w:t>
            </w:r>
          </w:p>
          <w:p w:rsidR="00D2780E" w:rsidRPr="00807C2B" w:rsidRDefault="00D2780E"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gazetki ścienne</w:t>
            </w:r>
          </w:p>
          <w:p w:rsidR="001B7723" w:rsidRPr="00807C2B" w:rsidRDefault="001B7723"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aktywne przerwy na boisku</w:t>
            </w:r>
          </w:p>
          <w:p w:rsidR="00D2780E" w:rsidRPr="00807C2B" w:rsidRDefault="00D2780E" w:rsidP="00361C53">
            <w:pPr>
              <w:tabs>
                <w:tab w:val="num" w:pos="720"/>
              </w:tabs>
              <w:spacing w:after="0" w:line="240" w:lineRule="auto"/>
              <w:rPr>
                <w:rFonts w:cs="Calibri"/>
                <w:color w:val="000000" w:themeColor="text1"/>
                <w:sz w:val="20"/>
                <w:szCs w:val="20"/>
                <w:lang w:eastAsia="pl-PL"/>
              </w:rPr>
            </w:pPr>
          </w:p>
          <w:p w:rsidR="00D2780E" w:rsidRPr="00807C2B" w:rsidRDefault="00D2780E" w:rsidP="00361C53">
            <w:pPr>
              <w:tabs>
                <w:tab w:val="num" w:pos="720"/>
              </w:tabs>
              <w:spacing w:after="0" w:line="240" w:lineRule="auto"/>
              <w:rPr>
                <w:rFonts w:cs="Calibri"/>
                <w:color w:val="000000" w:themeColor="text1"/>
                <w:sz w:val="20"/>
                <w:szCs w:val="20"/>
                <w:lang w:eastAsia="pl-PL"/>
              </w:rPr>
            </w:pPr>
          </w:p>
        </w:tc>
        <w:tc>
          <w:tcPr>
            <w:tcW w:w="1985" w:type="dxa"/>
          </w:tcPr>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Wychowawcy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Nauczyciele</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Pedagog szkolny</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lastRenderedPageBreak/>
              <w:t>Psycholog</w:t>
            </w:r>
          </w:p>
          <w:p w:rsidR="00D2780E" w:rsidRPr="00807C2B" w:rsidRDefault="00D2780E" w:rsidP="00361C53">
            <w:pPr>
              <w:spacing w:after="0" w:line="240" w:lineRule="auto"/>
              <w:rPr>
                <w:rFonts w:cs="Calibri"/>
                <w:color w:val="000000" w:themeColor="text1"/>
                <w:sz w:val="20"/>
                <w:szCs w:val="20"/>
              </w:rPr>
            </w:pPr>
            <w:r w:rsidRPr="00807C2B">
              <w:rPr>
                <w:rFonts w:cs="Calibri"/>
                <w:color w:val="000000" w:themeColor="text1"/>
                <w:sz w:val="20"/>
                <w:szCs w:val="20"/>
              </w:rPr>
              <w:t>Pielęgniarka szkolna</w:t>
            </w:r>
          </w:p>
          <w:p w:rsidR="00D2780E" w:rsidRPr="00807C2B" w:rsidRDefault="00D2780E" w:rsidP="00361C53">
            <w:pPr>
              <w:spacing w:after="0" w:line="240" w:lineRule="auto"/>
              <w:rPr>
                <w:rFonts w:cs="Calibri"/>
                <w:color w:val="000000" w:themeColor="text1"/>
                <w:sz w:val="20"/>
                <w:szCs w:val="20"/>
              </w:rPr>
            </w:pPr>
          </w:p>
          <w:p w:rsidR="00D2780E" w:rsidRPr="00807C2B" w:rsidRDefault="00D2780E" w:rsidP="00361C53">
            <w:pPr>
              <w:spacing w:after="0" w:line="240" w:lineRule="auto"/>
              <w:rPr>
                <w:rFonts w:cs="Calibri"/>
                <w:b/>
                <w:color w:val="000000" w:themeColor="text1"/>
                <w:sz w:val="20"/>
                <w:szCs w:val="20"/>
              </w:rPr>
            </w:pPr>
          </w:p>
        </w:tc>
      </w:tr>
      <w:tr w:rsidR="00807C2B" w:rsidRPr="00807C2B" w:rsidTr="00361C53">
        <w:tc>
          <w:tcPr>
            <w:tcW w:w="3403" w:type="dxa"/>
          </w:tcPr>
          <w:p w:rsidR="009158F3" w:rsidRPr="00807C2B" w:rsidRDefault="009158F3" w:rsidP="00361C53">
            <w:pPr>
              <w:spacing w:after="0" w:line="240" w:lineRule="auto"/>
              <w:rPr>
                <w:rFonts w:cs="Calibri"/>
                <w:bCs/>
                <w:iCs/>
                <w:color w:val="000000" w:themeColor="text1"/>
                <w:sz w:val="20"/>
                <w:szCs w:val="20"/>
                <w:lang w:eastAsia="pl-PL"/>
              </w:rPr>
            </w:pPr>
            <w:r w:rsidRPr="00807C2B">
              <w:rPr>
                <w:rFonts w:cs="Calibri"/>
                <w:bCs/>
                <w:iCs/>
                <w:color w:val="000000" w:themeColor="text1"/>
                <w:sz w:val="20"/>
                <w:szCs w:val="20"/>
                <w:lang w:eastAsia="pl-PL"/>
              </w:rPr>
              <w:lastRenderedPageBreak/>
              <w:t>Uświadomienie</w:t>
            </w:r>
            <w:r w:rsidR="00514267" w:rsidRPr="00807C2B">
              <w:rPr>
                <w:rFonts w:cs="Calibri"/>
                <w:bCs/>
                <w:iCs/>
                <w:color w:val="000000" w:themeColor="text1"/>
                <w:sz w:val="20"/>
                <w:szCs w:val="20"/>
                <w:lang w:eastAsia="pl-PL"/>
              </w:rPr>
              <w:t xml:space="preserve"> uczniom</w:t>
            </w:r>
            <w:r w:rsidRPr="00807C2B">
              <w:rPr>
                <w:rFonts w:cs="Calibri"/>
                <w:bCs/>
                <w:iCs/>
                <w:color w:val="000000" w:themeColor="text1"/>
                <w:sz w:val="20"/>
                <w:szCs w:val="20"/>
                <w:lang w:eastAsia="pl-PL"/>
              </w:rPr>
              <w:t xml:space="preserve"> wzajemnego wpływu człowieka i środowiska. Zmiany </w:t>
            </w:r>
            <w:r w:rsidR="00514267" w:rsidRPr="00807C2B">
              <w:rPr>
                <w:rFonts w:cs="Calibri"/>
                <w:bCs/>
                <w:iCs/>
                <w:color w:val="000000" w:themeColor="text1"/>
                <w:sz w:val="20"/>
                <w:szCs w:val="20"/>
                <w:lang w:eastAsia="pl-PL"/>
              </w:rPr>
              <w:t>klimatyczne ,</w:t>
            </w:r>
            <w:r w:rsidRPr="00807C2B">
              <w:rPr>
                <w:rFonts w:cs="Calibri"/>
                <w:bCs/>
                <w:iCs/>
                <w:color w:val="000000" w:themeColor="text1"/>
                <w:sz w:val="20"/>
                <w:szCs w:val="20"/>
                <w:lang w:eastAsia="pl-PL"/>
              </w:rPr>
              <w:t>ochrona środowiska</w:t>
            </w:r>
            <w:r w:rsidR="00514267" w:rsidRPr="00807C2B">
              <w:rPr>
                <w:rFonts w:cs="Calibri"/>
                <w:bCs/>
                <w:iCs/>
                <w:color w:val="000000" w:themeColor="text1"/>
                <w:sz w:val="20"/>
                <w:szCs w:val="20"/>
                <w:lang w:eastAsia="pl-PL"/>
              </w:rPr>
              <w:t xml:space="preserve"> itp.</w:t>
            </w:r>
          </w:p>
        </w:tc>
        <w:tc>
          <w:tcPr>
            <w:tcW w:w="4961" w:type="dxa"/>
          </w:tcPr>
          <w:p w:rsidR="009158F3" w:rsidRPr="00807C2B" w:rsidRDefault="00514267" w:rsidP="00514267">
            <w:pPr>
              <w:pStyle w:val="Akapitzlist"/>
              <w:numPr>
                <w:ilvl w:val="0"/>
                <w:numId w:val="44"/>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Propagowanie postawy ekologicznej w życiu każdego ucznia</w:t>
            </w:r>
          </w:p>
          <w:p w:rsidR="00514267" w:rsidRPr="00807C2B" w:rsidRDefault="00514267" w:rsidP="00514267">
            <w:pPr>
              <w:pStyle w:val="Akapitzlist"/>
              <w:numPr>
                <w:ilvl w:val="0"/>
                <w:numId w:val="44"/>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Uzmysłowienie wpływu jednostki na zmiany wokół.</w:t>
            </w:r>
          </w:p>
          <w:p w:rsidR="00514267" w:rsidRPr="00807C2B" w:rsidRDefault="00514267" w:rsidP="00514267">
            <w:pPr>
              <w:pStyle w:val="Akapitzlist"/>
              <w:numPr>
                <w:ilvl w:val="0"/>
                <w:numId w:val="44"/>
              </w:numPr>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Podjęcie dyskusji o najważniejszych problemach współczesnego świata.</w:t>
            </w:r>
          </w:p>
        </w:tc>
        <w:tc>
          <w:tcPr>
            <w:tcW w:w="3685" w:type="dxa"/>
          </w:tcPr>
          <w:p w:rsidR="009158F3" w:rsidRPr="00807C2B" w:rsidRDefault="00514267"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obchodzenie Dnia Ziemi</w:t>
            </w:r>
          </w:p>
          <w:p w:rsidR="00514267" w:rsidRPr="00807C2B" w:rsidRDefault="00514267"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pogadanki</w:t>
            </w:r>
          </w:p>
          <w:p w:rsidR="00514267" w:rsidRPr="00807C2B" w:rsidRDefault="00514267"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-plakaty</w:t>
            </w:r>
          </w:p>
          <w:p w:rsidR="00514267" w:rsidRPr="00807C2B" w:rsidRDefault="00514267"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gazetki</w:t>
            </w:r>
          </w:p>
          <w:p w:rsidR="00514267" w:rsidRPr="00807C2B" w:rsidRDefault="00514267" w:rsidP="00361C53">
            <w:pPr>
              <w:tabs>
                <w:tab w:val="num" w:pos="720"/>
              </w:tabs>
              <w:spacing w:after="0" w:line="240" w:lineRule="auto"/>
              <w:rPr>
                <w:rFonts w:cs="Calibri"/>
                <w:color w:val="000000" w:themeColor="text1"/>
                <w:sz w:val="20"/>
                <w:szCs w:val="20"/>
                <w:lang w:eastAsia="pl-PL"/>
              </w:rPr>
            </w:pPr>
            <w:r w:rsidRPr="00807C2B">
              <w:rPr>
                <w:rFonts w:cs="Calibri"/>
                <w:color w:val="000000" w:themeColor="text1"/>
                <w:sz w:val="20"/>
                <w:szCs w:val="20"/>
                <w:lang w:eastAsia="pl-PL"/>
              </w:rPr>
              <w:t>- informacje na facebooku i stronie www</w:t>
            </w:r>
          </w:p>
        </w:tc>
        <w:tc>
          <w:tcPr>
            <w:tcW w:w="1985" w:type="dxa"/>
          </w:tcPr>
          <w:p w:rsidR="009158F3" w:rsidRPr="00807C2B" w:rsidRDefault="009158F3" w:rsidP="00361C53">
            <w:pPr>
              <w:spacing w:after="0" w:line="240" w:lineRule="auto"/>
              <w:rPr>
                <w:rFonts w:cs="Calibri"/>
                <w:color w:val="000000" w:themeColor="text1"/>
                <w:sz w:val="20"/>
                <w:szCs w:val="20"/>
              </w:rPr>
            </w:pPr>
          </w:p>
        </w:tc>
      </w:tr>
    </w:tbl>
    <w:p w:rsidR="00D2780E" w:rsidRPr="00807C2B" w:rsidRDefault="00D2780E" w:rsidP="00D2780E">
      <w:pPr>
        <w:spacing w:after="0"/>
        <w:rPr>
          <w:vanish/>
          <w:color w:val="000000" w:themeColor="text1"/>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8"/>
        <w:gridCol w:w="4933"/>
        <w:gridCol w:w="3685"/>
        <w:gridCol w:w="2014"/>
      </w:tblGrid>
      <w:tr w:rsidR="00807C2B" w:rsidRPr="00807C2B" w:rsidTr="005B3861">
        <w:tc>
          <w:tcPr>
            <w:tcW w:w="14034" w:type="dxa"/>
            <w:gridSpan w:val="5"/>
            <w:shd w:val="clear" w:color="auto" w:fill="auto"/>
          </w:tcPr>
          <w:p w:rsidR="00433F25" w:rsidRPr="00807C2B" w:rsidRDefault="0062477D" w:rsidP="0062477D">
            <w:pPr>
              <w:spacing w:after="0" w:line="240" w:lineRule="auto"/>
              <w:rPr>
                <w:b/>
                <w:color w:val="000000" w:themeColor="text1"/>
                <w:sz w:val="20"/>
                <w:szCs w:val="20"/>
              </w:rPr>
            </w:pPr>
            <w:r w:rsidRPr="00807C2B">
              <w:rPr>
                <w:b/>
                <w:color w:val="000000" w:themeColor="text1"/>
                <w:sz w:val="20"/>
                <w:szCs w:val="20"/>
              </w:rPr>
              <w:t xml:space="preserve">Dział: Środki psychoaktywne </w:t>
            </w:r>
          </w:p>
          <w:p w:rsidR="009268C9" w:rsidRPr="00807C2B" w:rsidRDefault="009268C9" w:rsidP="0062477D">
            <w:pPr>
              <w:spacing w:after="0" w:line="240" w:lineRule="auto"/>
              <w:rPr>
                <w:b/>
                <w:color w:val="000000" w:themeColor="text1"/>
                <w:sz w:val="20"/>
                <w:szCs w:val="20"/>
              </w:rPr>
            </w:pPr>
          </w:p>
        </w:tc>
      </w:tr>
      <w:tr w:rsidR="00807C2B" w:rsidRPr="00807C2B" w:rsidTr="005B3861">
        <w:tc>
          <w:tcPr>
            <w:tcW w:w="3402" w:type="dxa"/>
            <w:gridSpan w:val="2"/>
            <w:shd w:val="clear" w:color="auto" w:fill="auto"/>
          </w:tcPr>
          <w:p w:rsidR="00433F25" w:rsidRPr="00807C2B" w:rsidRDefault="00750C81" w:rsidP="00A50957">
            <w:pPr>
              <w:spacing w:after="0" w:line="240" w:lineRule="auto"/>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33" w:type="dxa"/>
            <w:shd w:val="clear" w:color="auto" w:fill="auto"/>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Zadania</w:t>
            </w:r>
          </w:p>
        </w:tc>
        <w:tc>
          <w:tcPr>
            <w:tcW w:w="3685" w:type="dxa"/>
            <w:shd w:val="clear" w:color="auto" w:fill="auto"/>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Formy realizacji</w:t>
            </w:r>
          </w:p>
        </w:tc>
        <w:tc>
          <w:tcPr>
            <w:tcW w:w="2014" w:type="dxa"/>
            <w:shd w:val="clear" w:color="auto" w:fill="auto"/>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Odpowiedzialni</w:t>
            </w:r>
          </w:p>
        </w:tc>
      </w:tr>
      <w:tr w:rsidR="00807C2B" w:rsidRPr="00807C2B" w:rsidTr="005B3861">
        <w:tc>
          <w:tcPr>
            <w:tcW w:w="3402" w:type="dxa"/>
            <w:gridSpan w:val="2"/>
            <w:shd w:val="clear" w:color="auto" w:fill="auto"/>
          </w:tcPr>
          <w:p w:rsidR="00433F25" w:rsidRPr="00807C2B" w:rsidRDefault="00433F25" w:rsidP="00A50957">
            <w:pPr>
              <w:spacing w:after="0" w:line="240" w:lineRule="auto"/>
              <w:contextualSpacing/>
              <w:rPr>
                <w:color w:val="000000" w:themeColor="text1"/>
                <w:sz w:val="20"/>
                <w:szCs w:val="20"/>
              </w:rPr>
            </w:pPr>
            <w:r w:rsidRPr="00807C2B">
              <w:rPr>
                <w:color w:val="000000" w:themeColor="text1"/>
                <w:sz w:val="20"/>
                <w:szCs w:val="20"/>
              </w:rPr>
              <w:t>Uświadomienie zagrożeń wynikających ze stosowania substancji niebezpieczn</w:t>
            </w:r>
            <w:r w:rsidR="00CA2EC1" w:rsidRPr="00807C2B">
              <w:rPr>
                <w:color w:val="000000" w:themeColor="text1"/>
                <w:sz w:val="20"/>
                <w:szCs w:val="20"/>
              </w:rPr>
              <w:t>ych dla zdrowia w tym dopalaczy.</w:t>
            </w:r>
          </w:p>
          <w:p w:rsidR="00433F25" w:rsidRPr="00807C2B" w:rsidRDefault="00433F25" w:rsidP="00A50957">
            <w:pPr>
              <w:spacing w:after="0" w:line="240" w:lineRule="auto"/>
              <w:contextualSpacing/>
              <w:rPr>
                <w:b/>
                <w:color w:val="000000" w:themeColor="text1"/>
                <w:sz w:val="20"/>
                <w:szCs w:val="20"/>
              </w:rPr>
            </w:pPr>
          </w:p>
        </w:tc>
        <w:tc>
          <w:tcPr>
            <w:tcW w:w="4933" w:type="dxa"/>
            <w:shd w:val="clear" w:color="auto" w:fill="auto"/>
          </w:tcPr>
          <w:p w:rsidR="00433F25" w:rsidRPr="00807C2B" w:rsidRDefault="00433F25" w:rsidP="00A50957">
            <w:pPr>
              <w:spacing w:after="0" w:line="240" w:lineRule="auto"/>
              <w:contextualSpacing/>
              <w:rPr>
                <w:color w:val="000000" w:themeColor="text1"/>
                <w:sz w:val="20"/>
                <w:szCs w:val="20"/>
              </w:rPr>
            </w:pPr>
            <w:r w:rsidRPr="00807C2B">
              <w:rPr>
                <w:color w:val="000000" w:themeColor="text1"/>
                <w:sz w:val="20"/>
                <w:szCs w:val="20"/>
              </w:rPr>
              <w:t>Zapoznanie  uczniów z pojęciem substancji niebezpiecznych dla zdrowia</w:t>
            </w:r>
            <w:r w:rsidR="001F2E57" w:rsidRPr="00807C2B">
              <w:rPr>
                <w:color w:val="000000" w:themeColor="text1"/>
                <w:sz w:val="20"/>
                <w:szCs w:val="20"/>
              </w:rPr>
              <w:t>, szczególnie uwzględniając dopal</w:t>
            </w:r>
            <w:r w:rsidR="000C16B2" w:rsidRPr="00807C2B">
              <w:rPr>
                <w:color w:val="000000" w:themeColor="text1"/>
                <w:sz w:val="20"/>
                <w:szCs w:val="20"/>
              </w:rPr>
              <w:t>acze.</w:t>
            </w:r>
            <w:r w:rsidRPr="00807C2B">
              <w:rPr>
                <w:color w:val="000000" w:themeColor="text1"/>
                <w:sz w:val="20"/>
                <w:szCs w:val="20"/>
              </w:rPr>
              <w:t xml:space="preserve"> </w:t>
            </w:r>
          </w:p>
          <w:p w:rsidR="00C221C4" w:rsidRPr="00807C2B" w:rsidRDefault="00C221C4" w:rsidP="00A50957">
            <w:pPr>
              <w:spacing w:after="0" w:line="240" w:lineRule="auto"/>
              <w:contextualSpacing/>
              <w:rPr>
                <w:color w:val="000000" w:themeColor="text1"/>
                <w:sz w:val="20"/>
                <w:szCs w:val="20"/>
              </w:rPr>
            </w:pPr>
            <w:r w:rsidRPr="00807C2B">
              <w:rPr>
                <w:color w:val="000000" w:themeColor="text1"/>
                <w:sz w:val="20"/>
                <w:szCs w:val="20"/>
              </w:rPr>
              <w:t>Uświadomienie pojęcia „uzależnienie”, mechanizmów uzależnienia, niebezpieczeństw związanych ze stosowaniem poszczególnych substancji.</w:t>
            </w:r>
          </w:p>
          <w:p w:rsidR="00541E86" w:rsidRPr="00807C2B" w:rsidRDefault="00C221C4" w:rsidP="00A50957">
            <w:pPr>
              <w:spacing w:after="0" w:line="240" w:lineRule="auto"/>
              <w:contextualSpacing/>
              <w:rPr>
                <w:color w:val="000000" w:themeColor="text1"/>
                <w:sz w:val="20"/>
                <w:szCs w:val="20"/>
              </w:rPr>
            </w:pPr>
            <w:r w:rsidRPr="00807C2B">
              <w:rPr>
                <w:color w:val="000000" w:themeColor="text1"/>
                <w:sz w:val="20"/>
                <w:szCs w:val="20"/>
              </w:rPr>
              <w:t>Nauka zachowań asertywnych.</w:t>
            </w:r>
          </w:p>
          <w:p w:rsidR="009268C9" w:rsidRPr="00807C2B" w:rsidRDefault="009268C9" w:rsidP="00A50957">
            <w:pPr>
              <w:spacing w:after="0" w:line="240" w:lineRule="auto"/>
              <w:contextualSpacing/>
              <w:rPr>
                <w:color w:val="000000" w:themeColor="text1"/>
                <w:sz w:val="20"/>
                <w:szCs w:val="20"/>
              </w:rPr>
            </w:pPr>
          </w:p>
        </w:tc>
        <w:tc>
          <w:tcPr>
            <w:tcW w:w="3685" w:type="dxa"/>
            <w:shd w:val="clear" w:color="auto" w:fill="auto"/>
          </w:tcPr>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Rozmowa na temat szkodliwego wpływu nikotyny, alkoholu i dopalaczy </w:t>
            </w:r>
          </w:p>
          <w:p w:rsidR="00C221C4" w:rsidRPr="00807C2B" w:rsidRDefault="00C221C4" w:rsidP="00A50957">
            <w:pPr>
              <w:spacing w:after="0" w:line="240" w:lineRule="auto"/>
              <w:rPr>
                <w:color w:val="000000" w:themeColor="text1"/>
                <w:sz w:val="20"/>
                <w:szCs w:val="20"/>
              </w:rPr>
            </w:pPr>
            <w:r w:rsidRPr="00807C2B">
              <w:rPr>
                <w:color w:val="000000" w:themeColor="text1"/>
                <w:sz w:val="20"/>
                <w:szCs w:val="20"/>
              </w:rPr>
              <w:t>Ćwiczenia/warsztaty</w:t>
            </w:r>
          </w:p>
          <w:p w:rsidR="00C221C4" w:rsidRPr="00807C2B" w:rsidRDefault="00C221C4" w:rsidP="00A50957">
            <w:pPr>
              <w:spacing w:after="0" w:line="240" w:lineRule="auto"/>
              <w:rPr>
                <w:color w:val="000000" w:themeColor="text1"/>
                <w:sz w:val="20"/>
                <w:szCs w:val="20"/>
              </w:rPr>
            </w:pPr>
            <w:r w:rsidRPr="00807C2B">
              <w:rPr>
                <w:color w:val="000000" w:themeColor="text1"/>
                <w:sz w:val="20"/>
                <w:szCs w:val="20"/>
              </w:rPr>
              <w:t>Prezentacje</w:t>
            </w:r>
            <w:r w:rsidR="000C16B2" w:rsidRPr="00807C2B">
              <w:rPr>
                <w:color w:val="000000" w:themeColor="text1"/>
                <w:sz w:val="20"/>
                <w:szCs w:val="20"/>
              </w:rPr>
              <w:t>/filmy</w:t>
            </w:r>
          </w:p>
        </w:tc>
        <w:tc>
          <w:tcPr>
            <w:tcW w:w="2014" w:type="dxa"/>
            <w:shd w:val="clear" w:color="auto" w:fill="auto"/>
          </w:tcPr>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Wychowawcy </w:t>
            </w:r>
          </w:p>
          <w:p w:rsidR="00C221C4" w:rsidRPr="00807C2B" w:rsidRDefault="00C221C4" w:rsidP="00A50957">
            <w:pPr>
              <w:spacing w:after="0" w:line="240" w:lineRule="auto"/>
              <w:rPr>
                <w:color w:val="000000" w:themeColor="text1"/>
                <w:sz w:val="20"/>
                <w:szCs w:val="20"/>
              </w:rPr>
            </w:pPr>
            <w:r w:rsidRPr="00807C2B">
              <w:rPr>
                <w:color w:val="000000" w:themeColor="text1"/>
                <w:sz w:val="20"/>
                <w:szCs w:val="20"/>
              </w:rPr>
              <w:t>Psycholog</w:t>
            </w:r>
          </w:p>
          <w:p w:rsidR="00C221C4" w:rsidRPr="00807C2B" w:rsidRDefault="00C221C4" w:rsidP="00A50957">
            <w:pPr>
              <w:spacing w:after="0" w:line="240" w:lineRule="auto"/>
              <w:rPr>
                <w:color w:val="000000" w:themeColor="text1"/>
                <w:sz w:val="20"/>
                <w:szCs w:val="20"/>
              </w:rPr>
            </w:pPr>
            <w:r w:rsidRPr="00807C2B">
              <w:rPr>
                <w:color w:val="000000" w:themeColor="text1"/>
                <w:sz w:val="20"/>
                <w:szCs w:val="20"/>
              </w:rPr>
              <w:t>pedagog</w:t>
            </w:r>
          </w:p>
        </w:tc>
      </w:tr>
      <w:tr w:rsidR="00807C2B" w:rsidRPr="00807C2B" w:rsidTr="005B3861">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Dział: Samobójstwa i zachowania autoagresywne</w:t>
            </w:r>
          </w:p>
          <w:p w:rsidR="00433F25" w:rsidRPr="00807C2B" w:rsidRDefault="00433F25" w:rsidP="00A50957">
            <w:pPr>
              <w:spacing w:after="0" w:line="240" w:lineRule="auto"/>
              <w:rPr>
                <w:b/>
                <w:color w:val="000000" w:themeColor="text1"/>
                <w:sz w:val="20"/>
                <w:szCs w:val="20"/>
              </w:rPr>
            </w:pPr>
          </w:p>
        </w:tc>
      </w:tr>
      <w:tr w:rsidR="00807C2B" w:rsidRPr="00807C2B" w:rsidTr="005B3861">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750C81" w:rsidP="00A50957">
            <w:pPr>
              <w:spacing w:after="0" w:line="240" w:lineRule="auto"/>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Zadania</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Formy realizacji</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A50957">
            <w:pPr>
              <w:spacing w:after="0" w:line="240" w:lineRule="auto"/>
              <w:rPr>
                <w:b/>
                <w:color w:val="000000" w:themeColor="text1"/>
                <w:sz w:val="20"/>
                <w:szCs w:val="20"/>
              </w:rPr>
            </w:pPr>
            <w:r w:rsidRPr="00807C2B">
              <w:rPr>
                <w:b/>
                <w:color w:val="000000" w:themeColor="text1"/>
                <w:sz w:val="20"/>
                <w:szCs w:val="20"/>
              </w:rPr>
              <w:t>Odpowiedzialni</w:t>
            </w:r>
          </w:p>
        </w:tc>
      </w:tr>
      <w:tr w:rsidR="00807C2B" w:rsidRPr="00807C2B" w:rsidTr="005B3861">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Praca nad</w:t>
            </w:r>
            <w:r w:rsidRPr="00807C2B">
              <w:rPr>
                <w:b/>
                <w:color w:val="000000" w:themeColor="text1"/>
                <w:sz w:val="20"/>
                <w:szCs w:val="20"/>
              </w:rPr>
              <w:t xml:space="preserve"> </w:t>
            </w:r>
            <w:r w:rsidRPr="00807C2B">
              <w:rPr>
                <w:color w:val="000000" w:themeColor="text1"/>
                <w:sz w:val="20"/>
                <w:szCs w:val="20"/>
              </w:rPr>
              <w:t>modyfikacją zachowań niewłaściwych uczniów.</w:t>
            </w:r>
          </w:p>
          <w:p w:rsidR="00433F25" w:rsidRPr="00807C2B" w:rsidRDefault="00433F25" w:rsidP="00A50957">
            <w:pPr>
              <w:spacing w:after="0" w:line="240" w:lineRule="auto"/>
              <w:rPr>
                <w:color w:val="000000" w:themeColor="text1"/>
                <w:sz w:val="20"/>
                <w:szCs w:val="20"/>
              </w:rPr>
            </w:pP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Nabywanie przez uczniów nowych umiejętności społecznych. </w:t>
            </w:r>
          </w:p>
          <w:p w:rsidR="00230518" w:rsidRPr="00807C2B" w:rsidRDefault="00230518" w:rsidP="00A50957">
            <w:pPr>
              <w:spacing w:after="0" w:line="240" w:lineRule="auto"/>
              <w:rPr>
                <w:color w:val="000000" w:themeColor="text1"/>
                <w:sz w:val="20"/>
                <w:szCs w:val="20"/>
              </w:rPr>
            </w:pP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Wyposażenie uczniów i  rodziców </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lastRenderedPageBreak/>
              <w:t>w wiedzę z zakresu</w:t>
            </w:r>
            <w:r w:rsidR="005B3861" w:rsidRPr="00807C2B">
              <w:rPr>
                <w:color w:val="000000" w:themeColor="text1"/>
                <w:sz w:val="20"/>
                <w:szCs w:val="20"/>
              </w:rPr>
              <w:t xml:space="preserve"> właściwego reagowania na sytuacje stresowe</w:t>
            </w:r>
          </w:p>
          <w:p w:rsidR="00433F25" w:rsidRPr="00807C2B" w:rsidRDefault="00433F25" w:rsidP="00A50957">
            <w:pPr>
              <w:spacing w:after="0" w:line="240" w:lineRule="auto"/>
              <w:rPr>
                <w:color w:val="000000" w:themeColor="text1"/>
                <w:sz w:val="20"/>
                <w:szCs w:val="20"/>
              </w:rPr>
            </w:pP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Kształtowanie umiejętności natychmiastowego reagowania</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w sytuacjach kryzysowych </w:t>
            </w:r>
          </w:p>
          <w:p w:rsidR="00433F25" w:rsidRPr="00807C2B" w:rsidRDefault="00433F25" w:rsidP="00A50957">
            <w:pPr>
              <w:spacing w:after="0" w:line="240" w:lineRule="auto"/>
              <w:rPr>
                <w:b/>
                <w:color w:val="000000" w:themeColor="text1"/>
                <w:sz w:val="20"/>
                <w:szCs w:val="20"/>
              </w:rPr>
            </w:pPr>
            <w:r w:rsidRPr="00807C2B">
              <w:rPr>
                <w:color w:val="000000" w:themeColor="text1"/>
                <w:sz w:val="20"/>
                <w:szCs w:val="20"/>
              </w:rPr>
              <w:t xml:space="preserve">tj. </w:t>
            </w:r>
            <w:r w:rsidR="00927278" w:rsidRPr="00807C2B">
              <w:rPr>
                <w:color w:val="000000" w:themeColor="text1"/>
                <w:sz w:val="20"/>
                <w:szCs w:val="20"/>
              </w:rPr>
              <w:t xml:space="preserve">samookaleczanie, </w:t>
            </w:r>
            <w:r w:rsidRPr="00807C2B">
              <w:rPr>
                <w:color w:val="000000" w:themeColor="text1"/>
                <w:sz w:val="20"/>
                <w:szCs w:val="20"/>
              </w:rPr>
              <w:t>samobójstwo albo próba samobójcza.</w:t>
            </w: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lastRenderedPageBreak/>
              <w:t>Kształtowanie umiejętności rozwiązywania problemów</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Radzenie sobie w sytuacjach trudnych</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Uświadomienie uczniom skutecznych sposobów redukcji lęku i radzenia sobie ze stresem</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lastRenderedPageBreak/>
              <w:t>Uświadomienie uczniom znaczenia rozwoju zainteresowań i aktywności fizycznej  w radzeniu sobie z napięciem i stresem</w:t>
            </w:r>
          </w:p>
          <w:p w:rsidR="00433F25" w:rsidRPr="00807C2B" w:rsidRDefault="00433F25" w:rsidP="00927278">
            <w:pPr>
              <w:pStyle w:val="Akapitzlist"/>
              <w:numPr>
                <w:ilvl w:val="0"/>
                <w:numId w:val="29"/>
              </w:numPr>
              <w:spacing w:after="0" w:line="240" w:lineRule="auto"/>
              <w:rPr>
                <w:color w:val="000000" w:themeColor="text1"/>
                <w:sz w:val="20"/>
                <w:szCs w:val="20"/>
              </w:rPr>
            </w:pPr>
            <w:r w:rsidRPr="00807C2B">
              <w:rPr>
                <w:color w:val="000000" w:themeColor="text1"/>
                <w:sz w:val="20"/>
                <w:szCs w:val="20"/>
              </w:rPr>
              <w:t>Budowanie właściwych relacji z rówieśnikami: umiejętność rozwiązywania konfliktów,</w:t>
            </w:r>
            <w:r w:rsidR="00C727AC" w:rsidRPr="00807C2B">
              <w:rPr>
                <w:color w:val="000000" w:themeColor="text1"/>
                <w:sz w:val="20"/>
                <w:szCs w:val="20"/>
              </w:rPr>
              <w:t xml:space="preserve"> </w:t>
            </w:r>
            <w:r w:rsidRPr="00807C2B">
              <w:rPr>
                <w:color w:val="000000" w:themeColor="text1"/>
                <w:sz w:val="20"/>
                <w:szCs w:val="20"/>
              </w:rPr>
              <w:t>altruizm,  asertywność itp..</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Zapobieganie depresji i radzenie sobie z jej objawami. Skuteczne sposoby pomocy  osobie w depresji.</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Radzenie sobie w sytuacjach trudnych – wskazanie  gdzie można uzyskać pomoc  oraz kształtowanie w uczniach umiejętności poszukiwania i proszenia o pomoc</w:t>
            </w: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Uświadamianie uczniów czym jest samobójstwo oraz zachowania autoagresywne:</w:t>
            </w:r>
          </w:p>
          <w:p w:rsidR="009268C9" w:rsidRPr="00807C2B" w:rsidRDefault="00433F25" w:rsidP="00927278">
            <w:pPr>
              <w:pStyle w:val="Akapitzlist"/>
              <w:spacing w:after="0" w:line="240" w:lineRule="auto"/>
              <w:rPr>
                <w:color w:val="000000" w:themeColor="text1"/>
                <w:sz w:val="20"/>
                <w:szCs w:val="20"/>
              </w:rPr>
            </w:pPr>
            <w:r w:rsidRPr="00807C2B">
              <w:rPr>
                <w:color w:val="000000" w:themeColor="text1"/>
                <w:sz w:val="20"/>
                <w:szCs w:val="20"/>
              </w:rPr>
              <w:t>pr</w:t>
            </w:r>
            <w:r w:rsidR="009268C9" w:rsidRPr="00807C2B">
              <w:rPr>
                <w:color w:val="000000" w:themeColor="text1"/>
                <w:sz w:val="20"/>
                <w:szCs w:val="20"/>
              </w:rPr>
              <w:t xml:space="preserve">zyczyny, sposoby zapobiegania, </w:t>
            </w:r>
            <w:r w:rsidRPr="00807C2B">
              <w:rPr>
                <w:color w:val="000000" w:themeColor="text1"/>
                <w:sz w:val="20"/>
                <w:szCs w:val="20"/>
              </w:rPr>
              <w:t>rozpoznawanie osobę, która ma myśli samobójcze, miejsca gdzie można uzyskać pomoc.</w:t>
            </w:r>
          </w:p>
          <w:p w:rsidR="009268C9" w:rsidRPr="00807C2B" w:rsidRDefault="009268C9" w:rsidP="009268C9">
            <w:pPr>
              <w:pStyle w:val="Akapitzlist"/>
              <w:spacing w:after="0" w:line="240" w:lineRule="auto"/>
              <w:rPr>
                <w:color w:val="000000" w:themeColor="text1"/>
                <w:sz w:val="20"/>
                <w:szCs w:val="20"/>
              </w:rPr>
            </w:pPr>
          </w:p>
          <w:p w:rsidR="00433F25" w:rsidRPr="00807C2B" w:rsidRDefault="00433F25" w:rsidP="00230518">
            <w:pPr>
              <w:pStyle w:val="Akapitzlist"/>
              <w:numPr>
                <w:ilvl w:val="0"/>
                <w:numId w:val="29"/>
              </w:numPr>
              <w:spacing w:after="0" w:line="240" w:lineRule="auto"/>
              <w:rPr>
                <w:color w:val="000000" w:themeColor="text1"/>
                <w:sz w:val="20"/>
                <w:szCs w:val="20"/>
              </w:rPr>
            </w:pPr>
            <w:r w:rsidRPr="00807C2B">
              <w:rPr>
                <w:color w:val="000000" w:themeColor="text1"/>
                <w:sz w:val="20"/>
                <w:szCs w:val="20"/>
              </w:rPr>
              <w:t xml:space="preserve">Uświadomienie uczniom  specyfiki telefonów zaufania i osób tam pracujących: </w:t>
            </w:r>
          </w:p>
          <w:p w:rsidR="009268C9" w:rsidRPr="00807C2B" w:rsidRDefault="00433F25" w:rsidP="00E611AE">
            <w:pPr>
              <w:pStyle w:val="Akapitzlist"/>
              <w:numPr>
                <w:ilvl w:val="0"/>
                <w:numId w:val="29"/>
              </w:numPr>
              <w:spacing w:after="0" w:line="240" w:lineRule="auto"/>
              <w:rPr>
                <w:color w:val="000000" w:themeColor="text1"/>
                <w:sz w:val="20"/>
                <w:szCs w:val="20"/>
              </w:rPr>
            </w:pPr>
            <w:r w:rsidRPr="00807C2B">
              <w:rPr>
                <w:color w:val="000000" w:themeColor="text1"/>
                <w:sz w:val="20"/>
                <w:szCs w:val="20"/>
              </w:rPr>
              <w:t>Wskazanie instytucji zajmujących się profesjonalną pomocą w sytuacjach kryzysowych.</w:t>
            </w:r>
          </w:p>
          <w:p w:rsidR="00E22E74" w:rsidRPr="00807C2B" w:rsidRDefault="00E22E74" w:rsidP="00E611AE">
            <w:pPr>
              <w:pStyle w:val="Akapitzlist"/>
              <w:numPr>
                <w:ilvl w:val="0"/>
                <w:numId w:val="29"/>
              </w:numPr>
              <w:spacing w:after="0" w:line="240" w:lineRule="auto"/>
              <w:rPr>
                <w:color w:val="000000" w:themeColor="text1"/>
                <w:sz w:val="20"/>
                <w:szCs w:val="20"/>
              </w:rPr>
            </w:pPr>
            <w:r w:rsidRPr="00807C2B">
              <w:rPr>
                <w:color w:val="000000" w:themeColor="text1"/>
                <w:sz w:val="20"/>
                <w:szCs w:val="20"/>
              </w:rPr>
              <w:t>Uwrażliwienie rodziców na problem.</w:t>
            </w:r>
          </w:p>
          <w:p w:rsidR="009268C9" w:rsidRPr="00807C2B" w:rsidRDefault="009268C9" w:rsidP="009268C9">
            <w:pPr>
              <w:pStyle w:val="Akapitzlist"/>
              <w:spacing w:after="0" w:line="240" w:lineRule="auto"/>
              <w:rPr>
                <w:color w:val="000000" w:themeColor="text1"/>
                <w:sz w:val="20"/>
                <w:szCs w:val="20"/>
              </w:rPr>
            </w:pPr>
          </w:p>
          <w:p w:rsidR="009268C9" w:rsidRPr="00807C2B" w:rsidRDefault="009268C9" w:rsidP="009268C9">
            <w:pPr>
              <w:pStyle w:val="Akapitzlist"/>
              <w:spacing w:after="0" w:line="240" w:lineRule="auto"/>
              <w:rPr>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33F25" w:rsidRPr="00807C2B" w:rsidRDefault="00433F25" w:rsidP="00A50957">
            <w:pPr>
              <w:spacing w:after="0" w:line="240" w:lineRule="auto"/>
              <w:rPr>
                <w:rFonts w:eastAsia="Times New Roman"/>
                <w:color w:val="000000" w:themeColor="text1"/>
                <w:sz w:val="20"/>
                <w:szCs w:val="20"/>
                <w:lang w:eastAsia="pl-PL"/>
              </w:rPr>
            </w:pPr>
            <w:r w:rsidRPr="00807C2B">
              <w:rPr>
                <w:rFonts w:eastAsia="Times New Roman"/>
                <w:color w:val="000000" w:themeColor="text1"/>
                <w:sz w:val="20"/>
                <w:szCs w:val="20"/>
                <w:lang w:eastAsia="pl-PL"/>
              </w:rPr>
              <w:lastRenderedPageBreak/>
              <w:t xml:space="preserve">godziny wychowawcze, </w:t>
            </w:r>
          </w:p>
          <w:p w:rsidR="00433F25" w:rsidRPr="00807C2B" w:rsidRDefault="00433F25" w:rsidP="00A50957">
            <w:pPr>
              <w:spacing w:after="0" w:line="240" w:lineRule="auto"/>
              <w:rPr>
                <w:rFonts w:eastAsia="Times New Roman"/>
                <w:color w:val="000000" w:themeColor="text1"/>
                <w:sz w:val="20"/>
                <w:szCs w:val="20"/>
                <w:lang w:eastAsia="pl-PL"/>
              </w:rPr>
            </w:pPr>
            <w:r w:rsidRPr="00807C2B">
              <w:rPr>
                <w:rFonts w:eastAsia="Times New Roman"/>
                <w:color w:val="000000" w:themeColor="text1"/>
                <w:sz w:val="20"/>
                <w:szCs w:val="20"/>
                <w:lang w:eastAsia="pl-PL"/>
              </w:rPr>
              <w:t>spotkania ze specjalistami,</w:t>
            </w:r>
          </w:p>
          <w:p w:rsidR="00433F25" w:rsidRPr="00807C2B" w:rsidRDefault="00433F25" w:rsidP="00A50957">
            <w:pPr>
              <w:spacing w:after="0" w:line="240" w:lineRule="auto"/>
              <w:rPr>
                <w:rFonts w:eastAsia="Times New Roman"/>
                <w:color w:val="000000" w:themeColor="text1"/>
                <w:sz w:val="20"/>
                <w:szCs w:val="20"/>
                <w:lang w:eastAsia="pl-PL"/>
              </w:rPr>
            </w:pPr>
            <w:r w:rsidRPr="00807C2B">
              <w:rPr>
                <w:rFonts w:eastAsia="Times New Roman"/>
                <w:color w:val="000000" w:themeColor="text1"/>
                <w:sz w:val="20"/>
                <w:szCs w:val="20"/>
                <w:lang w:eastAsia="pl-PL"/>
              </w:rPr>
              <w:t>studium przypadku, drama – odgrywanie scenek,</w:t>
            </w:r>
          </w:p>
          <w:p w:rsidR="00433F25" w:rsidRPr="00807C2B" w:rsidRDefault="00433F25" w:rsidP="00A50957">
            <w:pPr>
              <w:spacing w:after="0" w:line="240" w:lineRule="auto"/>
              <w:rPr>
                <w:color w:val="000000" w:themeColor="text1"/>
                <w:sz w:val="20"/>
                <w:szCs w:val="20"/>
              </w:rPr>
            </w:pPr>
            <w:r w:rsidRPr="00807C2B">
              <w:rPr>
                <w:rFonts w:eastAsia="Times New Roman"/>
                <w:color w:val="000000" w:themeColor="text1"/>
                <w:sz w:val="20"/>
                <w:szCs w:val="20"/>
                <w:lang w:eastAsia="pl-PL"/>
              </w:rPr>
              <w:t>pogadanki</w:t>
            </w:r>
            <w:r w:rsidRPr="00807C2B">
              <w:rPr>
                <w:color w:val="000000" w:themeColor="text1"/>
                <w:sz w:val="20"/>
                <w:szCs w:val="20"/>
              </w:rPr>
              <w:t xml:space="preserve"> </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 xml:space="preserve">godziny wychowawcze, </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spotkania ze specjalistami,</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lastRenderedPageBreak/>
              <w:t>pogadanki dla rodziców,</w:t>
            </w:r>
          </w:p>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t>materiały informacyjne dla rodziców</w:t>
            </w:r>
          </w:p>
          <w:p w:rsidR="00E22E74" w:rsidRPr="00807C2B" w:rsidRDefault="00E22E74" w:rsidP="00A50957">
            <w:pPr>
              <w:spacing w:after="0" w:line="240" w:lineRule="auto"/>
              <w:rPr>
                <w:color w:val="000000" w:themeColor="text1"/>
                <w:sz w:val="20"/>
                <w:szCs w:val="20"/>
              </w:rPr>
            </w:pPr>
            <w:r w:rsidRPr="00807C2B">
              <w:rPr>
                <w:color w:val="000000" w:themeColor="text1"/>
                <w:sz w:val="20"/>
                <w:szCs w:val="20"/>
              </w:rPr>
              <w:t>Szkolenie wewnętrzne dla wychowawców klas VII-VI</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433F25" w:rsidRPr="00807C2B" w:rsidRDefault="00433F25" w:rsidP="00A50957">
            <w:pPr>
              <w:spacing w:after="0" w:line="240" w:lineRule="auto"/>
              <w:rPr>
                <w:color w:val="000000" w:themeColor="text1"/>
                <w:sz w:val="20"/>
                <w:szCs w:val="20"/>
              </w:rPr>
            </w:pPr>
            <w:r w:rsidRPr="00807C2B">
              <w:rPr>
                <w:color w:val="000000" w:themeColor="text1"/>
                <w:sz w:val="20"/>
                <w:szCs w:val="20"/>
              </w:rPr>
              <w:lastRenderedPageBreak/>
              <w:t>Wychowawcy, psycholog, pedagog</w:t>
            </w:r>
          </w:p>
        </w:tc>
      </w:tr>
      <w:tr w:rsidR="00807C2B" w:rsidRPr="00807C2B" w:rsidTr="005B3861">
        <w:trPr>
          <w:trHeight w:val="497"/>
        </w:trPr>
        <w:tc>
          <w:tcPr>
            <w:tcW w:w="14034" w:type="dxa"/>
            <w:gridSpan w:val="5"/>
            <w:shd w:val="clear" w:color="auto" w:fill="auto"/>
          </w:tcPr>
          <w:p w:rsidR="00E0099C" w:rsidRPr="00807C2B" w:rsidRDefault="00E0099C" w:rsidP="00E0099C">
            <w:pPr>
              <w:rPr>
                <w:b/>
                <w:color w:val="000000" w:themeColor="text1"/>
                <w:sz w:val="20"/>
                <w:szCs w:val="20"/>
              </w:rPr>
            </w:pPr>
            <w:r w:rsidRPr="00807C2B">
              <w:rPr>
                <w:b/>
                <w:color w:val="000000" w:themeColor="text1"/>
                <w:sz w:val="20"/>
                <w:szCs w:val="20"/>
              </w:rPr>
              <w:lastRenderedPageBreak/>
              <w:t>Dział: Sytuacje wyjątkowe</w:t>
            </w:r>
          </w:p>
        </w:tc>
      </w:tr>
      <w:tr w:rsidR="00807C2B" w:rsidRPr="00807C2B" w:rsidTr="005B3861">
        <w:tc>
          <w:tcPr>
            <w:tcW w:w="3374" w:type="dxa"/>
            <w:shd w:val="clear" w:color="auto" w:fill="auto"/>
          </w:tcPr>
          <w:p w:rsidR="00E0099C" w:rsidRPr="00807C2B" w:rsidRDefault="00750C81" w:rsidP="00FD4978">
            <w:pPr>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61" w:type="dxa"/>
            <w:gridSpan w:val="2"/>
            <w:shd w:val="clear" w:color="auto" w:fill="auto"/>
          </w:tcPr>
          <w:p w:rsidR="00E0099C" w:rsidRPr="00807C2B" w:rsidRDefault="00E0099C" w:rsidP="00FD4978">
            <w:pPr>
              <w:rPr>
                <w:b/>
                <w:color w:val="000000" w:themeColor="text1"/>
                <w:sz w:val="20"/>
                <w:szCs w:val="20"/>
              </w:rPr>
            </w:pPr>
            <w:r w:rsidRPr="00807C2B">
              <w:rPr>
                <w:b/>
                <w:color w:val="000000" w:themeColor="text1"/>
                <w:sz w:val="20"/>
                <w:szCs w:val="20"/>
              </w:rPr>
              <w:t>Zadania</w:t>
            </w:r>
          </w:p>
        </w:tc>
        <w:tc>
          <w:tcPr>
            <w:tcW w:w="3685" w:type="dxa"/>
            <w:shd w:val="clear" w:color="auto" w:fill="auto"/>
          </w:tcPr>
          <w:p w:rsidR="00E0099C" w:rsidRPr="00807C2B" w:rsidRDefault="00E0099C" w:rsidP="00FD4978">
            <w:pPr>
              <w:rPr>
                <w:b/>
                <w:color w:val="000000" w:themeColor="text1"/>
                <w:sz w:val="20"/>
                <w:szCs w:val="20"/>
              </w:rPr>
            </w:pPr>
            <w:r w:rsidRPr="00807C2B">
              <w:rPr>
                <w:b/>
                <w:color w:val="000000" w:themeColor="text1"/>
                <w:sz w:val="20"/>
                <w:szCs w:val="20"/>
              </w:rPr>
              <w:t>Formy realizacji</w:t>
            </w:r>
          </w:p>
        </w:tc>
        <w:tc>
          <w:tcPr>
            <w:tcW w:w="2014" w:type="dxa"/>
            <w:shd w:val="clear" w:color="auto" w:fill="auto"/>
          </w:tcPr>
          <w:p w:rsidR="00E0099C" w:rsidRPr="00807C2B" w:rsidRDefault="00E0099C" w:rsidP="00FD4978">
            <w:pPr>
              <w:rPr>
                <w:b/>
                <w:color w:val="000000" w:themeColor="text1"/>
                <w:sz w:val="20"/>
                <w:szCs w:val="20"/>
              </w:rPr>
            </w:pPr>
            <w:r w:rsidRPr="00807C2B">
              <w:rPr>
                <w:b/>
                <w:color w:val="000000" w:themeColor="text1"/>
                <w:sz w:val="20"/>
                <w:szCs w:val="20"/>
              </w:rPr>
              <w:t>Odpowiedzialni</w:t>
            </w:r>
          </w:p>
        </w:tc>
      </w:tr>
      <w:tr w:rsidR="00807C2B" w:rsidRPr="00807C2B" w:rsidTr="009268C9">
        <w:trPr>
          <w:trHeight w:val="2240"/>
        </w:trPr>
        <w:tc>
          <w:tcPr>
            <w:tcW w:w="3374" w:type="dxa"/>
            <w:shd w:val="clear" w:color="auto" w:fill="auto"/>
          </w:tcPr>
          <w:p w:rsidR="00E0099C" w:rsidRPr="00807C2B" w:rsidRDefault="00E0099C" w:rsidP="00E0099C">
            <w:pPr>
              <w:contextualSpacing/>
              <w:rPr>
                <w:color w:val="000000" w:themeColor="text1"/>
                <w:sz w:val="20"/>
                <w:szCs w:val="20"/>
              </w:rPr>
            </w:pPr>
            <w:r w:rsidRPr="00807C2B">
              <w:rPr>
                <w:color w:val="000000" w:themeColor="text1"/>
                <w:sz w:val="20"/>
                <w:szCs w:val="20"/>
              </w:rPr>
              <w:lastRenderedPageBreak/>
              <w:t>Wsparcie ucznia w trudnej</w:t>
            </w:r>
            <w:r w:rsidR="003C7996" w:rsidRPr="00807C2B">
              <w:rPr>
                <w:color w:val="000000" w:themeColor="text1"/>
                <w:sz w:val="20"/>
                <w:szCs w:val="20"/>
              </w:rPr>
              <w:t>/przełomowej</w:t>
            </w:r>
            <w:r w:rsidRPr="00807C2B">
              <w:rPr>
                <w:color w:val="000000" w:themeColor="text1"/>
                <w:sz w:val="20"/>
                <w:szCs w:val="20"/>
              </w:rPr>
              <w:t xml:space="preserve"> sytuacji np.: rozwodu rodziców, śmierci rodzica/rodziców,</w:t>
            </w:r>
            <w:r w:rsidR="004F193B" w:rsidRPr="00807C2B">
              <w:rPr>
                <w:color w:val="000000" w:themeColor="text1"/>
                <w:sz w:val="20"/>
                <w:szCs w:val="20"/>
              </w:rPr>
              <w:t xml:space="preserve"> rodzeństwa lub innej osoby bliskiej,</w:t>
            </w:r>
            <w:r w:rsidRPr="00807C2B">
              <w:rPr>
                <w:color w:val="000000" w:themeColor="text1"/>
                <w:sz w:val="20"/>
                <w:szCs w:val="20"/>
              </w:rPr>
              <w:t xml:space="preserve"> długoterminowego wyjazdu rodzica/rodziców</w:t>
            </w:r>
            <w:r w:rsidR="003C7996" w:rsidRPr="00807C2B">
              <w:rPr>
                <w:color w:val="000000" w:themeColor="text1"/>
                <w:sz w:val="20"/>
                <w:szCs w:val="20"/>
              </w:rPr>
              <w:t xml:space="preserve">, pojawienia się rodzeństwa, adaptacji w szkole ucznia </w:t>
            </w:r>
            <w:r w:rsidR="00DE34AD" w:rsidRPr="00807C2B">
              <w:rPr>
                <w:color w:val="000000" w:themeColor="text1"/>
                <w:sz w:val="20"/>
                <w:szCs w:val="20"/>
              </w:rPr>
              <w:t>–</w:t>
            </w:r>
            <w:r w:rsidR="003C7996" w:rsidRPr="00807C2B">
              <w:rPr>
                <w:color w:val="000000" w:themeColor="text1"/>
                <w:sz w:val="20"/>
                <w:szCs w:val="20"/>
              </w:rPr>
              <w:t xml:space="preserve"> cudzoziemca</w:t>
            </w:r>
            <w:r w:rsidR="00DE34AD" w:rsidRPr="00807C2B">
              <w:rPr>
                <w:color w:val="000000" w:themeColor="text1"/>
                <w:sz w:val="20"/>
                <w:szCs w:val="20"/>
              </w:rPr>
              <w:t>, zachorowania ucznia lub wśród bliskich ucznia ( w tym na koronawirusa.)</w:t>
            </w:r>
          </w:p>
        </w:tc>
        <w:tc>
          <w:tcPr>
            <w:tcW w:w="4961" w:type="dxa"/>
            <w:gridSpan w:val="2"/>
            <w:shd w:val="clear" w:color="auto" w:fill="auto"/>
          </w:tcPr>
          <w:p w:rsidR="00DE34AD" w:rsidRPr="00807C2B" w:rsidRDefault="00230518" w:rsidP="00230518">
            <w:pPr>
              <w:pStyle w:val="Akapitzlist"/>
              <w:numPr>
                <w:ilvl w:val="0"/>
                <w:numId w:val="30"/>
              </w:numPr>
              <w:rPr>
                <w:color w:val="000000" w:themeColor="text1"/>
                <w:sz w:val="20"/>
                <w:szCs w:val="20"/>
              </w:rPr>
            </w:pPr>
            <w:r w:rsidRPr="00807C2B">
              <w:rPr>
                <w:color w:val="000000" w:themeColor="text1"/>
                <w:sz w:val="20"/>
                <w:szCs w:val="20"/>
              </w:rPr>
              <w:t>Stała kontrola sytuacji rodzinnej, rozwojowej, emocjonalnej uczniów oraz odpowiednie reagowanie w przypadku pojawiających się zmian zachowania.</w:t>
            </w:r>
            <w:r w:rsidR="00DE34AD" w:rsidRPr="00807C2B">
              <w:rPr>
                <w:rFonts w:ascii="Helvetica" w:hAnsi="Helvetica"/>
                <w:color w:val="000000" w:themeColor="text1"/>
                <w:sz w:val="20"/>
                <w:szCs w:val="20"/>
                <w:shd w:val="clear" w:color="auto" w:fill="F2F3F5"/>
              </w:rPr>
              <w:t xml:space="preserve"> </w:t>
            </w:r>
          </w:p>
          <w:p w:rsidR="00DE34AD" w:rsidRPr="00807C2B" w:rsidRDefault="00DE34AD" w:rsidP="00DE34AD">
            <w:pPr>
              <w:pStyle w:val="Akapitzlist"/>
              <w:numPr>
                <w:ilvl w:val="0"/>
                <w:numId w:val="30"/>
              </w:numPr>
              <w:rPr>
                <w:color w:val="000000" w:themeColor="text1"/>
                <w:sz w:val="20"/>
                <w:szCs w:val="20"/>
              </w:rPr>
            </w:pPr>
            <w:r w:rsidRPr="00807C2B">
              <w:rPr>
                <w:color w:val="000000" w:themeColor="text1"/>
                <w:sz w:val="20"/>
                <w:szCs w:val="20"/>
              </w:rPr>
              <w:t>Objęcie szczególną opieką uczniów przebywających na kwarantannie; uczniów, których bliscy zachorowali na koronawirusa SARS-CoV-2;</w:t>
            </w:r>
          </w:p>
          <w:p w:rsidR="006B6CC7" w:rsidRPr="00807C2B" w:rsidRDefault="006B6CC7" w:rsidP="00230518">
            <w:pPr>
              <w:pStyle w:val="Akapitzlist"/>
              <w:numPr>
                <w:ilvl w:val="0"/>
                <w:numId w:val="30"/>
              </w:numPr>
              <w:rPr>
                <w:color w:val="000000" w:themeColor="text1"/>
                <w:sz w:val="20"/>
                <w:szCs w:val="20"/>
              </w:rPr>
            </w:pPr>
            <w:r w:rsidRPr="00807C2B">
              <w:rPr>
                <w:color w:val="000000" w:themeColor="text1"/>
                <w:sz w:val="20"/>
                <w:szCs w:val="20"/>
              </w:rPr>
              <w:t>Rozmowy dziecka z wychowawcą lub/i specjalistą szkolnym.</w:t>
            </w:r>
          </w:p>
          <w:p w:rsidR="009268C9" w:rsidRPr="00807C2B" w:rsidRDefault="006B6CC7" w:rsidP="009268C9">
            <w:pPr>
              <w:pStyle w:val="Akapitzlist"/>
              <w:numPr>
                <w:ilvl w:val="0"/>
                <w:numId w:val="30"/>
              </w:numPr>
              <w:rPr>
                <w:color w:val="000000" w:themeColor="text1"/>
                <w:sz w:val="20"/>
                <w:szCs w:val="20"/>
              </w:rPr>
            </w:pPr>
            <w:r w:rsidRPr="00807C2B">
              <w:rPr>
                <w:color w:val="000000" w:themeColor="text1"/>
                <w:sz w:val="20"/>
                <w:szCs w:val="20"/>
              </w:rPr>
              <w:t>Ewentualna rozmowa z klasą która może udzielić wsparcia np.: dziecku, które straciło rodzica.</w:t>
            </w:r>
          </w:p>
          <w:p w:rsidR="009268C9" w:rsidRPr="00807C2B" w:rsidRDefault="00ED28BB" w:rsidP="009268C9">
            <w:pPr>
              <w:pStyle w:val="Akapitzlist"/>
              <w:numPr>
                <w:ilvl w:val="0"/>
                <w:numId w:val="30"/>
              </w:numPr>
              <w:rPr>
                <w:color w:val="000000" w:themeColor="text1"/>
                <w:sz w:val="20"/>
                <w:szCs w:val="20"/>
              </w:rPr>
            </w:pPr>
            <w:r w:rsidRPr="00807C2B">
              <w:rPr>
                <w:color w:val="000000" w:themeColor="text1"/>
                <w:sz w:val="20"/>
                <w:szCs w:val="20"/>
              </w:rPr>
              <w:t>Poinformowanie o możliwościach wsparcia finansowego – zasiłek szkolny, ubezpieczenie.</w:t>
            </w:r>
          </w:p>
          <w:p w:rsidR="00EE5A20" w:rsidRPr="00807C2B" w:rsidRDefault="00ED28BB" w:rsidP="00363322">
            <w:pPr>
              <w:pStyle w:val="Akapitzlist"/>
              <w:numPr>
                <w:ilvl w:val="0"/>
                <w:numId w:val="30"/>
              </w:numPr>
              <w:rPr>
                <w:color w:val="000000" w:themeColor="text1"/>
                <w:sz w:val="20"/>
                <w:szCs w:val="20"/>
              </w:rPr>
            </w:pPr>
            <w:r w:rsidRPr="00807C2B">
              <w:rPr>
                <w:color w:val="000000" w:themeColor="text1"/>
                <w:sz w:val="20"/>
                <w:szCs w:val="20"/>
              </w:rPr>
              <w:t>Wskazanie miejsc w których rodzice mogą uzyskać dodatkową pomoc specjalistów</w:t>
            </w:r>
          </w:p>
          <w:p w:rsidR="00EE5A20" w:rsidRPr="00807C2B" w:rsidRDefault="00EE5A20" w:rsidP="00ED28BB">
            <w:pPr>
              <w:pStyle w:val="Akapitzlist"/>
              <w:rPr>
                <w:color w:val="000000" w:themeColor="text1"/>
                <w:sz w:val="20"/>
                <w:szCs w:val="20"/>
              </w:rPr>
            </w:pPr>
          </w:p>
        </w:tc>
        <w:tc>
          <w:tcPr>
            <w:tcW w:w="3685" w:type="dxa"/>
            <w:shd w:val="clear" w:color="auto" w:fill="auto"/>
          </w:tcPr>
          <w:p w:rsidR="00ED28BB" w:rsidRPr="00807C2B" w:rsidRDefault="006B6CC7" w:rsidP="00FD4978">
            <w:pPr>
              <w:rPr>
                <w:color w:val="000000" w:themeColor="text1"/>
                <w:sz w:val="20"/>
                <w:szCs w:val="20"/>
              </w:rPr>
            </w:pPr>
            <w:r w:rsidRPr="00807C2B">
              <w:rPr>
                <w:color w:val="000000" w:themeColor="text1"/>
                <w:sz w:val="20"/>
                <w:szCs w:val="20"/>
              </w:rPr>
              <w:t>R</w:t>
            </w:r>
            <w:r w:rsidR="00ED28BB" w:rsidRPr="00807C2B">
              <w:rPr>
                <w:color w:val="000000" w:themeColor="text1"/>
                <w:sz w:val="20"/>
                <w:szCs w:val="20"/>
              </w:rPr>
              <w:t>ozmowy, zajęcia, pogadan</w:t>
            </w:r>
            <w:r w:rsidRPr="00807C2B">
              <w:rPr>
                <w:color w:val="000000" w:themeColor="text1"/>
                <w:sz w:val="20"/>
                <w:szCs w:val="20"/>
              </w:rPr>
              <w:t>ki, stały kontakt wycho</w:t>
            </w:r>
            <w:r w:rsidR="00ED28BB" w:rsidRPr="00807C2B">
              <w:rPr>
                <w:color w:val="000000" w:themeColor="text1"/>
                <w:sz w:val="20"/>
                <w:szCs w:val="20"/>
              </w:rPr>
              <w:t>wawcy z rodzicami lub opiekunami</w:t>
            </w:r>
          </w:p>
        </w:tc>
        <w:tc>
          <w:tcPr>
            <w:tcW w:w="2014" w:type="dxa"/>
            <w:shd w:val="clear" w:color="auto" w:fill="auto"/>
          </w:tcPr>
          <w:p w:rsidR="00E0099C" w:rsidRPr="00807C2B" w:rsidRDefault="00E0099C" w:rsidP="00FD4978">
            <w:pPr>
              <w:rPr>
                <w:color w:val="000000" w:themeColor="text1"/>
                <w:sz w:val="20"/>
                <w:szCs w:val="20"/>
              </w:rPr>
            </w:pPr>
            <w:r w:rsidRPr="00807C2B">
              <w:rPr>
                <w:color w:val="000000" w:themeColor="text1"/>
                <w:sz w:val="20"/>
                <w:szCs w:val="20"/>
              </w:rPr>
              <w:t>Wychowawcy, nauczyciele, specjaliści,</w:t>
            </w:r>
          </w:p>
        </w:tc>
      </w:tr>
      <w:tr w:rsidR="00807C2B" w:rsidRPr="00807C2B" w:rsidTr="005B3861">
        <w:trPr>
          <w:trHeight w:val="497"/>
        </w:trPr>
        <w:tc>
          <w:tcPr>
            <w:tcW w:w="14034" w:type="dxa"/>
            <w:gridSpan w:val="5"/>
            <w:shd w:val="clear" w:color="auto" w:fill="auto"/>
          </w:tcPr>
          <w:p w:rsidR="00D2780E" w:rsidRPr="00807C2B" w:rsidRDefault="00E611AE" w:rsidP="00361C53">
            <w:pPr>
              <w:rPr>
                <w:b/>
                <w:color w:val="000000" w:themeColor="text1"/>
                <w:sz w:val="20"/>
                <w:szCs w:val="20"/>
              </w:rPr>
            </w:pPr>
            <w:r w:rsidRPr="00807C2B">
              <w:rPr>
                <w:b/>
                <w:color w:val="000000" w:themeColor="text1"/>
                <w:sz w:val="20"/>
                <w:szCs w:val="20"/>
              </w:rPr>
              <w:t>Dział: Współpraca z rodzicami.</w:t>
            </w:r>
          </w:p>
        </w:tc>
      </w:tr>
      <w:tr w:rsidR="00807C2B" w:rsidRPr="00807C2B" w:rsidTr="005B3861">
        <w:tc>
          <w:tcPr>
            <w:tcW w:w="3374" w:type="dxa"/>
            <w:shd w:val="clear" w:color="auto" w:fill="auto"/>
          </w:tcPr>
          <w:p w:rsidR="00D2780E" w:rsidRPr="00807C2B" w:rsidRDefault="00750C81" w:rsidP="00361C53">
            <w:pPr>
              <w:rPr>
                <w:b/>
                <w:color w:val="000000" w:themeColor="text1"/>
                <w:sz w:val="20"/>
                <w:szCs w:val="20"/>
              </w:rPr>
            </w:pPr>
            <w:r w:rsidRPr="00807C2B">
              <w:rPr>
                <w:b/>
                <w:color w:val="000000" w:themeColor="text1"/>
                <w:sz w:val="20"/>
                <w:szCs w:val="20"/>
              </w:rPr>
              <w:t>Cel</w:t>
            </w:r>
            <w:r w:rsidR="00E62FBE" w:rsidRPr="00807C2B">
              <w:rPr>
                <w:b/>
                <w:color w:val="000000" w:themeColor="text1"/>
                <w:sz w:val="20"/>
                <w:szCs w:val="20"/>
              </w:rPr>
              <w:t>e:</w:t>
            </w:r>
          </w:p>
        </w:tc>
        <w:tc>
          <w:tcPr>
            <w:tcW w:w="4961" w:type="dxa"/>
            <w:gridSpan w:val="2"/>
            <w:shd w:val="clear" w:color="auto" w:fill="auto"/>
          </w:tcPr>
          <w:p w:rsidR="00D2780E" w:rsidRPr="00807C2B" w:rsidRDefault="00D2780E" w:rsidP="00361C53">
            <w:pPr>
              <w:rPr>
                <w:b/>
                <w:color w:val="000000" w:themeColor="text1"/>
                <w:sz w:val="20"/>
                <w:szCs w:val="20"/>
              </w:rPr>
            </w:pPr>
            <w:r w:rsidRPr="00807C2B">
              <w:rPr>
                <w:b/>
                <w:color w:val="000000" w:themeColor="text1"/>
                <w:sz w:val="20"/>
                <w:szCs w:val="20"/>
              </w:rPr>
              <w:t>Zadania</w:t>
            </w:r>
          </w:p>
        </w:tc>
        <w:tc>
          <w:tcPr>
            <w:tcW w:w="3685" w:type="dxa"/>
            <w:shd w:val="clear" w:color="auto" w:fill="auto"/>
          </w:tcPr>
          <w:p w:rsidR="00D2780E" w:rsidRPr="00807C2B" w:rsidRDefault="00D2780E" w:rsidP="00361C53">
            <w:pPr>
              <w:rPr>
                <w:b/>
                <w:color w:val="000000" w:themeColor="text1"/>
                <w:sz w:val="20"/>
                <w:szCs w:val="20"/>
              </w:rPr>
            </w:pPr>
            <w:r w:rsidRPr="00807C2B">
              <w:rPr>
                <w:b/>
                <w:color w:val="000000" w:themeColor="text1"/>
                <w:sz w:val="20"/>
                <w:szCs w:val="20"/>
              </w:rPr>
              <w:t>Formy realizacji</w:t>
            </w:r>
          </w:p>
        </w:tc>
        <w:tc>
          <w:tcPr>
            <w:tcW w:w="2014" w:type="dxa"/>
            <w:shd w:val="clear" w:color="auto" w:fill="auto"/>
          </w:tcPr>
          <w:p w:rsidR="00D2780E" w:rsidRPr="00807C2B" w:rsidRDefault="00D2780E" w:rsidP="00361C53">
            <w:pPr>
              <w:rPr>
                <w:b/>
                <w:color w:val="000000" w:themeColor="text1"/>
                <w:sz w:val="20"/>
                <w:szCs w:val="20"/>
              </w:rPr>
            </w:pPr>
            <w:r w:rsidRPr="00807C2B">
              <w:rPr>
                <w:b/>
                <w:color w:val="000000" w:themeColor="text1"/>
                <w:sz w:val="20"/>
                <w:szCs w:val="20"/>
              </w:rPr>
              <w:t>Odpowiedzialni</w:t>
            </w:r>
          </w:p>
        </w:tc>
      </w:tr>
      <w:tr w:rsidR="00807C2B" w:rsidRPr="00807C2B" w:rsidTr="005B3861">
        <w:trPr>
          <w:trHeight w:val="3753"/>
        </w:trPr>
        <w:tc>
          <w:tcPr>
            <w:tcW w:w="3374" w:type="dxa"/>
            <w:shd w:val="clear" w:color="auto" w:fill="auto"/>
          </w:tcPr>
          <w:p w:rsidR="00C26782" w:rsidRPr="00807C2B" w:rsidRDefault="00C26782" w:rsidP="00361C53">
            <w:pPr>
              <w:contextualSpacing/>
              <w:rPr>
                <w:color w:val="000000" w:themeColor="text1"/>
                <w:sz w:val="20"/>
                <w:szCs w:val="20"/>
              </w:rPr>
            </w:pPr>
            <w:r w:rsidRPr="00807C2B">
              <w:rPr>
                <w:color w:val="000000" w:themeColor="text1"/>
                <w:sz w:val="20"/>
                <w:szCs w:val="20"/>
              </w:rPr>
              <w:lastRenderedPageBreak/>
              <w:t>Nawiązywanie i doskonalenie</w:t>
            </w:r>
          </w:p>
          <w:p w:rsidR="00D2780E" w:rsidRPr="00807C2B" w:rsidRDefault="00D2780E" w:rsidP="00361C53">
            <w:pPr>
              <w:contextualSpacing/>
              <w:rPr>
                <w:color w:val="000000" w:themeColor="text1"/>
                <w:sz w:val="20"/>
                <w:szCs w:val="20"/>
              </w:rPr>
            </w:pPr>
            <w:r w:rsidRPr="00807C2B">
              <w:rPr>
                <w:color w:val="000000" w:themeColor="text1"/>
                <w:sz w:val="20"/>
                <w:szCs w:val="20"/>
              </w:rPr>
              <w:t>współpracy z rodzicami.</w:t>
            </w:r>
          </w:p>
          <w:p w:rsidR="003050E0" w:rsidRPr="00807C2B" w:rsidRDefault="003050E0" w:rsidP="00361C53">
            <w:pPr>
              <w:contextualSpacing/>
              <w:rPr>
                <w:color w:val="000000" w:themeColor="text1"/>
                <w:sz w:val="20"/>
                <w:szCs w:val="20"/>
              </w:rPr>
            </w:pPr>
          </w:p>
          <w:p w:rsidR="003050E0" w:rsidRPr="00807C2B" w:rsidRDefault="003050E0" w:rsidP="00361C53">
            <w:pPr>
              <w:contextualSpacing/>
              <w:rPr>
                <w:color w:val="000000" w:themeColor="text1"/>
                <w:sz w:val="20"/>
                <w:szCs w:val="20"/>
              </w:rPr>
            </w:pPr>
          </w:p>
          <w:p w:rsidR="00D2780E" w:rsidRPr="00807C2B" w:rsidRDefault="00D2780E" w:rsidP="003050E0">
            <w:pPr>
              <w:contextualSpacing/>
              <w:rPr>
                <w:b/>
                <w:color w:val="000000" w:themeColor="text1"/>
                <w:sz w:val="20"/>
                <w:szCs w:val="20"/>
              </w:rPr>
            </w:pPr>
          </w:p>
        </w:tc>
        <w:tc>
          <w:tcPr>
            <w:tcW w:w="4961" w:type="dxa"/>
            <w:gridSpan w:val="2"/>
            <w:shd w:val="clear" w:color="auto" w:fill="auto"/>
          </w:tcPr>
          <w:p w:rsidR="00D2780E" w:rsidRPr="00807C2B" w:rsidRDefault="00D2780E" w:rsidP="00D30914">
            <w:pPr>
              <w:pStyle w:val="Akapitzlist"/>
              <w:numPr>
                <w:ilvl w:val="0"/>
                <w:numId w:val="31"/>
              </w:numPr>
              <w:rPr>
                <w:color w:val="000000" w:themeColor="text1"/>
                <w:sz w:val="20"/>
                <w:szCs w:val="20"/>
              </w:rPr>
            </w:pPr>
            <w:r w:rsidRPr="00807C2B">
              <w:rPr>
                <w:color w:val="000000" w:themeColor="text1"/>
                <w:sz w:val="20"/>
                <w:szCs w:val="20"/>
              </w:rPr>
              <w:t>Zapewnienie uczniom i rodzicom pełnej informacji na temat wymagań stawianych przez szkołę,</w:t>
            </w:r>
            <w:r w:rsidR="003050E0" w:rsidRPr="00807C2B">
              <w:rPr>
                <w:color w:val="000000" w:themeColor="text1"/>
                <w:sz w:val="20"/>
                <w:szCs w:val="20"/>
              </w:rPr>
              <w:t xml:space="preserve"> </w:t>
            </w:r>
            <w:r w:rsidRPr="00807C2B">
              <w:rPr>
                <w:color w:val="000000" w:themeColor="text1"/>
                <w:sz w:val="20"/>
                <w:szCs w:val="20"/>
              </w:rPr>
              <w:t>podejmowanych zadań oraz osiągnięć uczniów.</w:t>
            </w:r>
          </w:p>
          <w:p w:rsidR="00D2780E" w:rsidRPr="00807C2B" w:rsidRDefault="00D2780E" w:rsidP="00D30914">
            <w:pPr>
              <w:pStyle w:val="Akapitzlist"/>
              <w:numPr>
                <w:ilvl w:val="0"/>
                <w:numId w:val="31"/>
              </w:numPr>
              <w:rPr>
                <w:color w:val="000000" w:themeColor="text1"/>
                <w:sz w:val="20"/>
                <w:szCs w:val="20"/>
              </w:rPr>
            </w:pPr>
            <w:r w:rsidRPr="00807C2B">
              <w:rPr>
                <w:color w:val="000000" w:themeColor="text1"/>
                <w:sz w:val="20"/>
                <w:szCs w:val="20"/>
              </w:rPr>
              <w:t xml:space="preserve">Wspieranie rodziców w procesie wychowawczym </w:t>
            </w:r>
          </w:p>
          <w:p w:rsidR="00D2780E" w:rsidRPr="00807C2B" w:rsidRDefault="00D2780E" w:rsidP="00D30914">
            <w:pPr>
              <w:pStyle w:val="Akapitzlist"/>
              <w:numPr>
                <w:ilvl w:val="0"/>
                <w:numId w:val="31"/>
              </w:numPr>
              <w:rPr>
                <w:color w:val="000000" w:themeColor="text1"/>
                <w:sz w:val="20"/>
                <w:szCs w:val="20"/>
              </w:rPr>
            </w:pPr>
            <w:r w:rsidRPr="00807C2B">
              <w:rPr>
                <w:color w:val="000000" w:themeColor="text1"/>
                <w:sz w:val="20"/>
                <w:szCs w:val="20"/>
              </w:rPr>
              <w:t>Włączanie rodziców w życie klasy</w:t>
            </w:r>
            <w:r w:rsidR="004F193B" w:rsidRPr="00807C2B">
              <w:rPr>
                <w:color w:val="000000" w:themeColor="text1"/>
                <w:sz w:val="20"/>
                <w:szCs w:val="20"/>
              </w:rPr>
              <w:t xml:space="preserve"> i szkoły</w:t>
            </w:r>
            <w:r w:rsidRPr="00807C2B">
              <w:rPr>
                <w:color w:val="000000" w:themeColor="text1"/>
                <w:sz w:val="20"/>
                <w:szCs w:val="20"/>
              </w:rPr>
              <w:t>- imprezy szkolne i klasowe</w:t>
            </w:r>
            <w:r w:rsidR="00E22E74" w:rsidRPr="00807C2B">
              <w:rPr>
                <w:color w:val="000000" w:themeColor="text1"/>
                <w:sz w:val="20"/>
                <w:szCs w:val="20"/>
              </w:rPr>
              <w:t xml:space="preserve"> w miarę możliwości</w:t>
            </w:r>
            <w:r w:rsidRPr="00807C2B">
              <w:rPr>
                <w:color w:val="000000" w:themeColor="text1"/>
                <w:sz w:val="20"/>
                <w:szCs w:val="20"/>
              </w:rPr>
              <w:t>.</w:t>
            </w:r>
          </w:p>
          <w:p w:rsidR="003050E0" w:rsidRPr="00807C2B" w:rsidRDefault="003050E0" w:rsidP="00D30914">
            <w:pPr>
              <w:pStyle w:val="Akapitzlist"/>
              <w:numPr>
                <w:ilvl w:val="0"/>
                <w:numId w:val="31"/>
              </w:numPr>
              <w:rPr>
                <w:color w:val="000000" w:themeColor="text1"/>
                <w:sz w:val="20"/>
                <w:szCs w:val="20"/>
              </w:rPr>
            </w:pPr>
            <w:r w:rsidRPr="00807C2B">
              <w:rPr>
                <w:color w:val="000000" w:themeColor="text1"/>
                <w:sz w:val="20"/>
                <w:szCs w:val="20"/>
              </w:rPr>
              <w:t>Upowszechnianie materiałów</w:t>
            </w:r>
            <w:r w:rsidR="004F193B" w:rsidRPr="00807C2B">
              <w:rPr>
                <w:color w:val="000000" w:themeColor="text1"/>
                <w:sz w:val="20"/>
                <w:szCs w:val="20"/>
              </w:rPr>
              <w:t xml:space="preserve"> (gazetki, ulotki, strony internetowe)</w:t>
            </w:r>
            <w:r w:rsidRPr="00807C2B">
              <w:rPr>
                <w:color w:val="000000" w:themeColor="text1"/>
                <w:sz w:val="20"/>
                <w:szCs w:val="20"/>
              </w:rPr>
              <w:t>, które dotyczą, zagrożeń jakie mogą się pojawić na dany etapie rozwoju dziecka.</w:t>
            </w:r>
          </w:p>
          <w:p w:rsidR="003050E0" w:rsidRPr="00807C2B" w:rsidRDefault="003050E0" w:rsidP="00361C53">
            <w:pPr>
              <w:contextualSpacing/>
              <w:rPr>
                <w:color w:val="000000" w:themeColor="text1"/>
                <w:sz w:val="20"/>
                <w:szCs w:val="20"/>
              </w:rPr>
            </w:pPr>
          </w:p>
          <w:p w:rsidR="00D2780E" w:rsidRPr="00807C2B" w:rsidRDefault="00645516" w:rsidP="00645516">
            <w:pPr>
              <w:tabs>
                <w:tab w:val="left" w:pos="3343"/>
              </w:tabs>
              <w:contextualSpacing/>
              <w:rPr>
                <w:b/>
                <w:color w:val="000000" w:themeColor="text1"/>
                <w:sz w:val="20"/>
                <w:szCs w:val="20"/>
              </w:rPr>
            </w:pPr>
            <w:r w:rsidRPr="00807C2B">
              <w:rPr>
                <w:b/>
                <w:color w:val="000000" w:themeColor="text1"/>
                <w:sz w:val="20"/>
                <w:szCs w:val="20"/>
              </w:rPr>
              <w:tab/>
            </w:r>
          </w:p>
        </w:tc>
        <w:tc>
          <w:tcPr>
            <w:tcW w:w="3685" w:type="dxa"/>
            <w:shd w:val="clear" w:color="auto" w:fill="auto"/>
          </w:tcPr>
          <w:p w:rsidR="00D2780E" w:rsidRPr="00807C2B" w:rsidRDefault="00431286" w:rsidP="00361C53">
            <w:pPr>
              <w:rPr>
                <w:color w:val="000000" w:themeColor="text1"/>
                <w:sz w:val="20"/>
                <w:szCs w:val="20"/>
              </w:rPr>
            </w:pPr>
            <w:r w:rsidRPr="00807C2B">
              <w:rPr>
                <w:color w:val="000000" w:themeColor="text1"/>
                <w:sz w:val="20"/>
                <w:szCs w:val="20"/>
              </w:rPr>
              <w:t>Zapoznanie rodziców z</w:t>
            </w:r>
            <w:r w:rsidR="00D2780E" w:rsidRPr="00807C2B">
              <w:rPr>
                <w:color w:val="000000" w:themeColor="text1"/>
                <w:sz w:val="20"/>
                <w:szCs w:val="20"/>
              </w:rPr>
              <w:t xml:space="preserve"> dokumentami szkoły.</w:t>
            </w:r>
          </w:p>
          <w:p w:rsidR="004F193B" w:rsidRPr="00807C2B" w:rsidRDefault="00D2780E" w:rsidP="00361C53">
            <w:pPr>
              <w:rPr>
                <w:color w:val="000000" w:themeColor="text1"/>
                <w:sz w:val="20"/>
                <w:szCs w:val="20"/>
              </w:rPr>
            </w:pPr>
            <w:r w:rsidRPr="00807C2B">
              <w:rPr>
                <w:color w:val="000000" w:themeColor="text1"/>
                <w:sz w:val="20"/>
                <w:szCs w:val="20"/>
              </w:rPr>
              <w:t>Cykl pogadanek w czasie zebrań.</w:t>
            </w:r>
          </w:p>
          <w:p w:rsidR="00D2780E" w:rsidRPr="00807C2B" w:rsidRDefault="00D2780E" w:rsidP="00361C53">
            <w:pPr>
              <w:rPr>
                <w:color w:val="000000" w:themeColor="text1"/>
                <w:sz w:val="20"/>
                <w:szCs w:val="20"/>
              </w:rPr>
            </w:pPr>
            <w:r w:rsidRPr="00807C2B">
              <w:rPr>
                <w:color w:val="000000" w:themeColor="text1"/>
                <w:sz w:val="20"/>
                <w:szCs w:val="20"/>
              </w:rPr>
              <w:t>Zebrania klasowe i trójek klasowych.</w:t>
            </w:r>
            <w:r w:rsidR="00E22E74" w:rsidRPr="00807C2B">
              <w:rPr>
                <w:color w:val="000000" w:themeColor="text1"/>
                <w:sz w:val="20"/>
                <w:szCs w:val="20"/>
              </w:rPr>
              <w:t xml:space="preserve"> Głównie realizowane na Teams, ale także osobiste z zachowaniem reżimu. </w:t>
            </w:r>
          </w:p>
          <w:p w:rsidR="00D2780E" w:rsidRPr="00807C2B" w:rsidRDefault="00D2780E" w:rsidP="00361C53">
            <w:pPr>
              <w:rPr>
                <w:color w:val="000000" w:themeColor="text1"/>
                <w:sz w:val="20"/>
                <w:szCs w:val="20"/>
              </w:rPr>
            </w:pPr>
            <w:r w:rsidRPr="00807C2B">
              <w:rPr>
                <w:color w:val="000000" w:themeColor="text1"/>
                <w:sz w:val="20"/>
                <w:szCs w:val="20"/>
              </w:rPr>
              <w:t>Spotkania ze specjalistami.</w:t>
            </w:r>
          </w:p>
          <w:p w:rsidR="00D2780E" w:rsidRPr="00807C2B" w:rsidRDefault="00D2780E" w:rsidP="00361C53">
            <w:pPr>
              <w:rPr>
                <w:color w:val="000000" w:themeColor="text1"/>
                <w:sz w:val="20"/>
                <w:szCs w:val="20"/>
              </w:rPr>
            </w:pPr>
            <w:r w:rsidRPr="00807C2B">
              <w:rPr>
                <w:color w:val="000000" w:themeColor="text1"/>
                <w:sz w:val="20"/>
                <w:szCs w:val="20"/>
              </w:rPr>
              <w:t>Konsultacje indywidualne.</w:t>
            </w:r>
          </w:p>
          <w:p w:rsidR="00D2780E" w:rsidRPr="00807C2B" w:rsidRDefault="00E22E74" w:rsidP="00361C53">
            <w:pPr>
              <w:rPr>
                <w:color w:val="000000" w:themeColor="text1"/>
                <w:sz w:val="20"/>
                <w:szCs w:val="20"/>
              </w:rPr>
            </w:pPr>
            <w:r w:rsidRPr="00807C2B">
              <w:rPr>
                <w:color w:val="000000" w:themeColor="text1"/>
                <w:sz w:val="20"/>
                <w:szCs w:val="20"/>
              </w:rPr>
              <w:t>Kontakt telefoniczny, przez Librusa oraz na Teams</w:t>
            </w:r>
            <w:r w:rsidR="00D2780E" w:rsidRPr="00807C2B">
              <w:rPr>
                <w:color w:val="000000" w:themeColor="text1"/>
                <w:sz w:val="20"/>
                <w:szCs w:val="20"/>
              </w:rPr>
              <w:t>.</w:t>
            </w:r>
          </w:p>
          <w:p w:rsidR="00D2780E" w:rsidRPr="00807C2B" w:rsidRDefault="00D2780E" w:rsidP="00361C53">
            <w:pPr>
              <w:rPr>
                <w:color w:val="000000" w:themeColor="text1"/>
                <w:sz w:val="20"/>
                <w:szCs w:val="20"/>
              </w:rPr>
            </w:pPr>
            <w:r w:rsidRPr="00807C2B">
              <w:rPr>
                <w:color w:val="000000" w:themeColor="text1"/>
                <w:sz w:val="20"/>
                <w:szCs w:val="20"/>
              </w:rPr>
              <w:t>Strona internetowa szkoły</w:t>
            </w:r>
            <w:r w:rsidR="00E22E74" w:rsidRPr="00807C2B">
              <w:rPr>
                <w:color w:val="000000" w:themeColor="text1"/>
                <w:sz w:val="20"/>
                <w:szCs w:val="20"/>
              </w:rPr>
              <w:t>, facebook</w:t>
            </w:r>
            <w:r w:rsidRPr="00807C2B">
              <w:rPr>
                <w:color w:val="000000" w:themeColor="text1"/>
                <w:sz w:val="20"/>
                <w:szCs w:val="20"/>
              </w:rPr>
              <w:t xml:space="preserve"> oraz dziennik elektroniczny.</w:t>
            </w:r>
          </w:p>
        </w:tc>
        <w:tc>
          <w:tcPr>
            <w:tcW w:w="2014" w:type="dxa"/>
            <w:shd w:val="clear" w:color="auto" w:fill="auto"/>
          </w:tcPr>
          <w:p w:rsidR="00D2780E" w:rsidRPr="00807C2B" w:rsidRDefault="00D2780E" w:rsidP="00361C53">
            <w:pPr>
              <w:rPr>
                <w:color w:val="000000" w:themeColor="text1"/>
                <w:sz w:val="20"/>
                <w:szCs w:val="20"/>
              </w:rPr>
            </w:pPr>
            <w:r w:rsidRPr="00807C2B">
              <w:rPr>
                <w:color w:val="000000" w:themeColor="text1"/>
                <w:sz w:val="20"/>
                <w:szCs w:val="20"/>
              </w:rPr>
              <w:t>Wychowawcy, nauczyciele, specjaliści,</w:t>
            </w:r>
          </w:p>
        </w:tc>
      </w:tr>
    </w:tbl>
    <w:p w:rsidR="005B3861" w:rsidRPr="00807C2B" w:rsidRDefault="005B3861" w:rsidP="001F47F8">
      <w:pPr>
        <w:tabs>
          <w:tab w:val="left" w:pos="2581"/>
        </w:tabs>
        <w:spacing w:line="360" w:lineRule="auto"/>
        <w:rPr>
          <w:color w:val="000000" w:themeColor="text1"/>
        </w:rPr>
      </w:pPr>
    </w:p>
    <w:p w:rsidR="00363322" w:rsidRPr="00807C2B" w:rsidRDefault="00363322" w:rsidP="001F47F8">
      <w:pPr>
        <w:tabs>
          <w:tab w:val="left" w:pos="2581"/>
        </w:tabs>
        <w:spacing w:line="360" w:lineRule="auto"/>
        <w:rPr>
          <w:color w:val="000000" w:themeColor="text1"/>
        </w:rPr>
      </w:pPr>
    </w:p>
    <w:p w:rsidR="00C62CD6" w:rsidRPr="00807C2B" w:rsidRDefault="00C62CD6" w:rsidP="00C62CD6">
      <w:pPr>
        <w:autoSpaceDE w:val="0"/>
        <w:autoSpaceDN w:val="0"/>
        <w:adjustRightInd w:val="0"/>
        <w:spacing w:after="0" w:line="360" w:lineRule="auto"/>
        <w:ind w:left="360"/>
        <w:rPr>
          <w:rFonts w:cs="Times New Roman"/>
          <w:b/>
          <w:color w:val="000000" w:themeColor="text1"/>
          <w:sz w:val="24"/>
          <w:szCs w:val="24"/>
        </w:rPr>
      </w:pPr>
      <w:r w:rsidRPr="00807C2B">
        <w:rPr>
          <w:rFonts w:cs="Times New Roman"/>
          <w:b/>
          <w:color w:val="000000" w:themeColor="text1"/>
          <w:sz w:val="24"/>
          <w:szCs w:val="24"/>
        </w:rPr>
        <w:t>Oczekiwane efekty</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umie okazać sympatię i przyjaźń, jest otwarty i życzliwy,</w:t>
      </w:r>
    </w:p>
    <w:p w:rsidR="0080494F" w:rsidRPr="00807C2B" w:rsidRDefault="0080494F"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zachowuje się w sposób bezpieczny dla siebie i innych,</w:t>
      </w:r>
    </w:p>
    <w:p w:rsidR="0080494F" w:rsidRPr="00807C2B" w:rsidRDefault="0080494F" w:rsidP="0080494F">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potrafi korygować własne postępowanie i postawy zgodnie z normą moralną i społeczną,</w:t>
      </w:r>
    </w:p>
    <w:p w:rsidR="0080494F"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 xml:space="preserve">Uczeń ma poczucie własnej wartości, </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jest dobrym kolegą,</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nie stosuje agresji wobec siebie i innych,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lastRenderedPageBreak/>
        <w:t>Uczeń zna symbole narodowe i regionalne, rozumie ich znaczenie, wie jak się wobec nich zachować,</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zna i stosuje zasady tolerancji w stosunku do drugiego człowieka</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zna konsekwencje łamania przyjętych norm społecznych.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samodzielnie dokonuje adekwatnej oceny i samooceny,</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umie obdarzyć innych zaufaniem,</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rozpoznaje postawy negatywne społecznie i nie akceptuje ich,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 xml:space="preserve">Uczeń potrafi zachować się w sytuacji trudnej, znaleźć pomoc, </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jest świadomy zagrożeń wynikających z uzależnienia od papierosów, alkoholu, narkotyków,</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potrafi prawidłowo funkcjonować w środowisku cyfrowym, w szczególności w tzw. nowych mediów,</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radzi sobie ze stresem, rozpoznaje i wyraża swoje emocje.</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angażuje się w działalność na rzecz innych,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Uczeń bierze aktywny udział w uroczystościach szkolnych,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Zna zagrożenia dla swojego zdrowia i potrafi ustrzec się przed uzależnieniami,</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Przestrzega zasad bezpieczeństwa własnego i  innych,</w:t>
      </w:r>
    </w:p>
    <w:p w:rsidR="00C62CD6" w:rsidRPr="00807C2B" w:rsidRDefault="00C62CD6" w:rsidP="00C62CD6">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Dba o czystość, higienę, stosuje zasady zdrowego żywienia, dba o środowisko</w:t>
      </w:r>
    </w:p>
    <w:p w:rsidR="00823313" w:rsidRPr="00807C2B" w:rsidRDefault="00C62CD6" w:rsidP="001F47F8">
      <w:pPr>
        <w:numPr>
          <w:ilvl w:val="0"/>
          <w:numId w:val="42"/>
        </w:numPr>
        <w:spacing w:after="0" w:line="360" w:lineRule="auto"/>
        <w:ind w:left="357" w:hanging="238"/>
        <w:rPr>
          <w:rFonts w:cs="Times New Roman"/>
          <w:color w:val="000000" w:themeColor="text1"/>
          <w:sz w:val="24"/>
          <w:szCs w:val="24"/>
        </w:rPr>
      </w:pPr>
      <w:r w:rsidRPr="00807C2B">
        <w:rPr>
          <w:rFonts w:cs="Times New Roman"/>
          <w:color w:val="000000" w:themeColor="text1"/>
          <w:sz w:val="24"/>
          <w:szCs w:val="24"/>
        </w:rPr>
        <w:t>Dba o najbliższe środowisko i chce pracować na jego rzecz,</w:t>
      </w:r>
    </w:p>
    <w:p w:rsidR="0080494F" w:rsidRPr="00807C2B" w:rsidRDefault="0080494F" w:rsidP="0080494F">
      <w:pPr>
        <w:spacing w:after="0" w:line="360" w:lineRule="auto"/>
        <w:ind w:left="357"/>
        <w:rPr>
          <w:rFonts w:cs="Times New Roman"/>
          <w:color w:val="000000" w:themeColor="text1"/>
          <w:sz w:val="24"/>
          <w:szCs w:val="24"/>
        </w:rPr>
      </w:pPr>
    </w:p>
    <w:p w:rsidR="000808F8" w:rsidRPr="00807C2B" w:rsidRDefault="000808F8" w:rsidP="0080494F">
      <w:pPr>
        <w:spacing w:after="0" w:line="360" w:lineRule="auto"/>
        <w:ind w:left="357"/>
        <w:rPr>
          <w:rFonts w:cs="Times New Roman"/>
          <w:color w:val="000000" w:themeColor="text1"/>
          <w:sz w:val="24"/>
          <w:szCs w:val="24"/>
        </w:rPr>
      </w:pPr>
    </w:p>
    <w:p w:rsidR="000808F8" w:rsidRPr="00807C2B" w:rsidRDefault="000808F8" w:rsidP="0080494F">
      <w:pPr>
        <w:spacing w:after="0" w:line="360" w:lineRule="auto"/>
        <w:ind w:left="357"/>
        <w:rPr>
          <w:rFonts w:cs="Times New Roman"/>
          <w:color w:val="000000" w:themeColor="text1"/>
          <w:sz w:val="24"/>
          <w:szCs w:val="24"/>
        </w:rPr>
      </w:pPr>
    </w:p>
    <w:p w:rsidR="000808F8" w:rsidRPr="00807C2B" w:rsidRDefault="000808F8" w:rsidP="0080494F">
      <w:pPr>
        <w:spacing w:after="0" w:line="360" w:lineRule="auto"/>
        <w:ind w:left="357"/>
        <w:rPr>
          <w:rFonts w:cs="Times New Roman"/>
          <w:color w:val="000000" w:themeColor="text1"/>
          <w:sz w:val="24"/>
          <w:szCs w:val="24"/>
        </w:rPr>
      </w:pPr>
    </w:p>
    <w:p w:rsidR="00E50E3C" w:rsidRPr="00807C2B" w:rsidRDefault="00E50E3C" w:rsidP="00C62CD6">
      <w:pPr>
        <w:pStyle w:val="Akapitzlist"/>
        <w:numPr>
          <w:ilvl w:val="0"/>
          <w:numId w:val="35"/>
        </w:numPr>
        <w:tabs>
          <w:tab w:val="left" w:pos="2581"/>
        </w:tabs>
        <w:spacing w:line="360" w:lineRule="auto"/>
        <w:rPr>
          <w:b/>
          <w:color w:val="000000" w:themeColor="text1"/>
        </w:rPr>
      </w:pPr>
      <w:r w:rsidRPr="00807C2B">
        <w:rPr>
          <w:b/>
          <w:color w:val="000000" w:themeColor="text1"/>
        </w:rPr>
        <w:lastRenderedPageBreak/>
        <w:t>EWALUACJA</w:t>
      </w:r>
    </w:p>
    <w:p w:rsidR="007B56DC" w:rsidRPr="00807C2B" w:rsidRDefault="00A50957" w:rsidP="001F47F8">
      <w:pPr>
        <w:tabs>
          <w:tab w:val="left" w:pos="2581"/>
        </w:tabs>
        <w:spacing w:line="360" w:lineRule="auto"/>
        <w:rPr>
          <w:color w:val="000000" w:themeColor="text1"/>
        </w:rPr>
      </w:pPr>
      <w:r w:rsidRPr="00807C2B">
        <w:rPr>
          <w:color w:val="000000" w:themeColor="text1"/>
        </w:rPr>
        <w:t xml:space="preserve">Przebieg pracy wychowawczo- profilaktycznej i jej efekty poddawane są systematycznej obserwacji i ocenie. Informacje zwrotne pochodzące od uczniów, rodziców i nauczycieli służą doskonaleniu pracy i wyciąganiu wniosków na przyszłość. </w:t>
      </w:r>
      <w:r w:rsidR="00D30914" w:rsidRPr="00807C2B">
        <w:rPr>
          <w:color w:val="000000" w:themeColor="text1"/>
        </w:rPr>
        <w:t>W każdym roku szkolnym w sposób szczególny zajmiemy się doskonaleniem/ewaluacją jednego z działów programu.</w:t>
      </w:r>
      <w:r w:rsidR="00E22E74" w:rsidRPr="00807C2B">
        <w:rPr>
          <w:color w:val="000000" w:themeColor="text1"/>
        </w:rPr>
        <w:t xml:space="preserve"> W roku szkolnym 2019/20</w:t>
      </w:r>
      <w:r w:rsidR="00E50E3C" w:rsidRPr="00807C2B">
        <w:rPr>
          <w:color w:val="000000" w:themeColor="text1"/>
        </w:rPr>
        <w:t xml:space="preserve"> ewaluacji zostały  p</w:t>
      </w:r>
      <w:r w:rsidR="00E22E74" w:rsidRPr="00807C2B">
        <w:rPr>
          <w:color w:val="000000" w:themeColor="text1"/>
        </w:rPr>
        <w:t>oddane zagadnienia relacji rówieśniczych oraz ze względu na sytuację</w:t>
      </w:r>
      <w:r w:rsidR="00750C81" w:rsidRPr="00807C2B">
        <w:rPr>
          <w:color w:val="000000" w:themeColor="text1"/>
        </w:rPr>
        <w:t xml:space="preserve"> pandemii - zdalne nauczanie oraz dostęp do sprzętu i internetu w domach uczniów. Na bieżący rok szkolny przełożono badanie dot. wypracowania wspólnych wartości środowiska szkolnego.</w:t>
      </w:r>
    </w:p>
    <w:p w:rsidR="00D3285B" w:rsidRPr="00807C2B" w:rsidRDefault="00E50E3C" w:rsidP="001F47F8">
      <w:pPr>
        <w:tabs>
          <w:tab w:val="left" w:pos="2581"/>
        </w:tabs>
        <w:spacing w:line="360" w:lineRule="auto"/>
        <w:rPr>
          <w:color w:val="000000" w:themeColor="text1"/>
        </w:rPr>
      </w:pPr>
      <w:r w:rsidRPr="00807C2B">
        <w:rPr>
          <w:color w:val="000000" w:themeColor="text1"/>
        </w:rPr>
        <w:t>Załączniki do Programu stanowią plany poszczególnych klas, które są przedstawiane rodzicom na p</w:t>
      </w:r>
      <w:r w:rsidR="00E22E74" w:rsidRPr="00807C2B">
        <w:rPr>
          <w:color w:val="000000" w:themeColor="text1"/>
        </w:rPr>
        <w:t>ierwszym zebraniu (</w:t>
      </w:r>
      <w:r w:rsidRPr="00807C2B">
        <w:rPr>
          <w:color w:val="000000" w:themeColor="text1"/>
        </w:rPr>
        <w:t>przesyłane wcześniej do wglądu) . Są one ewaluowane po I i II semestrze a ich wyniki są przedstawiane w klasach na zebraniach</w:t>
      </w:r>
      <w:r w:rsidR="00035107" w:rsidRPr="00807C2B">
        <w:rPr>
          <w:color w:val="000000" w:themeColor="text1"/>
        </w:rPr>
        <w:t xml:space="preserve"> oraz na Radzie Pedagogicznej</w:t>
      </w:r>
      <w:r w:rsidR="00E62FBE" w:rsidRPr="00807C2B">
        <w:rPr>
          <w:color w:val="000000" w:themeColor="text1"/>
        </w:rPr>
        <w:t>.</w:t>
      </w:r>
    </w:p>
    <w:bookmarkEnd w:id="0"/>
    <w:p w:rsidR="004F193B" w:rsidRPr="00807C2B" w:rsidRDefault="004F193B" w:rsidP="001F47F8">
      <w:pPr>
        <w:tabs>
          <w:tab w:val="left" w:pos="2581"/>
        </w:tabs>
        <w:spacing w:line="360" w:lineRule="auto"/>
        <w:rPr>
          <w:color w:val="000000" w:themeColor="text1"/>
        </w:rPr>
      </w:pPr>
    </w:p>
    <w:sectPr w:rsidR="004F193B" w:rsidRPr="00807C2B" w:rsidSect="00645516">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6E" w:rsidRDefault="00462A6E" w:rsidP="008D39BC">
      <w:pPr>
        <w:spacing w:after="0" w:line="240" w:lineRule="auto"/>
      </w:pPr>
      <w:r>
        <w:separator/>
      </w:r>
    </w:p>
  </w:endnote>
  <w:endnote w:type="continuationSeparator" w:id="0">
    <w:p w:rsidR="00462A6E" w:rsidRDefault="00462A6E" w:rsidP="008D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6E" w:rsidRDefault="00462A6E" w:rsidP="008D39BC">
      <w:pPr>
        <w:spacing w:after="0" w:line="240" w:lineRule="auto"/>
      </w:pPr>
      <w:r>
        <w:separator/>
      </w:r>
    </w:p>
  </w:footnote>
  <w:footnote w:type="continuationSeparator" w:id="0">
    <w:p w:rsidR="00462A6E" w:rsidRDefault="00462A6E" w:rsidP="008D3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5AB1F3"/>
    <w:multiLevelType w:val="hybridMultilevel"/>
    <w:tmpl w:val="1FE06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A6BC9"/>
    <w:multiLevelType w:val="multilevel"/>
    <w:tmpl w:val="7FF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3DFE"/>
    <w:multiLevelType w:val="hybridMultilevel"/>
    <w:tmpl w:val="DB04C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8B9"/>
    <w:multiLevelType w:val="hybridMultilevel"/>
    <w:tmpl w:val="35F43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05B1A"/>
    <w:multiLevelType w:val="hybridMultilevel"/>
    <w:tmpl w:val="652EFD0E"/>
    <w:lvl w:ilvl="0" w:tplc="0415000F">
      <w:start w:val="1"/>
      <w:numFmt w:val="decimal"/>
      <w:lvlText w:val="%1."/>
      <w:lvlJc w:val="left"/>
      <w:pPr>
        <w:ind w:left="720" w:hanging="18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0705C"/>
    <w:multiLevelType w:val="hybridMultilevel"/>
    <w:tmpl w:val="127C9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727F6"/>
    <w:multiLevelType w:val="hybridMultilevel"/>
    <w:tmpl w:val="6366D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5108A"/>
    <w:multiLevelType w:val="hybridMultilevel"/>
    <w:tmpl w:val="7590ABFE"/>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B3409"/>
    <w:multiLevelType w:val="hybridMultilevel"/>
    <w:tmpl w:val="D910E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E65"/>
    <w:multiLevelType w:val="hybridMultilevel"/>
    <w:tmpl w:val="D57EE120"/>
    <w:lvl w:ilvl="0" w:tplc="0415000F">
      <w:start w:val="1"/>
      <w:numFmt w:val="decimal"/>
      <w:lvlText w:val="%1."/>
      <w:lvlJc w:val="left"/>
      <w:pPr>
        <w:ind w:left="644" w:hanging="360"/>
      </w:pPr>
      <w:rPr>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15:restartNumberingAfterBreak="0">
    <w:nsid w:val="16AE5337"/>
    <w:multiLevelType w:val="hybridMultilevel"/>
    <w:tmpl w:val="A6FA5D9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B02538"/>
    <w:multiLevelType w:val="multilevel"/>
    <w:tmpl w:val="114E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536B6"/>
    <w:multiLevelType w:val="hybridMultilevel"/>
    <w:tmpl w:val="5ECC3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73AE0"/>
    <w:multiLevelType w:val="hybridMultilevel"/>
    <w:tmpl w:val="D16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F6794"/>
    <w:multiLevelType w:val="hybridMultilevel"/>
    <w:tmpl w:val="B2F4C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2176C"/>
    <w:multiLevelType w:val="hybridMultilevel"/>
    <w:tmpl w:val="CD0A9E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FF15FDB"/>
    <w:multiLevelType w:val="hybridMultilevel"/>
    <w:tmpl w:val="A91C0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70DEA"/>
    <w:multiLevelType w:val="hybridMultilevel"/>
    <w:tmpl w:val="EA86D7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94D94"/>
    <w:multiLevelType w:val="hybridMultilevel"/>
    <w:tmpl w:val="DD58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8D170C"/>
    <w:multiLevelType w:val="hybridMultilevel"/>
    <w:tmpl w:val="A308DE9C"/>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82454"/>
    <w:multiLevelType w:val="hybridMultilevel"/>
    <w:tmpl w:val="06484494"/>
    <w:lvl w:ilvl="0" w:tplc="5922CAD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902DA4"/>
    <w:multiLevelType w:val="hybridMultilevel"/>
    <w:tmpl w:val="5C906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B57C0"/>
    <w:multiLevelType w:val="hybridMultilevel"/>
    <w:tmpl w:val="A91C0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771FE"/>
    <w:multiLevelType w:val="hybridMultilevel"/>
    <w:tmpl w:val="D31ED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F6AD3"/>
    <w:multiLevelType w:val="hybridMultilevel"/>
    <w:tmpl w:val="DDE4F8A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FA97358"/>
    <w:multiLevelType w:val="hybridMultilevel"/>
    <w:tmpl w:val="7F1821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027DD"/>
    <w:multiLevelType w:val="hybridMultilevel"/>
    <w:tmpl w:val="3F389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217F86"/>
    <w:multiLevelType w:val="hybridMultilevel"/>
    <w:tmpl w:val="F6F602CE"/>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4BB17735"/>
    <w:multiLevelType w:val="hybridMultilevel"/>
    <w:tmpl w:val="A9A81F1E"/>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9077DD"/>
    <w:multiLevelType w:val="hybridMultilevel"/>
    <w:tmpl w:val="4A643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E67595"/>
    <w:multiLevelType w:val="hybridMultilevel"/>
    <w:tmpl w:val="3C56FA36"/>
    <w:lvl w:ilvl="0" w:tplc="121ACE5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755BA"/>
    <w:multiLevelType w:val="hybridMultilevel"/>
    <w:tmpl w:val="3678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D7DE7"/>
    <w:multiLevelType w:val="hybridMultilevel"/>
    <w:tmpl w:val="B498D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8402F"/>
    <w:multiLevelType w:val="hybridMultilevel"/>
    <w:tmpl w:val="F6F602CE"/>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D5377FE"/>
    <w:multiLevelType w:val="hybridMultilevel"/>
    <w:tmpl w:val="4B880B66"/>
    <w:lvl w:ilvl="0" w:tplc="0415000F">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5" w15:restartNumberingAfterBreak="0">
    <w:nsid w:val="601020BF"/>
    <w:multiLevelType w:val="hybridMultilevel"/>
    <w:tmpl w:val="073E2570"/>
    <w:lvl w:ilvl="0" w:tplc="0C8A6B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C4DC8"/>
    <w:multiLevelType w:val="hybridMultilevel"/>
    <w:tmpl w:val="52CA8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06E2E"/>
    <w:multiLevelType w:val="multilevel"/>
    <w:tmpl w:val="7A0E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FA575A"/>
    <w:multiLevelType w:val="hybridMultilevel"/>
    <w:tmpl w:val="E508F424"/>
    <w:lvl w:ilvl="0" w:tplc="5922CAD6">
      <w:start w:val="1"/>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5D0078"/>
    <w:multiLevelType w:val="hybridMultilevel"/>
    <w:tmpl w:val="4D76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B7738"/>
    <w:multiLevelType w:val="hybridMultilevel"/>
    <w:tmpl w:val="06565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44109"/>
    <w:multiLevelType w:val="hybridMultilevel"/>
    <w:tmpl w:val="89CA9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B3503"/>
    <w:multiLevelType w:val="hybridMultilevel"/>
    <w:tmpl w:val="D57EE120"/>
    <w:lvl w:ilvl="0" w:tplc="0415000F">
      <w:start w:val="1"/>
      <w:numFmt w:val="decimal"/>
      <w:lvlText w:val="%1."/>
      <w:lvlJc w:val="left"/>
      <w:pPr>
        <w:ind w:left="644" w:hanging="360"/>
      </w:pPr>
      <w:rPr>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3" w15:restartNumberingAfterBreak="0">
    <w:nsid w:val="7B4F59DD"/>
    <w:multiLevelType w:val="hybridMultilevel"/>
    <w:tmpl w:val="6FA47A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9"/>
  </w:num>
  <w:num w:numId="4">
    <w:abstractNumId w:val="24"/>
  </w:num>
  <w:num w:numId="5">
    <w:abstractNumId w:val="5"/>
  </w:num>
  <w:num w:numId="6">
    <w:abstractNumId w:val="1"/>
  </w:num>
  <w:num w:numId="7">
    <w:abstractNumId w:val="3"/>
  </w:num>
  <w:num w:numId="8">
    <w:abstractNumId w:val="18"/>
  </w:num>
  <w:num w:numId="9">
    <w:abstractNumId w:val="32"/>
  </w:num>
  <w:num w:numId="10">
    <w:abstractNumId w:val="39"/>
  </w:num>
  <w:num w:numId="11">
    <w:abstractNumId w:val="33"/>
  </w:num>
  <w:num w:numId="12">
    <w:abstractNumId w:val="27"/>
  </w:num>
  <w:num w:numId="13">
    <w:abstractNumId w:val="42"/>
  </w:num>
  <w:num w:numId="14">
    <w:abstractNumId w:val="28"/>
  </w:num>
  <w:num w:numId="15">
    <w:abstractNumId w:val="19"/>
  </w:num>
  <w:num w:numId="16">
    <w:abstractNumId w:val="30"/>
  </w:num>
  <w:num w:numId="17">
    <w:abstractNumId w:val="7"/>
  </w:num>
  <w:num w:numId="18">
    <w:abstractNumId w:val="21"/>
  </w:num>
  <w:num w:numId="19">
    <w:abstractNumId w:val="14"/>
  </w:num>
  <w:num w:numId="20">
    <w:abstractNumId w:val="8"/>
  </w:num>
  <w:num w:numId="21">
    <w:abstractNumId w:val="13"/>
  </w:num>
  <w:num w:numId="22">
    <w:abstractNumId w:val="23"/>
  </w:num>
  <w:num w:numId="23">
    <w:abstractNumId w:val="16"/>
  </w:num>
  <w:num w:numId="24">
    <w:abstractNumId w:val="22"/>
  </w:num>
  <w:num w:numId="25">
    <w:abstractNumId w:val="2"/>
  </w:num>
  <w:num w:numId="26">
    <w:abstractNumId w:val="34"/>
  </w:num>
  <w:num w:numId="27">
    <w:abstractNumId w:val="31"/>
  </w:num>
  <w:num w:numId="28">
    <w:abstractNumId w:val="36"/>
  </w:num>
  <w:num w:numId="29">
    <w:abstractNumId w:val="6"/>
  </w:num>
  <w:num w:numId="30">
    <w:abstractNumId w:val="40"/>
  </w:num>
  <w:num w:numId="31">
    <w:abstractNumId w:val="41"/>
  </w:num>
  <w:num w:numId="32">
    <w:abstractNumId w:val="11"/>
  </w:num>
  <w:num w:numId="33">
    <w:abstractNumId w:val="0"/>
  </w:num>
  <w:num w:numId="34">
    <w:abstractNumId w:val="43"/>
  </w:num>
  <w:num w:numId="35">
    <w:abstractNumId w:val="35"/>
  </w:num>
  <w:num w:numId="36">
    <w:abstractNumId w:val="4"/>
  </w:num>
  <w:num w:numId="37">
    <w:abstractNumId w:val="17"/>
  </w:num>
  <w:num w:numId="38">
    <w:abstractNumId w:val="10"/>
  </w:num>
  <w:num w:numId="39">
    <w:abstractNumId w:val="20"/>
  </w:num>
  <w:num w:numId="40">
    <w:abstractNumId w:val="38"/>
  </w:num>
  <w:num w:numId="41">
    <w:abstractNumId w:val="25"/>
  </w:num>
  <w:num w:numId="42">
    <w:abstractNumId w:val="29"/>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5A"/>
    <w:rsid w:val="00003477"/>
    <w:rsid w:val="0000476E"/>
    <w:rsid w:val="00007FA5"/>
    <w:rsid w:val="00017C6E"/>
    <w:rsid w:val="00035107"/>
    <w:rsid w:val="00054CB1"/>
    <w:rsid w:val="00074DA6"/>
    <w:rsid w:val="000808F8"/>
    <w:rsid w:val="0008186D"/>
    <w:rsid w:val="000A1F15"/>
    <w:rsid w:val="000A65DC"/>
    <w:rsid w:val="000C16B2"/>
    <w:rsid w:val="001047C4"/>
    <w:rsid w:val="00133C5A"/>
    <w:rsid w:val="001527FB"/>
    <w:rsid w:val="001914A6"/>
    <w:rsid w:val="001B7723"/>
    <w:rsid w:val="001C247B"/>
    <w:rsid w:val="001E25BA"/>
    <w:rsid w:val="001F2E57"/>
    <w:rsid w:val="001F47F8"/>
    <w:rsid w:val="00201716"/>
    <w:rsid w:val="00230518"/>
    <w:rsid w:val="00252E0A"/>
    <w:rsid w:val="002761F5"/>
    <w:rsid w:val="002C16FA"/>
    <w:rsid w:val="002D13CA"/>
    <w:rsid w:val="002F3A4D"/>
    <w:rsid w:val="003050E0"/>
    <w:rsid w:val="003329D7"/>
    <w:rsid w:val="003340B3"/>
    <w:rsid w:val="00334545"/>
    <w:rsid w:val="0033491D"/>
    <w:rsid w:val="00355DD7"/>
    <w:rsid w:val="00360AC6"/>
    <w:rsid w:val="00361C53"/>
    <w:rsid w:val="00363322"/>
    <w:rsid w:val="0037511B"/>
    <w:rsid w:val="00397092"/>
    <w:rsid w:val="003C31B6"/>
    <w:rsid w:val="003C714A"/>
    <w:rsid w:val="003C7996"/>
    <w:rsid w:val="00405CCD"/>
    <w:rsid w:val="00413048"/>
    <w:rsid w:val="00424672"/>
    <w:rsid w:val="00431286"/>
    <w:rsid w:val="00433F25"/>
    <w:rsid w:val="00440539"/>
    <w:rsid w:val="004447F9"/>
    <w:rsid w:val="004551A3"/>
    <w:rsid w:val="00462A6E"/>
    <w:rsid w:val="0047525E"/>
    <w:rsid w:val="00475727"/>
    <w:rsid w:val="00475D83"/>
    <w:rsid w:val="004850BC"/>
    <w:rsid w:val="004E3076"/>
    <w:rsid w:val="004F193B"/>
    <w:rsid w:val="005053CC"/>
    <w:rsid w:val="00511AD6"/>
    <w:rsid w:val="00514267"/>
    <w:rsid w:val="005402AC"/>
    <w:rsid w:val="00541E86"/>
    <w:rsid w:val="00551BB1"/>
    <w:rsid w:val="005907A3"/>
    <w:rsid w:val="005974EE"/>
    <w:rsid w:val="005B0130"/>
    <w:rsid w:val="005B3861"/>
    <w:rsid w:val="005B7756"/>
    <w:rsid w:val="00602ED4"/>
    <w:rsid w:val="006031D7"/>
    <w:rsid w:val="006125C0"/>
    <w:rsid w:val="00613BE4"/>
    <w:rsid w:val="00623474"/>
    <w:rsid w:val="0062477D"/>
    <w:rsid w:val="00633033"/>
    <w:rsid w:val="00645516"/>
    <w:rsid w:val="006568A3"/>
    <w:rsid w:val="00661EAB"/>
    <w:rsid w:val="00665DA1"/>
    <w:rsid w:val="006B6CC7"/>
    <w:rsid w:val="006E1877"/>
    <w:rsid w:val="00700E9B"/>
    <w:rsid w:val="00716EEC"/>
    <w:rsid w:val="007334C5"/>
    <w:rsid w:val="00734262"/>
    <w:rsid w:val="00750C81"/>
    <w:rsid w:val="00777816"/>
    <w:rsid w:val="0078555B"/>
    <w:rsid w:val="0078757E"/>
    <w:rsid w:val="007A0EA4"/>
    <w:rsid w:val="007A74B0"/>
    <w:rsid w:val="007B4849"/>
    <w:rsid w:val="007B56DC"/>
    <w:rsid w:val="007D243F"/>
    <w:rsid w:val="007F0257"/>
    <w:rsid w:val="007F7331"/>
    <w:rsid w:val="0080494F"/>
    <w:rsid w:val="008054F9"/>
    <w:rsid w:val="00807C2B"/>
    <w:rsid w:val="00823313"/>
    <w:rsid w:val="00837C72"/>
    <w:rsid w:val="00866D49"/>
    <w:rsid w:val="00867EE8"/>
    <w:rsid w:val="00880C43"/>
    <w:rsid w:val="008941DD"/>
    <w:rsid w:val="008B7417"/>
    <w:rsid w:val="008B7614"/>
    <w:rsid w:val="008D0FCA"/>
    <w:rsid w:val="008D39BC"/>
    <w:rsid w:val="008F69E1"/>
    <w:rsid w:val="008F6B7D"/>
    <w:rsid w:val="00906723"/>
    <w:rsid w:val="009158F3"/>
    <w:rsid w:val="009268C9"/>
    <w:rsid w:val="00927278"/>
    <w:rsid w:val="00955268"/>
    <w:rsid w:val="00964232"/>
    <w:rsid w:val="00967F2C"/>
    <w:rsid w:val="009C217B"/>
    <w:rsid w:val="009C3A71"/>
    <w:rsid w:val="009F0565"/>
    <w:rsid w:val="00A06C81"/>
    <w:rsid w:val="00A10C0C"/>
    <w:rsid w:val="00A1225C"/>
    <w:rsid w:val="00A20731"/>
    <w:rsid w:val="00A21F32"/>
    <w:rsid w:val="00A2407E"/>
    <w:rsid w:val="00A31AD5"/>
    <w:rsid w:val="00A32EAF"/>
    <w:rsid w:val="00A34692"/>
    <w:rsid w:val="00A50957"/>
    <w:rsid w:val="00A62CFF"/>
    <w:rsid w:val="00A745C7"/>
    <w:rsid w:val="00AA5F5F"/>
    <w:rsid w:val="00AD5E14"/>
    <w:rsid w:val="00AF4D01"/>
    <w:rsid w:val="00AF5EFA"/>
    <w:rsid w:val="00AF7CEA"/>
    <w:rsid w:val="00B04887"/>
    <w:rsid w:val="00B3034D"/>
    <w:rsid w:val="00B322CF"/>
    <w:rsid w:val="00B650C9"/>
    <w:rsid w:val="00BB1AFB"/>
    <w:rsid w:val="00BB66CB"/>
    <w:rsid w:val="00BD0205"/>
    <w:rsid w:val="00BD0EF3"/>
    <w:rsid w:val="00BD32B5"/>
    <w:rsid w:val="00BD398A"/>
    <w:rsid w:val="00BE73A0"/>
    <w:rsid w:val="00C221C4"/>
    <w:rsid w:val="00C26782"/>
    <w:rsid w:val="00C62CD6"/>
    <w:rsid w:val="00C7012A"/>
    <w:rsid w:val="00C727AC"/>
    <w:rsid w:val="00C743F5"/>
    <w:rsid w:val="00C9578A"/>
    <w:rsid w:val="00C97B86"/>
    <w:rsid w:val="00CA2EC1"/>
    <w:rsid w:val="00CB145F"/>
    <w:rsid w:val="00CB6FF7"/>
    <w:rsid w:val="00CE6A2B"/>
    <w:rsid w:val="00CF5E70"/>
    <w:rsid w:val="00D11D8B"/>
    <w:rsid w:val="00D174D1"/>
    <w:rsid w:val="00D25768"/>
    <w:rsid w:val="00D2780E"/>
    <w:rsid w:val="00D30914"/>
    <w:rsid w:val="00D30FCE"/>
    <w:rsid w:val="00D3285B"/>
    <w:rsid w:val="00D37400"/>
    <w:rsid w:val="00D40D08"/>
    <w:rsid w:val="00D50C3D"/>
    <w:rsid w:val="00D55C77"/>
    <w:rsid w:val="00D748AD"/>
    <w:rsid w:val="00DB546E"/>
    <w:rsid w:val="00DD64DD"/>
    <w:rsid w:val="00DE34AD"/>
    <w:rsid w:val="00E0099C"/>
    <w:rsid w:val="00E20E6A"/>
    <w:rsid w:val="00E22E74"/>
    <w:rsid w:val="00E47C86"/>
    <w:rsid w:val="00E50E3C"/>
    <w:rsid w:val="00E55F79"/>
    <w:rsid w:val="00E611AE"/>
    <w:rsid w:val="00E62FBE"/>
    <w:rsid w:val="00EA0FB1"/>
    <w:rsid w:val="00ED28BB"/>
    <w:rsid w:val="00EE41C7"/>
    <w:rsid w:val="00EE5A20"/>
    <w:rsid w:val="00F16B9F"/>
    <w:rsid w:val="00F36DC7"/>
    <w:rsid w:val="00F43043"/>
    <w:rsid w:val="00F95348"/>
    <w:rsid w:val="00FB05B8"/>
    <w:rsid w:val="00FD0A6B"/>
    <w:rsid w:val="00FD4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2AAB7-2063-4B2E-A6CC-9DA0D04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1A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56DC"/>
    <w:pPr>
      <w:ind w:left="720"/>
      <w:contextualSpacing/>
    </w:pPr>
  </w:style>
  <w:style w:type="paragraph" w:styleId="Stopka">
    <w:name w:val="footer"/>
    <w:basedOn w:val="Normalny"/>
    <w:link w:val="StopkaZnak"/>
    <w:uiPriority w:val="99"/>
    <w:unhideWhenUsed/>
    <w:rsid w:val="002F3A4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F3A4D"/>
    <w:rPr>
      <w:rFonts w:ascii="Calibri" w:eastAsia="Calibri" w:hAnsi="Calibri" w:cs="Times New Roman"/>
    </w:rPr>
  </w:style>
  <w:style w:type="paragraph" w:styleId="Nagwek">
    <w:name w:val="header"/>
    <w:basedOn w:val="Normalny"/>
    <w:link w:val="NagwekZnak"/>
    <w:uiPriority w:val="99"/>
    <w:unhideWhenUsed/>
    <w:rsid w:val="008D3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9BC"/>
  </w:style>
  <w:style w:type="paragraph" w:styleId="Tekstdymka">
    <w:name w:val="Balloon Text"/>
    <w:basedOn w:val="Normalny"/>
    <w:link w:val="TekstdymkaZnak"/>
    <w:uiPriority w:val="99"/>
    <w:semiHidden/>
    <w:unhideWhenUsed/>
    <w:rsid w:val="00360A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A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44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7F9"/>
    <w:rPr>
      <w:sz w:val="20"/>
      <w:szCs w:val="20"/>
    </w:rPr>
  </w:style>
  <w:style w:type="character" w:styleId="Odwoanieprzypisukocowego">
    <w:name w:val="endnote reference"/>
    <w:basedOn w:val="Domylnaczcionkaakapitu"/>
    <w:uiPriority w:val="99"/>
    <w:semiHidden/>
    <w:unhideWhenUsed/>
    <w:rsid w:val="00444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375">
      <w:bodyDiv w:val="1"/>
      <w:marLeft w:val="0"/>
      <w:marRight w:val="0"/>
      <w:marTop w:val="0"/>
      <w:marBottom w:val="0"/>
      <w:divBdr>
        <w:top w:val="none" w:sz="0" w:space="0" w:color="auto"/>
        <w:left w:val="none" w:sz="0" w:space="0" w:color="auto"/>
        <w:bottom w:val="none" w:sz="0" w:space="0" w:color="auto"/>
        <w:right w:val="none" w:sz="0" w:space="0" w:color="auto"/>
      </w:divBdr>
      <w:divsChild>
        <w:div w:id="1027146075">
          <w:marLeft w:val="0"/>
          <w:marRight w:val="0"/>
          <w:marTop w:val="240"/>
          <w:marBottom w:val="0"/>
          <w:divBdr>
            <w:top w:val="none" w:sz="0" w:space="0" w:color="auto"/>
            <w:left w:val="none" w:sz="0" w:space="0" w:color="auto"/>
            <w:bottom w:val="none" w:sz="0" w:space="0" w:color="auto"/>
            <w:right w:val="none" w:sz="0" w:space="0" w:color="auto"/>
          </w:divBdr>
          <w:divsChild>
            <w:div w:id="845898026">
              <w:marLeft w:val="0"/>
              <w:marRight w:val="0"/>
              <w:marTop w:val="0"/>
              <w:marBottom w:val="0"/>
              <w:divBdr>
                <w:top w:val="none" w:sz="0" w:space="0" w:color="auto"/>
                <w:left w:val="none" w:sz="0" w:space="0" w:color="auto"/>
                <w:bottom w:val="none" w:sz="0" w:space="0" w:color="auto"/>
                <w:right w:val="none" w:sz="0" w:space="0" w:color="auto"/>
              </w:divBdr>
              <w:divsChild>
                <w:div w:id="1654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483">
      <w:bodyDiv w:val="1"/>
      <w:marLeft w:val="0"/>
      <w:marRight w:val="0"/>
      <w:marTop w:val="0"/>
      <w:marBottom w:val="0"/>
      <w:divBdr>
        <w:top w:val="none" w:sz="0" w:space="0" w:color="auto"/>
        <w:left w:val="none" w:sz="0" w:space="0" w:color="auto"/>
        <w:bottom w:val="none" w:sz="0" w:space="0" w:color="auto"/>
        <w:right w:val="none" w:sz="0" w:space="0" w:color="auto"/>
      </w:divBdr>
    </w:div>
    <w:div w:id="1714620300">
      <w:bodyDiv w:val="1"/>
      <w:marLeft w:val="0"/>
      <w:marRight w:val="0"/>
      <w:marTop w:val="0"/>
      <w:marBottom w:val="0"/>
      <w:divBdr>
        <w:top w:val="none" w:sz="0" w:space="0" w:color="auto"/>
        <w:left w:val="none" w:sz="0" w:space="0" w:color="auto"/>
        <w:bottom w:val="none" w:sz="0" w:space="0" w:color="auto"/>
        <w:right w:val="none" w:sz="0" w:space="0" w:color="auto"/>
      </w:divBdr>
    </w:div>
    <w:div w:id="1836993368">
      <w:bodyDiv w:val="1"/>
      <w:marLeft w:val="0"/>
      <w:marRight w:val="0"/>
      <w:marTop w:val="0"/>
      <w:marBottom w:val="0"/>
      <w:divBdr>
        <w:top w:val="none" w:sz="0" w:space="0" w:color="auto"/>
        <w:left w:val="none" w:sz="0" w:space="0" w:color="auto"/>
        <w:bottom w:val="none" w:sz="0" w:space="0" w:color="auto"/>
        <w:right w:val="none" w:sz="0" w:space="0" w:color="auto"/>
      </w:divBdr>
      <w:divsChild>
        <w:div w:id="771977053">
          <w:marLeft w:val="0"/>
          <w:marRight w:val="0"/>
          <w:marTop w:val="240"/>
          <w:marBottom w:val="0"/>
          <w:divBdr>
            <w:top w:val="none" w:sz="0" w:space="0" w:color="auto"/>
            <w:left w:val="none" w:sz="0" w:space="0" w:color="auto"/>
            <w:bottom w:val="none" w:sz="0" w:space="0" w:color="auto"/>
            <w:right w:val="none" w:sz="0" w:space="0" w:color="auto"/>
          </w:divBdr>
          <w:divsChild>
            <w:div w:id="1565025021">
              <w:marLeft w:val="0"/>
              <w:marRight w:val="0"/>
              <w:marTop w:val="0"/>
              <w:marBottom w:val="0"/>
              <w:divBdr>
                <w:top w:val="none" w:sz="0" w:space="0" w:color="auto"/>
                <w:left w:val="none" w:sz="0" w:space="0" w:color="auto"/>
                <w:bottom w:val="none" w:sz="0" w:space="0" w:color="auto"/>
                <w:right w:val="none" w:sz="0" w:space="0" w:color="auto"/>
              </w:divBdr>
              <w:divsChild>
                <w:div w:id="956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8A1B-CD4F-454C-8E78-760251B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22</Pages>
  <Words>5403</Words>
  <Characters>32419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komputer domowy</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SP1Pedagog</cp:lastModifiedBy>
  <cp:revision>11</cp:revision>
  <cp:lastPrinted>2020-09-22T07:25:00Z</cp:lastPrinted>
  <dcterms:created xsi:type="dcterms:W3CDTF">2020-09-21T19:19:00Z</dcterms:created>
  <dcterms:modified xsi:type="dcterms:W3CDTF">2020-11-26T14:09:00Z</dcterms:modified>
</cp:coreProperties>
</file>