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E" w:rsidRPr="00FB5F55" w:rsidRDefault="006B3A1E" w:rsidP="006B3A1E">
      <w:pPr>
        <w:pStyle w:val="tytu1NieuzywaneTytuy"/>
        <w:rPr>
          <w:rStyle w:val="Bold"/>
          <w:rFonts w:asciiTheme="minorHAnsi" w:hAnsiTheme="minorHAnsi"/>
          <w:b/>
          <w:bCs/>
          <w:color w:val="auto"/>
        </w:rPr>
      </w:pPr>
      <w:r w:rsidRPr="00FB5F55">
        <w:rPr>
          <w:rStyle w:val="Bold"/>
          <w:rFonts w:asciiTheme="minorHAnsi" w:hAnsiTheme="minorHAnsi"/>
          <w:color w:val="auto"/>
        </w:rPr>
        <w:t>Przedmiotowe zasady oceniania – wymagania na poszczególne oceny szkolne</w:t>
      </w:r>
    </w:p>
    <w:p w:rsidR="006B3A1E" w:rsidRPr="00AD60DC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lang w:val="en-GB"/>
        </w:rPr>
      </w:pPr>
      <w:proofErr w:type="spellStart"/>
      <w:r w:rsidRPr="00AD60DC">
        <w:rPr>
          <w:rStyle w:val="Bold"/>
          <w:rFonts w:asciiTheme="minorHAnsi" w:hAnsiTheme="minorHAnsi"/>
          <w:color w:val="154194"/>
          <w:lang w:val="en-GB"/>
        </w:rPr>
        <w:t>Klasa</w:t>
      </w:r>
      <w:proofErr w:type="spellEnd"/>
      <w:r w:rsidRPr="00AD60DC">
        <w:rPr>
          <w:rStyle w:val="Bold"/>
          <w:rFonts w:asciiTheme="minorHAnsi" w:hAnsiTheme="minorHAnsi"/>
          <w:color w:val="154194"/>
          <w:lang w:val="en-GB"/>
        </w:rPr>
        <w:t xml:space="preserve"> 7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362"/>
        <w:gridCol w:w="2361"/>
        <w:gridCol w:w="2361"/>
        <w:gridCol w:w="2362"/>
        <w:gridCol w:w="2398"/>
      </w:tblGrid>
      <w:tr w:rsidR="00FB5F55" w:rsidRPr="00FB5F55" w:rsidTr="00FB5F55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FB5F55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FB5F55">
              <w:rPr>
                <w:rStyle w:val="BoldCondensed"/>
                <w:rFonts w:asciiTheme="minorHAnsi" w:hAnsiTheme="minorHAnsi"/>
                <w:color w:val="auto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FB5F55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  <w:color w:val="auto"/>
              </w:rPr>
            </w:pPr>
            <w:r w:rsidRPr="00FB5F55">
              <w:rPr>
                <w:rStyle w:val="BoldCondensed"/>
                <w:rFonts w:asciiTheme="minorHAnsi" w:hAnsiTheme="minorHAnsi"/>
                <w:color w:val="auto"/>
              </w:rPr>
              <w:t>Wymagania podstawowe</w:t>
            </w:r>
          </w:p>
          <w:p w:rsidR="006B3A1E" w:rsidRPr="00FB5F55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FB5F55">
              <w:rPr>
                <w:rStyle w:val="BoldCondensed"/>
                <w:rFonts w:asciiTheme="minorHAnsi" w:hAnsiTheme="minorHAnsi"/>
                <w:color w:val="auto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FB5F55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  <w:color w:val="auto"/>
              </w:rPr>
            </w:pPr>
            <w:r w:rsidRPr="00FB5F55">
              <w:rPr>
                <w:rStyle w:val="BoldCondensed"/>
                <w:rFonts w:asciiTheme="minorHAnsi" w:hAnsiTheme="minorHAnsi"/>
                <w:color w:val="auto"/>
              </w:rPr>
              <w:t>Wymagania ponadpodstawowe</w:t>
            </w:r>
          </w:p>
          <w:p w:rsidR="006B3A1E" w:rsidRPr="00FB5F55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FB5F55">
              <w:rPr>
                <w:rStyle w:val="BoldCondensed"/>
                <w:rFonts w:asciiTheme="minorHAnsi" w:hAnsiTheme="minorHAnsi"/>
                <w:color w:val="auto"/>
              </w:rPr>
              <w:t>Uczeń:</w:t>
            </w:r>
          </w:p>
        </w:tc>
      </w:tr>
      <w:tr w:rsidR="00FB5F55" w:rsidRPr="00FB5F55" w:rsidTr="00FB5F55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273582"/>
              <w:right w:val="single" w:sz="4" w:space="0" w:color="auto"/>
            </w:tcBorders>
            <w:shd w:val="clear" w:color="auto" w:fill="auto"/>
          </w:tcPr>
          <w:p w:rsidR="006B3A1E" w:rsidRPr="00FB5F55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6" w:space="0" w:color="273582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FB5F55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FB5F55">
              <w:rPr>
                <w:rStyle w:val="BoldCondensed"/>
                <w:rFonts w:asciiTheme="minorHAnsi" w:hAnsiTheme="minorHAnsi"/>
                <w:color w:val="auto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6" w:space="0" w:color="273582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FB5F55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FB5F55">
              <w:rPr>
                <w:rStyle w:val="BoldCondensed"/>
                <w:rFonts w:asciiTheme="minorHAnsi" w:hAnsiTheme="minorHAnsi"/>
                <w:color w:val="auto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6" w:space="0" w:color="273582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FB5F55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FB5F55">
              <w:rPr>
                <w:rStyle w:val="BoldCondensed"/>
                <w:rFonts w:asciiTheme="minorHAnsi" w:hAnsiTheme="minorHAnsi"/>
                <w:color w:val="auto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6" w:space="0" w:color="273582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FB5F55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FB5F55">
              <w:rPr>
                <w:rStyle w:val="BoldCondensed"/>
                <w:rFonts w:asciiTheme="minorHAnsi" w:hAnsiTheme="minorHAnsi"/>
                <w:color w:val="auto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6" w:space="0" w:color="273582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FB5F55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  <w:color w:val="auto"/>
              </w:rPr>
            </w:pPr>
            <w:r w:rsidRPr="00FB5F55">
              <w:rPr>
                <w:rStyle w:val="BoldCondensed"/>
                <w:rFonts w:asciiTheme="minorHAnsi" w:hAnsiTheme="minorHAnsi"/>
                <w:color w:val="auto"/>
              </w:rPr>
              <w:t>Ocena celująca</w:t>
            </w:r>
          </w:p>
        </w:tc>
      </w:tr>
      <w:tr w:rsidR="006B3A1E" w:rsidRPr="00AD60DC" w:rsidTr="00FB5F55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FB5F55">
              <w:rPr>
                <w:rStyle w:val="boldasia"/>
                <w:rFonts w:asciiTheme="minorHAnsi" w:hAnsiTheme="minorHAnsi"/>
                <w:caps/>
                <w:color w:val="auto"/>
              </w:rPr>
              <w:t>DZIAŁ 1. Hierarchiczna budowa organizmu człowieka. Skóra. Układ ruchu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i przeprowadza doświadczenie, w którym rozróżnia obszary skóry bardziej wrażliwe na dotyk (opuszki palców) i mniej 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</w:t>
            </w:r>
            <w:proofErr w:type="spellStart"/>
            <w:r w:rsidRPr="00AD60DC">
              <w:rPr>
                <w:rFonts w:asciiTheme="minorHAnsi" w:hAnsiTheme="minorHAnsi"/>
              </w:rPr>
              <w:t>krwiotworzeniu</w:t>
            </w:r>
            <w:proofErr w:type="spellEnd"/>
            <w:r w:rsidRPr="00AD60DC">
              <w:rPr>
                <w:rFonts w:asciiTheme="minorHAnsi" w:hAnsiTheme="minorHAnsi"/>
              </w:rPr>
              <w:t xml:space="preserve"> i magazynowaniu wapnia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znaczenie tkanki kostnej zbitej i gąbczastej 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efekty doświadczenia z wypaleniem kości i jej moczeniem w kwasie, odwołując się do budowy chemicznej kości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:rsidTr="00FB5F55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FB5F55" w:rsidRPr="00FB5F55" w:rsidTr="00FB5F55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FB5F55" w:rsidRDefault="006B3A1E" w:rsidP="009A1407">
            <w:pPr>
              <w:pStyle w:val="tabela-belkatabele"/>
              <w:rPr>
                <w:rFonts w:asciiTheme="minorHAnsi" w:hAnsiTheme="minorHAnsi"/>
                <w:color w:val="auto"/>
              </w:rPr>
            </w:pPr>
            <w:r w:rsidRPr="00FB5F55">
              <w:rPr>
                <w:rFonts w:asciiTheme="minorHAnsi" w:hAnsiTheme="minorHAnsi"/>
                <w:color w:val="auto"/>
              </w:rPr>
              <w:t>DZIAŁ 2. UKŁAD POKARMOWY I ODŻYWIANIE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 xml:space="preserve">odżywcze, ich </w:t>
            </w:r>
            <w:r w:rsidRPr="00AD60DC">
              <w:rPr>
                <w:rFonts w:asciiTheme="minorHAnsi" w:hAnsiTheme="minorHAnsi"/>
              </w:rPr>
              <w:lastRenderedPageBreak/>
              <w:t>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podstawowe grupy składników </w:t>
            </w:r>
            <w:r w:rsidRPr="00AD60DC">
              <w:rPr>
                <w:rFonts w:asciiTheme="minorHAnsi" w:hAnsiTheme="minorHAnsi"/>
              </w:rPr>
              <w:lastRenderedPageBreak/>
              <w:t>pokarmowych i ogólnie nakreśla ich rolę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przeprowadza doświadczenie, </w:t>
            </w:r>
            <w:r w:rsidRPr="00AD60DC">
              <w:rPr>
                <w:rFonts w:asciiTheme="minorHAnsi" w:hAnsiTheme="minorHAnsi"/>
              </w:rPr>
              <w:lastRenderedPageBreak/>
              <w:t>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źródła aminokwasów i określa </w:t>
            </w:r>
            <w:r w:rsidRPr="00AD60DC">
              <w:rPr>
                <w:rFonts w:asciiTheme="minorHAnsi" w:hAnsiTheme="minorHAnsi"/>
              </w:rPr>
              <w:lastRenderedPageBreak/>
              <w:t>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znaczenie składników </w:t>
            </w:r>
            <w:r w:rsidRPr="00AD60DC">
              <w:rPr>
                <w:rFonts w:asciiTheme="minorHAnsi" w:hAnsiTheme="minorHAnsi"/>
              </w:rPr>
              <w:lastRenderedPageBreak/>
              <w:t>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planuje doświadczenie, w którym wykrywa </w:t>
            </w:r>
            <w:r w:rsidRPr="00AD60DC">
              <w:rPr>
                <w:rFonts w:asciiTheme="minorHAnsi" w:hAnsiTheme="minorHAnsi"/>
              </w:rPr>
              <w:lastRenderedPageBreak/>
              <w:t>obecność skrobi w różnych produktach spożywczych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na podstawie etykiet zawartość składników odżywczych w wybranych produktach spożywczych (płatkach kukurydzianych, serze białym, maśle) i oblicza </w:t>
            </w:r>
            <w:r w:rsidRPr="00AD60DC">
              <w:rPr>
                <w:rFonts w:asciiTheme="minorHAnsi" w:hAnsiTheme="minorHAnsi"/>
              </w:rPr>
              <w:lastRenderedPageBreak/>
              <w:t>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16. Skutki 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ma świadomość wpływu ilości i jakości spożywanych posiłków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przyczyny, 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przyczyny 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społeczne skutki chorób związanych z niewłaściwym odżywianiem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:rsidTr="00FB5F55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FB5F55" w:rsidRPr="00FB5F55" w:rsidTr="00FB5F55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FB5F55" w:rsidRDefault="006B3A1E" w:rsidP="009A1407">
            <w:pPr>
              <w:pStyle w:val="tabela-belkatabele"/>
              <w:rPr>
                <w:rFonts w:asciiTheme="minorHAnsi" w:hAnsiTheme="minorHAnsi"/>
                <w:color w:val="auto"/>
              </w:rPr>
            </w:pPr>
            <w:r w:rsidRPr="00FB5F55">
              <w:rPr>
                <w:rFonts w:asciiTheme="minorHAnsi" w:hAnsiTheme="minorHAnsi"/>
                <w:color w:val="auto"/>
              </w:rPr>
              <w:lastRenderedPageBreak/>
              <w:t>DZIAŁ 3. UKŁAD KRĄŻENIA. UKŁAD ODPORNOŚCIOWY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niebezpieczeństwo 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osocza krwi, erytrocytów, leukocytów 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powstawania skrzepu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wskazuje, jaką grupę krwi układu AB0 można 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i właściwości składników krwi z pełnionymi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jest puls i ciśnienie krwi, </w:t>
            </w:r>
            <w:r w:rsidRPr="00AD60DC">
              <w:rPr>
                <w:rFonts w:asciiTheme="minorHAnsi" w:hAnsiTheme="minorHAnsi"/>
              </w:rPr>
              <w:lastRenderedPageBreak/>
              <w:t>z przedstawieniem sposobu ich badania 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etapy pracy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czynniki zwiększające i zmniejszające ryzyko zachorowania na choroby serca i układu </w:t>
            </w:r>
            <w:r w:rsidRPr="00AD60DC">
              <w:rPr>
                <w:rFonts w:asciiTheme="minorHAnsi" w:hAnsiTheme="minorHAnsi"/>
              </w:rPr>
              <w:lastRenderedPageBreak/>
              <w:t>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nadciśnienia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szczepień obowiązkowych i nieobowiązkowych oraz ocenia ich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naturalną i sztuczną, bierną i czynną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rodzinnych, w utrzymaniu życia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zgodność tkankowa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pozyskiwania narządów 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konflikt serologiczny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:rsidTr="00FB5F55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:rsidTr="00FB5F55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FB5F55">
              <w:rPr>
                <w:rFonts w:asciiTheme="minorHAnsi" w:hAnsiTheme="minorHAnsi"/>
                <w:color w:val="auto"/>
              </w:rPr>
              <w:t>DZIAŁ 4. UKŁAD ODDECHOWY. UKŁAD WYDALNICZY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30. Wymiana gazowa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zasady </w:t>
            </w:r>
            <w:r w:rsidRPr="00AD60DC">
              <w:rPr>
                <w:rFonts w:asciiTheme="minorHAnsi" w:hAnsiTheme="minorHAnsi"/>
              </w:rPr>
              <w:lastRenderedPageBreak/>
              <w:t>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rolę krwi w transporcie gazów oddechowych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</w:t>
            </w:r>
            <w:r w:rsidRPr="00AD60DC">
              <w:rPr>
                <w:rFonts w:asciiTheme="minorHAnsi" w:hAnsiTheme="minorHAnsi"/>
              </w:rPr>
              <w:lastRenderedPageBreak/>
              <w:t xml:space="preserve">w wydychanym powietrzu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31. Choroby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:rsidTr="00FB5F55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:rsidTr="00FB5F55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FB5F55">
              <w:rPr>
                <w:rFonts w:asciiTheme="minorHAnsi" w:hAnsiTheme="minorHAnsi"/>
                <w:color w:val="auto"/>
              </w:rPr>
              <w:t>DZIAŁ 5. UKŁAD NERWOWY I NARZĄDY ZMYSŁÓW. UKŁAD DOKREWNY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35. Budowa </w:t>
            </w:r>
            <w:r w:rsidRPr="00AD60DC">
              <w:rPr>
                <w:rFonts w:asciiTheme="minorHAnsi" w:hAnsiTheme="minorHAnsi"/>
              </w:rPr>
              <w:lastRenderedPageBreak/>
              <w:t>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elementy </w:t>
            </w:r>
            <w:r w:rsidRPr="00AD60DC">
              <w:rPr>
                <w:rFonts w:asciiTheme="minorHAnsi" w:hAnsiTheme="minorHAnsi"/>
              </w:rPr>
              <w:lastRenderedPageBreak/>
              <w:t>tworzące ośrodkowy układ nerwowy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funkcje </w:t>
            </w:r>
            <w:r w:rsidRPr="00AD60DC">
              <w:rPr>
                <w:rFonts w:asciiTheme="minorHAnsi" w:hAnsiTheme="minorHAnsi"/>
              </w:rPr>
              <w:lastRenderedPageBreak/>
              <w:t>ośrodkowego i obwodowego układu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związek </w:t>
            </w:r>
            <w:r w:rsidRPr="00AD60DC">
              <w:rPr>
                <w:rFonts w:asciiTheme="minorHAnsi" w:hAnsiTheme="minorHAnsi"/>
              </w:rPr>
              <w:lastRenderedPageBreak/>
              <w:t>budowy neuronu z pełnioną funkcją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rolę neuronów </w:t>
            </w:r>
            <w:r w:rsidRPr="00AD60DC">
              <w:rPr>
                <w:rFonts w:asciiTheme="minorHAnsi" w:hAnsiTheme="minorHAnsi"/>
              </w:rPr>
              <w:lastRenderedPageBreak/>
              <w:t>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przystosowania </w:t>
            </w:r>
            <w:r w:rsidRPr="00AD60DC">
              <w:rPr>
                <w:rFonts w:asciiTheme="minorHAnsi" w:hAnsiTheme="minorHAnsi"/>
              </w:rPr>
              <w:lastRenderedPageBreak/>
              <w:t>neuronów do pełnienia funkcji w układzie nerwowym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38. Higiena układu </w:t>
            </w:r>
            <w:r w:rsidRPr="00AD60DC">
              <w:rPr>
                <w:rFonts w:asciiTheme="minorHAnsi" w:hAnsiTheme="minorHAnsi"/>
              </w:rPr>
              <w:lastRenderedPageBreak/>
              <w:t>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konieczność ochrony głowy przed </w:t>
            </w:r>
            <w:r w:rsidRPr="00AD60DC">
              <w:rPr>
                <w:rFonts w:asciiTheme="minorHAnsi" w:hAnsiTheme="minorHAnsi"/>
              </w:rPr>
              <w:lastRenderedPageBreak/>
              <w:t>urazami ze względu na możliwość uszkodzenia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podaje zasady efektywnego uczenia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przyczyny i skutki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przykłady pozytywnego </w:t>
            </w:r>
            <w:r w:rsidRPr="00AD60DC">
              <w:rPr>
                <w:rFonts w:asciiTheme="minorHAnsi" w:hAnsiTheme="minorHAnsi"/>
              </w:rPr>
              <w:lastRenderedPageBreak/>
              <w:t>i negatywnego działania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skuteczne metody uczenia się </w:t>
            </w:r>
            <w:r w:rsidRPr="00AD60DC">
              <w:rPr>
                <w:rFonts w:asciiTheme="minorHAnsi" w:hAnsiTheme="minorHAnsi"/>
              </w:rPr>
              <w:lastRenderedPageBreak/>
              <w:t>oparte na wykorzystywaniu wszystkich zmysłów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oka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są zmysły, komórki zmysłowe, receptory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receptory i narządy zmysłów w organizmie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:rsidTr="00FB5F55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:rsidTr="00FB5F55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FB5F55">
              <w:rPr>
                <w:rFonts w:asciiTheme="minorHAnsi" w:hAnsiTheme="minorHAnsi"/>
                <w:color w:val="auto"/>
              </w:rPr>
              <w:t>DZIAŁ 6. UKŁAD ROZRODCZY. ROZMNAŻANIE SIĘ I ROZWÓJ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47. Budowa i funkcje żeńskiego układu </w:t>
            </w:r>
            <w:r w:rsidRPr="00AD60DC">
              <w:rPr>
                <w:rFonts w:asciiTheme="minorHAnsi" w:hAnsiTheme="minorHAnsi"/>
              </w:rPr>
              <w:lastRenderedPageBreak/>
              <w:t>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zmiany anatomiczne i fizjologiczne </w:t>
            </w:r>
            <w:r w:rsidRPr="00AD60DC">
              <w:rPr>
                <w:rFonts w:asciiTheme="minorHAnsi" w:hAnsiTheme="minorHAnsi"/>
              </w:rPr>
              <w:lastRenderedPageBreak/>
              <w:t>zachodzące w organizmie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typowe zachowania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wskazuje na rysunku / modelu elementy układu rozrodczego żeńskiego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rolę poszczególnych elementów układu </w:t>
            </w:r>
            <w:r w:rsidRPr="00AD60DC">
              <w:rPr>
                <w:rFonts w:asciiTheme="minorHAnsi" w:hAnsiTheme="minorHAnsi"/>
              </w:rPr>
              <w:lastRenderedPageBreak/>
              <w:t>rozrodczego żeńskiego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jaka jest rola hormonów, w tym estrogenów, w okresie </w:t>
            </w:r>
            <w:r w:rsidRPr="00AD60DC">
              <w:rPr>
                <w:rFonts w:asciiTheme="minorHAnsi" w:hAnsiTheme="minorHAnsi"/>
              </w:rPr>
              <w:lastRenderedPageBreak/>
              <w:t>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uzasadnia, w jaki sposób budowa układu rozrodczego żeńskiego </w:t>
            </w:r>
            <w:r w:rsidRPr="00AD60DC">
              <w:rPr>
                <w:rFonts w:asciiTheme="minorHAnsi" w:hAnsiTheme="minorHAnsi"/>
              </w:rPr>
              <w:lastRenderedPageBreak/>
              <w:t>jest przystosowana do pełnionych funkcji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50. Rozwój </w:t>
            </w:r>
            <w:r w:rsidRPr="00AD60DC">
              <w:rPr>
                <w:rFonts w:asciiTheme="minorHAnsi" w:hAnsiTheme="minorHAnsi"/>
              </w:rPr>
              <w:lastRenderedPageBreak/>
              <w:t>człowieka 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etapy życia </w:t>
            </w:r>
            <w:r w:rsidRPr="00AD60DC">
              <w:rPr>
                <w:rFonts w:asciiTheme="minorHAnsi" w:hAnsiTheme="minorHAnsi"/>
              </w:rPr>
              <w:lastRenderedPageBreak/>
              <w:t>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charakteryzuje etapy </w:t>
            </w:r>
            <w:r w:rsidRPr="00AD60DC">
              <w:rPr>
                <w:rFonts w:asciiTheme="minorHAnsi" w:hAnsiTheme="minorHAnsi"/>
              </w:rPr>
              <w:lastRenderedPageBreak/>
              <w:t>życia człowieka po urodzeniu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etapy </w:t>
            </w:r>
            <w:r w:rsidRPr="00AD60DC">
              <w:rPr>
                <w:rFonts w:asciiTheme="minorHAnsi" w:hAnsiTheme="minorHAnsi"/>
              </w:rPr>
              <w:lastRenderedPageBreak/>
              <w:t>fizycznego 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na czym </w:t>
            </w:r>
            <w:r w:rsidRPr="00AD60DC">
              <w:rPr>
                <w:rFonts w:asciiTheme="minorHAnsi" w:hAnsiTheme="minorHAnsi"/>
              </w:rPr>
              <w:lastRenderedPageBreak/>
              <w:t>polega społeczne 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potrzeby </w:t>
            </w:r>
            <w:r w:rsidRPr="00AD60DC">
              <w:rPr>
                <w:rFonts w:asciiTheme="minorHAnsi" w:hAnsiTheme="minorHAnsi"/>
              </w:rPr>
              <w:lastRenderedPageBreak/>
              <w:t>i ograniczenia ludzi w różnych fazach rozwoju osobniczego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:rsidTr="00FB5F55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:rsidTr="00FB5F55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bookmarkStart w:id="0" w:name="_GoBack"/>
            <w:r w:rsidRPr="00FB5F55">
              <w:rPr>
                <w:rFonts w:asciiTheme="minorHAnsi" w:hAnsiTheme="minorHAnsi"/>
                <w:color w:val="auto"/>
              </w:rPr>
              <w:t>DZIAŁ 7. HOMEOSTAZA. ZDROWIE I CHOROBY</w:t>
            </w:r>
            <w:bookmarkEnd w:id="0"/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organizmu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mechanizm regulacji stężenia </w:t>
            </w:r>
            <w:r w:rsidRPr="00AD60DC">
              <w:rPr>
                <w:rFonts w:asciiTheme="minorHAnsi" w:hAnsiTheme="minorHAnsi"/>
              </w:rPr>
              <w:lastRenderedPageBreak/>
              <w:t>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mechanizm regulacji stałej temperatury ciała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zawartości wody w organizmie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mechanizm sprzężenia zwrotnego, odwołując się do utrzymywania homeostazy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na zdrowie człowieka (funkcjonowanie układu nerwowego) nadużywania kofeiny i niektórych leków (oddziałujących na psychikę)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dlaczego e-papierosy mają </w:t>
            </w:r>
            <w:r w:rsidRPr="00AD60DC">
              <w:rPr>
                <w:rFonts w:asciiTheme="minorHAnsi" w:hAnsiTheme="minorHAnsi"/>
              </w:rPr>
              <w:lastRenderedPageBreak/>
              <w:t>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negatywne skutki alkoholizmu, 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przeciw spożywaniu alkoholu, eksperymentowaniu z narkotykami, 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indywidualne i społeczne skutki zażywania substancji psychoaktywnych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FB5F55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4D" w:rsidRDefault="0062344D" w:rsidP="00285D6F">
      <w:pPr>
        <w:spacing w:after="0" w:line="240" w:lineRule="auto"/>
      </w:pPr>
      <w:r>
        <w:separator/>
      </w:r>
    </w:p>
  </w:endnote>
  <w:endnote w:type="continuationSeparator" w:id="0">
    <w:p w:rsidR="0062344D" w:rsidRDefault="0062344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E5" w:rsidRDefault="009130E5" w:rsidP="00FB5F55">
    <w:pPr>
      <w:pStyle w:val="Stopka"/>
      <w:tabs>
        <w:tab w:val="clear" w:pos="9072"/>
        <w:tab w:val="right" w:pos="9639"/>
      </w:tabs>
      <w:spacing w:before="120"/>
      <w:ind w:left="-567"/>
    </w:pP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4D" w:rsidRDefault="0062344D" w:rsidP="00285D6F">
      <w:pPr>
        <w:spacing w:after="0" w:line="240" w:lineRule="auto"/>
      </w:pPr>
      <w:r>
        <w:separator/>
      </w:r>
    </w:p>
  </w:footnote>
  <w:footnote w:type="continuationSeparator" w:id="0">
    <w:p w:rsidR="0062344D" w:rsidRDefault="0062344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B19DC"/>
    <w:rsid w:val="00435B7E"/>
    <w:rsid w:val="00592B22"/>
    <w:rsid w:val="00602ABB"/>
    <w:rsid w:val="0062344D"/>
    <w:rsid w:val="00672759"/>
    <w:rsid w:val="006B3A1E"/>
    <w:rsid w:val="006B5810"/>
    <w:rsid w:val="007B3CB5"/>
    <w:rsid w:val="007F03F4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B5F55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A2C8-3354-4370-AA81-AE3AC139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4188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Beata Górowska</cp:lastModifiedBy>
  <cp:revision>2</cp:revision>
  <dcterms:created xsi:type="dcterms:W3CDTF">2018-09-02T17:14:00Z</dcterms:created>
  <dcterms:modified xsi:type="dcterms:W3CDTF">2018-09-02T17:14:00Z</dcterms:modified>
</cp:coreProperties>
</file>