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59" w:rsidRPr="00272627" w:rsidRDefault="00250D59" w:rsidP="00250D5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            </w:t>
      </w:r>
      <w:r w:rsidRPr="00272627">
        <w:rPr>
          <w:rFonts w:ascii="Times New Roman" w:hAnsi="Times New Roman"/>
          <w:b/>
          <w:color w:val="000000"/>
          <w:sz w:val="28"/>
          <w:szCs w:val="28"/>
          <w:lang w:val="pl-PL"/>
        </w:rPr>
        <w:t>Wymagania z ję</w:t>
      </w: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>zyka polskiego dla klasy siódmej</w:t>
      </w:r>
      <w:r w:rsidRPr="00272627"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 opracowane </w:t>
      </w:r>
    </w:p>
    <w:p w:rsidR="00250D59" w:rsidRPr="00272627" w:rsidRDefault="00250D59" w:rsidP="00250D5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 w:rsidRPr="00272627"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do programu języka polskiego „Między </w:t>
      </w:r>
      <w:proofErr w:type="gramStart"/>
      <w:r w:rsidRPr="00272627">
        <w:rPr>
          <w:rFonts w:ascii="Times New Roman" w:hAnsi="Times New Roman"/>
          <w:b/>
          <w:color w:val="000000"/>
          <w:sz w:val="28"/>
          <w:szCs w:val="28"/>
          <w:lang w:val="pl-PL"/>
        </w:rPr>
        <w:t>nami”  GWO</w:t>
      </w:r>
      <w:proofErr w:type="gramEnd"/>
    </w:p>
    <w:p w:rsidR="00250D59" w:rsidRPr="00272627" w:rsidRDefault="00250D59" w:rsidP="00250D5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proofErr w:type="gramStart"/>
      <w:r w:rsidRPr="00272627">
        <w:rPr>
          <w:rFonts w:ascii="Times New Roman" w:hAnsi="Times New Roman"/>
          <w:b/>
          <w:color w:val="000000"/>
          <w:sz w:val="28"/>
          <w:szCs w:val="28"/>
          <w:lang w:val="pl-PL"/>
        </w:rPr>
        <w:t>o</w:t>
      </w: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>bowiązujące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 w roku szkolnym 2018/2019</w:t>
      </w:r>
    </w:p>
    <w:p w:rsidR="00250D59" w:rsidRPr="00272627" w:rsidRDefault="00250D59" w:rsidP="00250D5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lang w:val="pl-PL"/>
        </w:rPr>
      </w:pPr>
    </w:p>
    <w:p w:rsidR="00250D59" w:rsidRPr="00272627" w:rsidRDefault="00250D59" w:rsidP="00250D5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272627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                                                                 SEMESTR I</w:t>
      </w:r>
    </w:p>
    <w:p w:rsidR="00250D59" w:rsidRPr="00272627" w:rsidRDefault="00250D59" w:rsidP="00250D5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lang w:val="pl-PL"/>
        </w:rPr>
      </w:pPr>
    </w:p>
    <w:p w:rsidR="00250D59" w:rsidRPr="00272627" w:rsidRDefault="00250D59" w:rsidP="00250D5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u w:val="single"/>
          <w:lang w:val="pl-PL"/>
        </w:rPr>
      </w:pPr>
      <w:r w:rsidRPr="00272627">
        <w:rPr>
          <w:rFonts w:ascii="Times New Roman" w:hAnsi="Times New Roman"/>
          <w:b/>
          <w:color w:val="000000"/>
          <w:u w:val="single"/>
          <w:lang w:val="pl-PL"/>
        </w:rPr>
        <w:t xml:space="preserve">Ocena dostateczna - wymagania podstawowe: </w:t>
      </w:r>
    </w:p>
    <w:p w:rsidR="00250D59" w:rsidRPr="00272627" w:rsidRDefault="00250D59" w:rsidP="00250D59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</w:p>
    <w:p w:rsidR="00250D59" w:rsidRPr="00272627" w:rsidRDefault="00250D59" w:rsidP="00250D5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  <w:r w:rsidRPr="00272627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:rsidR="00250D59" w:rsidRPr="00272627" w:rsidRDefault="00250D59" w:rsidP="00250D59">
      <w:pPr>
        <w:spacing w:after="0" w:line="240" w:lineRule="auto"/>
        <w:ind w:right="-20"/>
        <w:jc w:val="both"/>
        <w:rPr>
          <w:rFonts w:ascii="Times New Roman" w:hAnsi="Times New Roman"/>
          <w:lang w:val="pl-PL"/>
        </w:rPr>
      </w:pPr>
    </w:p>
    <w:p w:rsidR="00250D59" w:rsidRPr="00272627" w:rsidRDefault="00250D59" w:rsidP="00250D5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lang w:val="pl-PL"/>
        </w:rPr>
      </w:pPr>
      <w:r w:rsidRPr="00272627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SŁUC</w:t>
      </w:r>
      <w:r w:rsidRPr="00272627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HAN</w:t>
      </w:r>
      <w:r w:rsidRPr="00272627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I</w:t>
      </w:r>
      <w:r w:rsidRPr="00272627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E</w:t>
      </w:r>
    </w:p>
    <w:p w:rsidR="00250D59" w:rsidRPr="00272627" w:rsidRDefault="00250D59" w:rsidP="00250D59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pl-PL"/>
        </w:rPr>
      </w:pPr>
    </w:p>
    <w:p w:rsidR="00250D59" w:rsidRPr="00272627" w:rsidRDefault="00250D59" w:rsidP="00250D59">
      <w:p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lang w:val="pl-PL"/>
        </w:rPr>
        <w:t xml:space="preserve">Uczeń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iadomie</w:t>
      </w:r>
      <w:r w:rsidRPr="00272627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estnic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4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ytuacji</w:t>
      </w:r>
      <w:r w:rsidRPr="00272627">
        <w:rPr>
          <w:rFonts w:ascii="Times New Roman" w:eastAsia="Quasi-LucidaBright" w:hAnsi="Times New Roman"/>
          <w:color w:val="000000" w:themeColor="text1"/>
          <w:spacing w:val="3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om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cyj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3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4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4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ie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nnyc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eag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yci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.in.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prosi</w:t>
      </w:r>
      <w:r w:rsidRPr="0027262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tór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uzup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aś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tworu; ocenia wartość wysłuchanego tekstu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nia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sty o</w:t>
      </w:r>
      <w:r w:rsidRPr="0027262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inform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cyjnym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yjnym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bier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eb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rma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komizm,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kpinę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proofErr w:type="gramStart"/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ironię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ko</w:t>
      </w:r>
      <w:proofErr w:type="gramEnd"/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>.</w:t>
      </w:r>
    </w:p>
    <w:p w:rsidR="00250D59" w:rsidRPr="00272627" w:rsidRDefault="00250D59" w:rsidP="00250D59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250D59" w:rsidRPr="00272627" w:rsidRDefault="00250D59" w:rsidP="00250D59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272627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UTWORÓW LITERACKICH I ODBIÓR TEKSTÓW KULTURY</w:t>
      </w:r>
    </w:p>
    <w:p w:rsidR="00250D59" w:rsidRPr="00272627" w:rsidRDefault="00250D59" w:rsidP="00250D59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250D59" w:rsidRPr="00272627" w:rsidRDefault="00250D59" w:rsidP="00250D59">
      <w:p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lang w:val="pl-PL"/>
        </w:rPr>
        <w:t xml:space="preserve">Uczeń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podejmuje</w:t>
      </w:r>
      <w:r w:rsidRPr="00272627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próby</w:t>
      </w:r>
      <w:r w:rsidRPr="00272627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samodzielnego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odc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272627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72627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ekstów</w:t>
      </w:r>
      <w:r w:rsidRPr="00272627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półc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snych</w:t>
      </w:r>
      <w:r w:rsidRPr="00272627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8"/>
          <w:lang w:val="pl-PL"/>
        </w:rPr>
        <w:br/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72627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 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iomie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nośnym, a w ich odczytaniu odnosi się do różnych kontekstów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oty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 post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nia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oh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określa problem poruszony w utworze i ustosunkowuje się do niego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lang w:val="pl-PL"/>
        </w:rPr>
        <w:t>id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nty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1"/>
        </w:rPr>
        <w:t>ﬁ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kuje w tekście poetyckim cechy liryki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charakteryzuje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sob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ąc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, </w:t>
      </w:r>
    </w:p>
    <w:p w:rsidR="00250D59" w:rsidRPr="00272627" w:rsidRDefault="00250D59" w:rsidP="00250D59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wskazuje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podst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rodki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rtystyc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go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i, w tym: neologizm, prozaizm, eufemizm, inwokację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ręb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ekś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bra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kie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rozróżnia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ie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zji,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ń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ty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uje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nty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ion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cką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istości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mie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rmi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liz</w:t>
      </w:r>
      <w:r w:rsidRPr="00272627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proofErr w:type="gramStart"/>
      <w:r w:rsidRPr="0027262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fan</w:t>
      </w:r>
      <w:r w:rsidRPr="0027262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ty</w:t>
      </w:r>
      <w:r w:rsidRPr="00272627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proofErr w:type="gramEnd"/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chy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unko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i,</w:t>
      </w:r>
      <w:r w:rsidRPr="0027262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ci,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ykł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dy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orów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cych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iter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tury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dyd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ktyc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ej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dak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j,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ad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, </w:t>
      </w:r>
      <w:r w:rsidRPr="0027262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rozpoznaje cechy dramatu jako rodzaju literackiego w tekście</w:t>
      </w: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, </w:t>
      </w:r>
      <w:r w:rsidRPr="0027262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samodzielnie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272627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potr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eb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272627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infor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cje</w:t>
      </w:r>
      <w:r w:rsidRPr="00272627">
        <w:rPr>
          <w:rFonts w:ascii="Times New Roman" w:eastAsia="Quasi-LucidaBright" w:hAnsi="Times New Roman"/>
          <w:color w:val="000000" w:themeColor="text1"/>
          <w:spacing w:val="3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 odpowiednich źródłach, sporządza prosty przypis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uje infor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ma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cje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 ind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eks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ie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przypi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sa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ch</w:t>
      </w:r>
      <w:r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rodki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ji,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np.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mie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analizuje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e i </w:t>
      </w:r>
      <w:proofErr w:type="gramStart"/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alegorie</w:t>
      </w:r>
      <w:proofErr w:type="gramEnd"/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ęp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ce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tekstach kultury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fun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owych</w:t>
      </w:r>
      <w:r w:rsidRPr="00272627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ztuce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proofErr w:type="spellEnd"/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ementy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 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nych rod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jów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iter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ckich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analizuje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mię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iełe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ki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 innym tekstem kultury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agi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kim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.</w:t>
      </w:r>
    </w:p>
    <w:p w:rsidR="00250D59" w:rsidRPr="00272627" w:rsidRDefault="00250D59" w:rsidP="00250D59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</w:p>
    <w:p w:rsidR="00250D59" w:rsidRPr="00224177" w:rsidRDefault="00250D59" w:rsidP="00250D59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  <w:r w:rsidRPr="00224177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Tworzenie wypowiedzi (elementy retoryki, mówienie i pisanie)</w:t>
      </w:r>
    </w:p>
    <w:p w:rsidR="00250D59" w:rsidRPr="00272627" w:rsidRDefault="00250D59" w:rsidP="00250D59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pl-PL"/>
        </w:rPr>
      </w:pPr>
    </w:p>
    <w:p w:rsidR="00250D59" w:rsidRPr="00224177" w:rsidRDefault="00250D59" w:rsidP="00250D59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lang w:val="pl-PL"/>
        </w:rPr>
        <w:t xml:space="preserve">Uczeń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pis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e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a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ię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cho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ć 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ystą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ompo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ycję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ogic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j i</w:t>
      </w:r>
      <w:r w:rsidRPr="00272627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pój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i,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ł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sne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nie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rgumenty na</w:t>
      </w:r>
      <w:r w:rsidRPr="0027262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pop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rcie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nego</w:t>
      </w:r>
      <w:r w:rsidRPr="0027262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isk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cho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uje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rójd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ną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kompo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ycję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dłu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i, w tym w przemówieniu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stosuje się do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5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48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ymo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5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 norm dotyc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cych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ra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 zna wyjątki w akcentowaniu wyrazów, 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27262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rodki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ości</w:t>
      </w:r>
      <w:r w:rsidRPr="0027262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ta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w w:val="99"/>
        </w:rPr>
        <w:t>ﬁ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cj</w:t>
      </w:r>
      <w:r w:rsidRPr="0027262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ln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ych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br/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lastRenderedPageBreak/>
        <w:t>i</w:t>
      </w:r>
      <w:r w:rsidRPr="00272627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nych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sytu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ch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mówi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asad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kie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asa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 xml:space="preserve"> m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ucz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tnicz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dy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odni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proofErr w:type="gramStart"/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ultu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dostr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proofErr w:type="gramEnd"/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isko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rut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ości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sło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j,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kł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ipu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tnicz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ówi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ni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redaguje rozprawkę z tezą bądź </w:t>
      </w:r>
      <w:proofErr w:type="gramStart"/>
      <w:r w:rsidRPr="00272627">
        <w:rPr>
          <w:rFonts w:ascii="Times New Roman" w:eastAsia="Quasi-LucidaBright" w:hAnsi="Times New Roman"/>
          <w:color w:val="000000" w:themeColor="text1"/>
          <w:lang w:val="pl-PL"/>
        </w:rPr>
        <w:t>hipotezą</w:t>
      </w:r>
      <w:proofErr w:type="gramEnd"/>
      <w:r w:rsidRPr="00272627">
        <w:rPr>
          <w:rFonts w:ascii="Times New Roman" w:eastAsia="Quasi-LucidaBright" w:hAnsi="Times New Roman"/>
          <w:color w:val="000000" w:themeColor="text1"/>
          <w:lang w:val="pl-PL"/>
        </w:rPr>
        <w:t>, formułuje odpowiednie argumenty i popiera je odpowiednimi przykładami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pisze wywiad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os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akapi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, dba o spójne nawiązania między poszczególnymi częściami wypowiedzi</w:t>
      </w:r>
      <w:r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uje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i stylistyczną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30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db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ał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ość</w:t>
      </w:r>
      <w:r w:rsidRPr="00272627">
        <w:rPr>
          <w:rFonts w:ascii="Times New Roman" w:eastAsia="Quasi-LucidaBright" w:hAnsi="Times New Roman"/>
          <w:color w:val="000000" w:themeColor="text1"/>
          <w:spacing w:val="2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3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estetykę</w:t>
      </w:r>
      <w:r w:rsidRPr="00272627">
        <w:rPr>
          <w:rFonts w:ascii="Times New Roman" w:eastAsia="Quasi-LucidaBright" w:hAnsi="Times New Roman"/>
          <w:color w:val="000000" w:themeColor="text1"/>
          <w:spacing w:val="2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pisu</w:t>
      </w:r>
      <w:r w:rsidRPr="00272627">
        <w:rPr>
          <w:rFonts w:ascii="Times New Roman" w:eastAsia="Quasi-LucidaBright" w:hAnsi="Times New Roman"/>
          <w:color w:val="000000" w:themeColor="text1"/>
          <w:spacing w:val="28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29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ność</w:t>
      </w:r>
      <w:r w:rsidRPr="00272627">
        <w:rPr>
          <w:rFonts w:ascii="Times New Roman" w:eastAsia="Quasi-LucidaBright" w:hAnsi="Times New Roman"/>
          <w:color w:val="000000" w:themeColor="text1"/>
          <w:spacing w:val="26"/>
          <w:position w:val="3"/>
          <w:lang w:val="pl-PL"/>
        </w:rPr>
        <w:t xml:space="preserve"> 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ortogr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ną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2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3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interpunkcyjną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F0492B">
        <w:rPr>
          <w:rFonts w:ascii="Times New Roman" w:eastAsia="Quasi-LucidaBright" w:hAnsi="Times New Roman"/>
          <w:position w:val="3"/>
          <w:lang w:val="pl-PL"/>
        </w:rPr>
        <w:t>opisuje przeżycia wewnętrzne własne, bohatera literackiego,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opisuje dzieło malarskie z odniesieniem do odpowiednich kontekstów; odczytuje sensy przenośne w tekstach kultury, takich jak obraz, plakat, grafika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w tekstach własnych wykorzystuje różne formy wypowiedzi, w tym opis sytuacji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recytuje 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ki, podejmuje próbę interpretacji głosowej z uwzględnieniem tematu i wyrażanych emocji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. </w:t>
      </w:r>
    </w:p>
    <w:p w:rsidR="00250D59" w:rsidRPr="00272627" w:rsidRDefault="00250D59" w:rsidP="00250D5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:rsidR="00250D59" w:rsidRPr="00224177" w:rsidRDefault="00250D59" w:rsidP="00250D59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22417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:rsidR="00250D59" w:rsidRPr="00272627" w:rsidRDefault="00250D59" w:rsidP="00250D59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250D59" w:rsidRPr="00224177" w:rsidRDefault="00250D59" w:rsidP="00250D59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Uczeń </w:t>
      </w:r>
      <w:r w:rsidRPr="0022417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dostrzega błędy </w:t>
      </w: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językowe i potrafi je skorygować,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stosuje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w tworzonych tekstach podstawową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ę 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:</w:t>
      </w:r>
    </w:p>
    <w:p w:rsidR="00250D59" w:rsidRPr="00272627" w:rsidRDefault="00250D59" w:rsidP="00250D59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272627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272627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fon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yki</w:t>
      </w:r>
      <w:r w:rsidRPr="00272627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nicę</w:t>
      </w:r>
      <w:r w:rsidRPr="00272627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głoską</w:t>
      </w:r>
      <w:r w:rsidRPr="0027262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Pr="00272627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272627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sam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ogłoski</w:t>
      </w:r>
      <w:r w:rsidRPr="00272627">
        <w:rPr>
          <w:rFonts w:ascii="Times New Roman" w:eastAsia="Quasi-LucidaBright" w:hAnsi="Times New Roman"/>
          <w:color w:val="000000" w:themeColor="text1"/>
          <w:spacing w:val="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spół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ski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 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;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 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ym 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podo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ń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ci</w:t>
      </w:r>
      <w:r w:rsidRPr="00272627">
        <w:rPr>
          <w:rFonts w:ascii="Times New Roman" w:eastAsia="Quasi-LucidaBright" w:hAnsi="Times New Roman"/>
          <w:color w:val="000000" w:themeColor="text1"/>
          <w:spacing w:val="-1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i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ń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 spółgłosko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ych, utraty dźwięczności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br/>
        <w:t>w wygłosie), dostrzega rozbieżności między mową a pismem</w:t>
      </w:r>
      <w:r>
        <w:rPr>
          <w:rFonts w:ascii="Times New Roman" w:eastAsia="Quasi-LucidaBright" w:hAnsi="Times New Roman"/>
          <w:color w:val="000000" w:themeColor="text1"/>
          <w:lang w:val="pl-PL"/>
        </w:rPr>
        <w:t>,</w:t>
      </w:r>
    </w:p>
    <w:p w:rsidR="00250D59" w:rsidRDefault="00250D59" w:rsidP="00250D59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lang w:val="pl-PL"/>
        </w:rPr>
      </w:pPr>
      <w:r w:rsidRPr="00272627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272627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3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3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czy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są</w:t>
      </w:r>
      <w:r w:rsidRPr="00272627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wyraz podstawowy i pochodny,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3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órc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for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 rd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rod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Pr="0027262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icę</w:t>
      </w:r>
      <w:r w:rsidRPr="0027262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 po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zny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zna typy skrótów i skrótowców i stosuje zasady interpunkcji w ich zapisie,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1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ca</w:t>
      </w:r>
      <w:r w:rsidRPr="00272627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ób</w:t>
      </w:r>
      <w:r w:rsidRPr="00272627">
        <w:rPr>
          <w:rFonts w:ascii="Times New Roman" w:eastAsia="Quasi-LucidaBright" w:hAnsi="Times New Roman"/>
          <w:color w:val="000000" w:themeColor="text1"/>
          <w:spacing w:val="1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łas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br/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2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10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a,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fr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tp., odróżnia synonimy od homonimów</w:t>
      </w:r>
      <w:r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. </w:t>
      </w:r>
    </w:p>
    <w:p w:rsidR="00250D59" w:rsidRPr="00272627" w:rsidRDefault="00250D59" w:rsidP="00250D59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lang w:val="pl-PL"/>
        </w:rPr>
      </w:pPr>
    </w:p>
    <w:p w:rsidR="00250D59" w:rsidRPr="00224177" w:rsidRDefault="00250D59" w:rsidP="00250D59">
      <w:pPr>
        <w:pStyle w:val="Akapitzlist"/>
        <w:ind w:left="0"/>
        <w:jc w:val="both"/>
        <w:rPr>
          <w:rFonts w:ascii="Times New Roman" w:hAnsi="Times New Roman"/>
          <w:i/>
          <w:u w:val="single"/>
          <w:lang w:val="pl-PL"/>
        </w:rPr>
      </w:pPr>
      <w:r w:rsidRPr="00224177">
        <w:rPr>
          <w:rFonts w:ascii="Times New Roman" w:hAnsi="Times New Roman"/>
          <w:i/>
          <w:u w:val="single"/>
          <w:lang w:val="pl-PL"/>
        </w:rPr>
        <w:t xml:space="preserve">Jeśli uczeń opanuje około połowy tych umiejętności, a większość umiejętności stosuje z pomocą nauczyciela, </w:t>
      </w:r>
      <w:r w:rsidRPr="00224177">
        <w:rPr>
          <w:rFonts w:ascii="Times New Roman" w:hAnsi="Times New Roman"/>
          <w:b/>
          <w:i/>
          <w:u w:val="single"/>
          <w:lang w:val="pl-PL"/>
        </w:rPr>
        <w:t>otrzymuje ocenę dopuszczającą</w:t>
      </w:r>
      <w:r w:rsidRPr="00224177">
        <w:rPr>
          <w:rFonts w:ascii="Times New Roman" w:hAnsi="Times New Roman"/>
          <w:i/>
          <w:u w:val="single"/>
          <w:lang w:val="pl-PL"/>
        </w:rPr>
        <w:t>. Jeśli uczeń opanuje mniej niż połowę powyższego materiału i nie potrafi zastosować podstawowej wiedzy nawet z pomocą nauczyciela</w:t>
      </w:r>
      <w:r w:rsidRPr="00224177">
        <w:rPr>
          <w:rFonts w:ascii="Times New Roman" w:hAnsi="Times New Roman"/>
          <w:b/>
          <w:i/>
          <w:u w:val="single"/>
          <w:lang w:val="pl-PL"/>
        </w:rPr>
        <w:t>, otrzymuje ocenę niedostateczną</w:t>
      </w:r>
      <w:r w:rsidRPr="00224177">
        <w:rPr>
          <w:rFonts w:ascii="Times New Roman" w:hAnsi="Times New Roman"/>
          <w:i/>
          <w:u w:val="single"/>
          <w:lang w:val="pl-PL"/>
        </w:rPr>
        <w:t>.</w:t>
      </w:r>
    </w:p>
    <w:p w:rsidR="00250D59" w:rsidRPr="00224177" w:rsidRDefault="00250D59" w:rsidP="00250D59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:rsidR="00250D59" w:rsidRPr="00224177" w:rsidRDefault="00250D59" w:rsidP="00250D59">
      <w:pPr>
        <w:jc w:val="both"/>
        <w:rPr>
          <w:rFonts w:ascii="Times New Roman" w:hAnsi="Times New Roman"/>
          <w:color w:val="000000"/>
          <w:lang w:val="pl-PL"/>
        </w:rPr>
      </w:pPr>
      <w:r w:rsidRPr="00224177">
        <w:rPr>
          <w:rFonts w:ascii="Times New Roman" w:hAnsi="Times New Roman"/>
          <w:b/>
          <w:bCs/>
          <w:color w:val="000000"/>
          <w:lang w:val="pl-PL"/>
        </w:rPr>
        <w:t>Ocena dobra i bardzo dobra – wymagania rozszerzone: Uczeń</w:t>
      </w:r>
      <w:r>
        <w:rPr>
          <w:rFonts w:ascii="Times New Roman" w:hAnsi="Times New Roman"/>
          <w:b/>
          <w:bCs/>
          <w:color w:val="000000"/>
          <w:lang w:val="pl-PL"/>
        </w:rPr>
        <w:t xml:space="preserve"> </w:t>
      </w:r>
      <w:r w:rsidRPr="00224177">
        <w:rPr>
          <w:rFonts w:ascii="Times New Roman" w:hAnsi="Times New Roman"/>
          <w:color w:val="000000"/>
          <w:lang w:val="pl-PL"/>
        </w:rPr>
        <w:t xml:space="preserve">opanował wszystkie podstawowe umiejętności, a ponadto: </w:t>
      </w:r>
    </w:p>
    <w:p w:rsidR="00250D59" w:rsidRPr="00272627" w:rsidRDefault="00250D59" w:rsidP="00250D59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lang w:val="pl-PL"/>
        </w:rPr>
      </w:pPr>
    </w:p>
    <w:p w:rsidR="00250D59" w:rsidRPr="00224177" w:rsidRDefault="00250D59" w:rsidP="00250D59">
      <w:pPr>
        <w:pStyle w:val="Akapitzlist"/>
        <w:numPr>
          <w:ilvl w:val="0"/>
          <w:numId w:val="33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lang w:val="pl-PL"/>
        </w:rPr>
      </w:pPr>
      <w:r w:rsidRPr="00224177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:rsidR="00250D59" w:rsidRPr="00272627" w:rsidRDefault="00250D59" w:rsidP="00250D59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250D59" w:rsidRPr="00272627" w:rsidRDefault="00250D59" w:rsidP="00250D5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SŁUC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HAN</w:t>
      </w:r>
      <w:r w:rsidRPr="00272627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I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E</w:t>
      </w:r>
    </w:p>
    <w:p w:rsidR="00250D59" w:rsidRPr="00272627" w:rsidRDefault="00250D59" w:rsidP="00250D59">
      <w:pPr>
        <w:spacing w:after="0" w:line="240" w:lineRule="auto"/>
        <w:ind w:right="-20"/>
        <w:jc w:val="both"/>
        <w:rPr>
          <w:rFonts w:ascii="Times New Roman" w:eastAsia="Quasi-LucidaSans" w:hAnsi="Times New Roman"/>
          <w:lang w:val="pl-PL"/>
        </w:rPr>
      </w:pPr>
    </w:p>
    <w:p w:rsidR="00250D59" w:rsidRPr="00224177" w:rsidRDefault="00250D59" w:rsidP="00250D59">
      <w:pPr>
        <w:spacing w:after="0" w:line="240" w:lineRule="auto"/>
        <w:ind w:right="73"/>
        <w:jc w:val="both"/>
        <w:rPr>
          <w:rFonts w:ascii="Times New Roman" w:eastAsia="Quasi-LucidaBright" w:hAnsi="Times New Roman"/>
          <w:lang w:val="pl-PL"/>
        </w:rPr>
      </w:pPr>
      <w:r>
        <w:rPr>
          <w:rFonts w:ascii="Times New Roman" w:eastAsia="Quasi-LucidaBright" w:hAnsi="Times New Roman"/>
          <w:color w:val="231F20"/>
          <w:lang w:val="pl-PL"/>
        </w:rPr>
        <w:t xml:space="preserve">Uczeń </w:t>
      </w:r>
      <w:r w:rsidRPr="00224177">
        <w:rPr>
          <w:rFonts w:ascii="Times New Roman" w:eastAsia="Quasi-LucidaBright" w:hAnsi="Times New Roman"/>
          <w:color w:val="231F20"/>
          <w:lang w:val="pl-PL"/>
        </w:rPr>
        <w:t>słucha</w:t>
      </w:r>
      <w:r w:rsidRPr="00224177">
        <w:rPr>
          <w:rFonts w:ascii="Times New Roman" w:eastAsia="Quasi-LucidaBright" w:hAnsi="Times New Roman"/>
          <w:color w:val="231F20"/>
          <w:spacing w:val="2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n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gr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ń</w:t>
      </w:r>
      <w:r w:rsidRPr="00224177">
        <w:rPr>
          <w:rFonts w:ascii="Times New Roman" w:eastAsia="Quasi-LucidaBright" w:hAnsi="Times New Roman"/>
          <w:color w:val="231F20"/>
          <w:spacing w:val="2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r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lang w:val="pl-PL"/>
        </w:rPr>
        <w:t>cyt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cji</w:t>
      </w:r>
      <w:r w:rsidRPr="00224177">
        <w:rPr>
          <w:rFonts w:ascii="Times New Roman" w:eastAsia="Quasi-LucidaBright" w:hAnsi="Times New Roman"/>
          <w:color w:val="231F20"/>
          <w:spacing w:val="2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u</w:t>
      </w:r>
      <w:r w:rsidRPr="00224177">
        <w:rPr>
          <w:rFonts w:ascii="Times New Roman" w:eastAsia="Quasi-LucidaBright" w:hAnsi="Times New Roman"/>
          <w:color w:val="231F20"/>
          <w:lang w:val="pl-PL"/>
        </w:rPr>
        <w:t>tworów</w:t>
      </w:r>
      <w:r w:rsidRPr="00224177">
        <w:rPr>
          <w:rFonts w:ascii="Times New Roman" w:eastAsia="Quasi-LucidaBright" w:hAnsi="Times New Roman"/>
          <w:color w:val="231F20"/>
          <w:spacing w:val="2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po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lang w:val="pl-PL"/>
        </w:rPr>
        <w:t>yckich</w:t>
      </w:r>
      <w:r w:rsidRPr="00224177">
        <w:rPr>
          <w:rFonts w:ascii="Times New Roman" w:eastAsia="Quasi-LucidaBright" w:hAnsi="Times New Roman"/>
          <w:color w:val="231F20"/>
          <w:spacing w:val="2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i</w:t>
      </w:r>
      <w:r w:rsidRPr="00224177">
        <w:rPr>
          <w:rFonts w:ascii="Times New Roman" w:eastAsia="Quasi-LucidaBright" w:hAnsi="Times New Roman"/>
          <w:color w:val="231F20"/>
          <w:spacing w:val="3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pro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torskich</w:t>
      </w:r>
      <w:r w:rsidRPr="00224177">
        <w:rPr>
          <w:rFonts w:ascii="Times New Roman" w:eastAsia="Quasi-LucidaBright" w:hAnsi="Times New Roman"/>
          <w:color w:val="231F20"/>
          <w:spacing w:val="1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or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2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w w:val="99"/>
          <w:lang w:val="pl-PL"/>
        </w:rPr>
        <w:t>dostr</w:t>
      </w:r>
      <w:r w:rsidRPr="00224177">
        <w:rPr>
          <w:rFonts w:ascii="Times New Roman" w:eastAsia="Quasi-LucidaBright" w:hAnsi="Times New Roman"/>
          <w:color w:val="231F20"/>
          <w:spacing w:val="-1"/>
          <w:w w:val="99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w w:val="99"/>
          <w:lang w:val="pl-PL"/>
        </w:rPr>
        <w:t>eg</w:t>
      </w:r>
      <w:r w:rsidRPr="00224177">
        <w:rPr>
          <w:rFonts w:ascii="Times New Roman" w:eastAsia="Quasi-LucidaBright" w:hAnsi="Times New Roman"/>
          <w:color w:val="231F20"/>
          <w:w w:val="99"/>
          <w:lang w:val="pl-PL"/>
        </w:rPr>
        <w:t>a i</w:t>
      </w:r>
      <w:r w:rsidRPr="00224177">
        <w:rPr>
          <w:rFonts w:ascii="Times New Roman" w:eastAsia="Quasi-LucidaBright" w:hAnsi="Times New Roman"/>
          <w:color w:val="231F20"/>
          <w:spacing w:val="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o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c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ni</w:t>
      </w:r>
      <w:r w:rsidRPr="00224177">
        <w:rPr>
          <w:rFonts w:ascii="Times New Roman" w:eastAsia="Quasi-LucidaBright" w:hAnsi="Times New Roman"/>
          <w:color w:val="231F20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ab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i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eg</w:t>
      </w:r>
      <w:r w:rsidRPr="00224177">
        <w:rPr>
          <w:rFonts w:ascii="Times New Roman" w:eastAsia="Quasi-LucidaBright" w:hAnsi="Times New Roman"/>
          <w:color w:val="231F20"/>
          <w:lang w:val="pl-PL"/>
        </w:rPr>
        <w:t>i</w:t>
      </w:r>
      <w:r w:rsidRPr="00224177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zwi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231F20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pr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nt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c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j</w:t>
      </w:r>
      <w:r w:rsidRPr="00224177">
        <w:rPr>
          <w:rFonts w:ascii="Times New Roman" w:eastAsia="Quasi-LucidaBright" w:hAnsi="Times New Roman"/>
          <w:color w:val="231F20"/>
          <w:lang w:val="pl-PL"/>
        </w:rPr>
        <w:t>ą</w:t>
      </w:r>
      <w:r w:rsidRPr="00224177">
        <w:rPr>
          <w:rFonts w:ascii="Times New Roman" w:eastAsia="Quasi-LucidaBright" w:hAnsi="Times New Roman"/>
          <w:color w:val="231F20"/>
          <w:spacing w:val="-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lo</w:t>
      </w:r>
      <w:r w:rsidRPr="00224177">
        <w:rPr>
          <w:rFonts w:ascii="Times New Roman" w:eastAsia="Quasi-LucidaBright" w:hAnsi="Times New Roman"/>
          <w:color w:val="231F20"/>
          <w:lang w:val="pl-PL"/>
        </w:rPr>
        <w:t>rów</w:t>
      </w:r>
      <w:r w:rsidRPr="00224177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r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ty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tycznyc</w:t>
      </w:r>
      <w:r w:rsidRPr="00224177">
        <w:rPr>
          <w:rFonts w:ascii="Times New Roman" w:eastAsia="Quasi-LucidaBright" w:hAnsi="Times New Roman"/>
          <w:color w:val="231F20"/>
          <w:lang w:val="pl-PL"/>
        </w:rPr>
        <w:t>h</w:t>
      </w:r>
      <w:r w:rsidRPr="00224177">
        <w:rPr>
          <w:rFonts w:ascii="Times New Roman" w:eastAsia="Quasi-LucidaBright" w:hAnsi="Times New Roman"/>
          <w:color w:val="231F20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eks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tu</w:t>
      </w:r>
      <w:r>
        <w:rPr>
          <w:rFonts w:ascii="Times New Roman" w:eastAsia="Quasi-LucidaBright" w:hAnsi="Times New Roman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int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rpr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tuj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sł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uch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eks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,</w:t>
      </w:r>
      <w:r w:rsidRPr="00224177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uwz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g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dni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nt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ncj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wc</w:t>
      </w:r>
      <w:r w:rsidRPr="00224177"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>.</w:t>
      </w:r>
    </w:p>
    <w:p w:rsidR="00250D59" w:rsidRPr="00272627" w:rsidRDefault="00250D59" w:rsidP="00250D59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250D59" w:rsidRPr="00272627" w:rsidRDefault="00250D59" w:rsidP="00250D59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lang w:val="pl-PL"/>
        </w:rPr>
      </w:pP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272627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272627"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 w:rsidRPr="00272627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 w:rsidRPr="00272627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PI</w:t>
      </w:r>
      <w:r w:rsidRPr="00272627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YCH</w:t>
      </w:r>
      <w:r w:rsidRPr="00272627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 xml:space="preserve">I 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OD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BI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R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INNYCH</w:t>
      </w:r>
      <w:r w:rsidRPr="00272627">
        <w:rPr>
          <w:rFonts w:ascii="Times New Roman" w:eastAsia="Quasi-LucidaSans" w:hAnsi="Times New Roman"/>
          <w:b/>
          <w:bCs/>
          <w:color w:val="231F20"/>
          <w:spacing w:val="-3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 w:rsidRPr="00272627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 w:rsidRPr="00272627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KU</w:t>
      </w:r>
      <w:r w:rsidRPr="00272627">
        <w:rPr>
          <w:rFonts w:ascii="Times New Roman" w:eastAsia="Quasi-LucidaSans" w:hAnsi="Times New Roman"/>
          <w:b/>
          <w:bCs/>
          <w:color w:val="231F20"/>
          <w:spacing w:val="-6"/>
          <w:lang w:val="pl-PL"/>
        </w:rPr>
        <w:t>L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TU</w:t>
      </w:r>
      <w:r w:rsidRPr="00272627"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>R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Y</w:t>
      </w:r>
    </w:p>
    <w:p w:rsidR="00250D59" w:rsidRPr="00272627" w:rsidRDefault="00250D59" w:rsidP="00250D59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250D59" w:rsidRPr="00224177" w:rsidRDefault="00250D59" w:rsidP="00250D59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Uczeń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p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ynni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zyt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pó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2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asa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 int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rpun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cji,</w:t>
      </w:r>
      <w:r w:rsidRPr="00224177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ntow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inton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cji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dnia</w:t>
      </w:r>
      <w:r w:rsidRPr="00224177">
        <w:rPr>
          <w:rFonts w:ascii="Times New Roman" w:eastAsia="Quasi-LucidaBright" w:hAnsi="Times New Roman"/>
          <w:color w:val="000000" w:themeColor="text1"/>
          <w:spacing w:val="-1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budo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rsy</w:t>
      </w:r>
      <w:r w:rsidRPr="00224177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224177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cyjn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proofErr w:type="spellEnd"/>
      <w:r w:rsidRPr="00224177">
        <w:rPr>
          <w:rFonts w:ascii="Times New Roman" w:eastAsia="Quasi-LucidaBright" w:hAnsi="Times New Roman"/>
          <w:color w:val="000000" w:themeColor="text1"/>
          <w:lang w:val="pl-PL"/>
        </w:rPr>
        <w:t>, a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że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cję</w:t>
      </w:r>
      <w:r w:rsidRPr="0022417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ryt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iczną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utworu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odczytuje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na</w:t>
      </w:r>
      <w:r w:rsidRPr="0022417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pozio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22417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ym</w:t>
      </w:r>
      <w:r w:rsidRPr="0022417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oliczny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je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lastRenderedPageBreak/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 i 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</w:t>
      </w:r>
      <w:r w:rsidRPr="0022417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uwz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ch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post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ołuj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się</w:t>
      </w:r>
      <w:r w:rsidRPr="0022417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ogó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ie 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tych</w:t>
      </w:r>
      <w:r w:rsidRPr="0022417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nych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owuje</w:t>
      </w:r>
      <w:r w:rsidRPr="00224177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ię</w:t>
      </w:r>
      <w:r w:rsidRPr="00224177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różnych</w:t>
      </w:r>
      <w:r w:rsidRPr="00224177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oddzi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ał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224177">
        <w:rPr>
          <w:rFonts w:ascii="Times New Roman" w:eastAsia="Quasi-LucidaBright" w:hAnsi="Times New Roman"/>
          <w:color w:val="000000" w:themeColor="text1"/>
          <w:spacing w:val="1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iorc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ch 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 p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cja</w:t>
      </w:r>
      <w:r w:rsidRPr="0022417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p.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kreś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cję</w:t>
      </w:r>
      <w:r w:rsidRPr="00224177">
        <w:rPr>
          <w:rFonts w:ascii="Times New Roman" w:eastAsia="Quasi-LucidaBright" w:hAnsi="Times New Roman"/>
          <w:color w:val="000000" w:themeColor="text1"/>
          <w:spacing w:val="-1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śr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224177">
        <w:rPr>
          <w:rFonts w:ascii="Times New Roman" w:eastAsia="Quasi-LucidaBright" w:hAnsi="Times New Roman"/>
          <w:color w:val="000000" w:themeColor="text1"/>
          <w:spacing w:val="-1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6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1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łas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-1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rpr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tuje</w:t>
      </w:r>
      <w:r w:rsidRPr="0022417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ole</w:t>
      </w:r>
      <w:r w:rsidRPr="0022417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puj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ce</w:t>
      </w:r>
      <w:r w:rsidRPr="00224177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różnych tekstach kultury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. </w:t>
      </w:r>
    </w:p>
    <w:p w:rsidR="00250D59" w:rsidRPr="00272627" w:rsidRDefault="00250D59" w:rsidP="00250D59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250D59" w:rsidRPr="00224177" w:rsidRDefault="00250D59" w:rsidP="00250D59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224177">
        <w:rPr>
          <w:rFonts w:ascii="Times New Roman" w:eastAsia="Quasi-LucidaSans" w:hAnsi="Times New Roman"/>
          <w:b/>
          <w:bCs/>
          <w:color w:val="231F20"/>
          <w:lang w:val="pl-PL"/>
        </w:rPr>
        <w:t>Tworzenie wypowiedzi (elementy retoryki, mówienie i pisanie)</w:t>
      </w:r>
    </w:p>
    <w:p w:rsidR="00250D59" w:rsidRPr="00272627" w:rsidRDefault="00250D59" w:rsidP="00250D59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250D59" w:rsidRPr="00224177" w:rsidRDefault="00250D59" w:rsidP="00250D59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Uczeń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udo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dnia</w:t>
      </w:r>
      <w:r w:rsidRPr="00224177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oje</w:t>
      </w:r>
      <w:r w:rsidRPr="00224177">
        <w:rPr>
          <w:rFonts w:ascii="Times New Roman" w:eastAsia="Quasi-LucidaBright" w:hAnsi="Times New Roman"/>
          <w:color w:val="000000" w:themeColor="text1"/>
          <w:spacing w:val="1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224177">
        <w:rPr>
          <w:rFonts w:ascii="Times New Roman" w:eastAsia="Quasi-LucidaBright" w:hAnsi="Times New Roman"/>
          <w:color w:val="000000" w:themeColor="text1"/>
          <w:spacing w:val="1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1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pomocą</w:t>
      </w:r>
      <w:r w:rsidRPr="00224177">
        <w:rPr>
          <w:rFonts w:ascii="Times New Roman" w:eastAsia="Quasi-LucidaBright" w:hAnsi="Times New Roman"/>
          <w:color w:val="000000" w:themeColor="text1"/>
          <w:spacing w:val="1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ych</w:t>
      </w:r>
      <w:r w:rsidRPr="00224177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rgum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tów</w:t>
      </w:r>
      <w:r w:rsidRPr="00224177">
        <w:rPr>
          <w:rFonts w:ascii="Times New Roman" w:eastAsia="Quasi-LucidaBright" w:hAnsi="Times New Roman"/>
          <w:color w:val="000000" w:themeColor="text1"/>
          <w:spacing w:val="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ło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onych</w:t>
      </w:r>
      <w:r w:rsidRPr="00224177">
        <w:rPr>
          <w:rFonts w:ascii="Times New Roman" w:eastAsia="Quasi-LucidaBright" w:hAnsi="Times New Roman"/>
          <w:color w:val="000000" w:themeColor="text1"/>
          <w:spacing w:val="1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8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ogiczny wywód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ty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22417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stnic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dyskusji,</w:t>
      </w:r>
      <w:r w:rsidRPr="0022417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uż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rodków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cych stosun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go</w:t>
      </w:r>
      <w:r w:rsidRPr="00224177">
        <w:rPr>
          <w:rFonts w:ascii="Times New Roman" w:eastAsia="Quasi-LucidaBright" w:hAnsi="Times New Roman"/>
          <w:color w:val="000000" w:themeColor="text1"/>
          <w:spacing w:val="1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dst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24177">
        <w:rPr>
          <w:rFonts w:ascii="Times New Roman" w:eastAsia="Quasi-LucidaBright" w:hAnsi="Times New Roman"/>
          <w:color w:val="000000" w:themeColor="text1"/>
          <w:spacing w:val="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ści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 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dmó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có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podejmuje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próby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dyskusji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arak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22417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cyj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proofErr w:type="spellEnd"/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oc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rtościuje</w:t>
      </w:r>
      <w:r w:rsidRPr="00224177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224177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post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br/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odni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iu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ogó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nie 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orm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nych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próbuje</w:t>
      </w:r>
      <w:r w:rsidRPr="00224177">
        <w:rPr>
          <w:rFonts w:ascii="Times New Roman" w:eastAsia="Quasi-LucidaBright" w:hAnsi="Times New Roman"/>
          <w:color w:val="000000" w:themeColor="text1"/>
          <w:spacing w:val="5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rpr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224177">
        <w:rPr>
          <w:rFonts w:ascii="Times New Roman" w:eastAsia="Quasi-LucidaBright" w:hAnsi="Times New Roman"/>
          <w:color w:val="000000" w:themeColor="text1"/>
          <w:spacing w:val="46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głoso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4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ygł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48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st,</w:t>
      </w:r>
      <w:r w:rsidRPr="00224177">
        <w:rPr>
          <w:rFonts w:ascii="Times New Roman" w:eastAsia="Quasi-LucidaBright" w:hAnsi="Times New Roman"/>
          <w:color w:val="000000" w:themeColor="text1"/>
          <w:spacing w:val="5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.in.</w:t>
      </w:r>
      <w:r w:rsidRPr="00224177">
        <w:rPr>
          <w:rFonts w:ascii="Times New Roman" w:eastAsia="Quasi-LucidaBright" w:hAnsi="Times New Roman"/>
          <w:color w:val="000000" w:themeColor="text1"/>
          <w:spacing w:val="5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z poprawne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 w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ekś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cym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zutn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e,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krytyc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om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nia 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cyt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cję</w:t>
      </w:r>
      <w:r w:rsidRPr="0022417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ną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pis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ogic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spójne</w:t>
      </w:r>
      <w:r w:rsidRPr="00224177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yste</w:t>
      </w:r>
      <w:r w:rsidRPr="00224177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224177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spacing w:val="1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kompo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ycyjnym</w:t>
      </w:r>
      <w:r w:rsidRPr="00224177">
        <w:rPr>
          <w:rFonts w:ascii="Times New Roman" w:eastAsia="Quasi-LucidaBright" w:hAnsi="Times New Roman"/>
          <w:color w:val="000000" w:themeColor="text1"/>
          <w:spacing w:val="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9"/>
          <w:lang w:val="pl-PL"/>
        </w:rPr>
        <w:br/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224177">
        <w:rPr>
          <w:rFonts w:ascii="Times New Roman" w:eastAsia="Quasi-LucidaBright" w:hAnsi="Times New Roman"/>
          <w:color w:val="000000" w:themeColor="text1"/>
          <w:spacing w:val="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owy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tyli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yczny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proofErr w:type="spellStart"/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orto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proofErr w:type="spellEnd"/>
      <w:r w:rsidRPr="00224177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224177">
        <w:rPr>
          <w:rFonts w:ascii="Times New Roman" w:eastAsia="Quasi-LucidaBright" w:hAnsi="Times New Roman"/>
          <w:color w:val="000000" w:themeColor="text1"/>
          <w:lang w:val="pl-PL"/>
        </w:rPr>
        <w:t>cznym</w:t>
      </w:r>
      <w:proofErr w:type="spellEnd"/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 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 int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rpunkcyjnym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biera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8"/>
          <w:w w:val="99"/>
          <w:lang w:val="pl-PL"/>
        </w:rPr>
        <w:t xml:space="preserve"> </w:t>
      </w:r>
      <w:proofErr w:type="gramStart"/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odpo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ie</w:t>
      </w:r>
      <w:proofErr w:type="gramEnd"/>
      <w:r w:rsidRPr="00224177">
        <w:rPr>
          <w:rFonts w:ascii="Times New Roman" w:eastAsia="Quasi-LucidaBright" w:hAnsi="Times New Roman"/>
          <w:color w:val="000000" w:themeColor="text1"/>
          <w:spacing w:val="-12"/>
          <w:w w:val="9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sł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wn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tw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o,</w:t>
      </w:r>
      <w:r w:rsidRPr="00224177">
        <w:rPr>
          <w:rFonts w:ascii="Times New Roman" w:eastAsia="Quasi-LucidaBright" w:hAnsi="Times New Roman"/>
          <w:color w:val="000000" w:themeColor="text1"/>
          <w:spacing w:val="-12"/>
          <w:w w:val="9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-1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yr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ż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cy</w:t>
      </w:r>
      <w:r w:rsidRPr="00224177">
        <w:rPr>
          <w:rFonts w:ascii="Times New Roman" w:eastAsia="Quasi-LucidaBright" w:hAnsi="Times New Roman"/>
          <w:color w:val="000000" w:themeColor="text1"/>
          <w:spacing w:val="-16"/>
          <w:w w:val="9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cje</w:t>
      </w:r>
      <w:r w:rsidRPr="00224177">
        <w:rPr>
          <w:rFonts w:ascii="Times New Roman" w:eastAsia="Quasi-LucidaBright" w:hAnsi="Times New Roman"/>
          <w:color w:val="000000" w:themeColor="text1"/>
          <w:spacing w:val="-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2417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si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kła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ia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posługuj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5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się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og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ym sło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nict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m,</w:t>
      </w:r>
      <w:r w:rsidRPr="00224177">
        <w:rPr>
          <w:rFonts w:ascii="Times New Roman" w:eastAsia="Quasi-LucidaBright" w:hAnsi="Times New Roman"/>
          <w:color w:val="000000" w:themeColor="text1"/>
          <w:spacing w:val="5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guje</w:t>
      </w:r>
      <w:r w:rsidRPr="00224177">
        <w:rPr>
          <w:rFonts w:ascii="Times New Roman" w:eastAsia="Quasi-LucidaBright" w:hAnsi="Times New Roman"/>
          <w:color w:val="000000" w:themeColor="text1"/>
          <w:spacing w:val="5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e formy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i,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m.i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.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 i monologu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1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opisu,</w:t>
      </w:r>
      <w:r w:rsidRPr="00224177">
        <w:rPr>
          <w:rFonts w:ascii="Times New Roman" w:eastAsia="Quasi-LucidaBright" w:hAnsi="Times New Roman"/>
          <w:color w:val="000000" w:themeColor="text1"/>
          <w:spacing w:val="-1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ch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kterystyki,</w:t>
      </w:r>
      <w:r w:rsidRPr="00224177">
        <w:rPr>
          <w:rFonts w:ascii="Times New Roman" w:eastAsia="Quasi-LucidaBright" w:hAnsi="Times New Roman"/>
          <w:color w:val="000000" w:themeColor="text1"/>
          <w:spacing w:val="-8"/>
          <w:w w:val="9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ico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e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yli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tycznie</w:t>
      </w:r>
      <w:r w:rsidRPr="00224177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fun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cjon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nie</w:t>
      </w:r>
      <w:r w:rsidRPr="00224177">
        <w:rPr>
          <w:rFonts w:ascii="Times New Roman" w:eastAsia="Quasi-LucidaBright" w:hAnsi="Times New Roman"/>
          <w:color w:val="000000" w:themeColor="text1"/>
          <w:spacing w:val="-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opi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1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zję</w:t>
      </w:r>
      <w:r w:rsidRPr="00224177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not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różnorodne</w:t>
      </w:r>
      <w:r w:rsidRPr="00224177">
        <w:rPr>
          <w:rFonts w:ascii="Times New Roman" w:eastAsia="Quasi-LucidaBright" w:hAnsi="Times New Roman"/>
          <w:color w:val="000000" w:themeColor="text1"/>
          <w:spacing w:val="-2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ci)</w:t>
      </w:r>
      <w:r w:rsidRPr="00224177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 pisma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uż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ytko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Lucida Sans Unicode" w:hAnsi="Times New Roman"/>
          <w:color w:val="000000" w:themeColor="text1"/>
          <w:lang w:val="pl-PL"/>
        </w:rPr>
        <w:t>odwołując się do kontekstów, tworzy rozprawkę z tezą lub hipotezą</w:t>
      </w:r>
      <w:r>
        <w:rPr>
          <w:rFonts w:ascii="Times New Roman" w:eastAsia="Lucida Sans Unicode" w:hAnsi="Times New Roman"/>
          <w:color w:val="000000" w:themeColor="text1"/>
          <w:lang w:val="pl-PL"/>
        </w:rPr>
        <w:t>.</w:t>
      </w:r>
    </w:p>
    <w:p w:rsidR="00250D59" w:rsidRPr="00272627" w:rsidRDefault="00250D59" w:rsidP="00250D59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lang w:val="pl-PL"/>
        </w:rPr>
      </w:pPr>
    </w:p>
    <w:p w:rsidR="00250D59" w:rsidRPr="00272627" w:rsidRDefault="00250D59" w:rsidP="00250D59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lang w:val="pl-PL"/>
        </w:rPr>
      </w:pPr>
    </w:p>
    <w:p w:rsidR="00250D59" w:rsidRPr="00224177" w:rsidRDefault="00250D59" w:rsidP="00250D59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22417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:rsidR="00250D59" w:rsidRPr="00272627" w:rsidRDefault="00250D59" w:rsidP="00250D5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:rsidR="00250D59" w:rsidRPr="0012477C" w:rsidRDefault="00250D59" w:rsidP="00250D59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>
        <w:rPr>
          <w:rFonts w:ascii="Times New Roman" w:eastAsia="Lucida Sans Unicode" w:hAnsi="Times New Roman"/>
          <w:color w:val="000000" w:themeColor="text1"/>
          <w:lang w:val="pl-PL"/>
        </w:rPr>
        <w:t xml:space="preserve">Uczeń </w:t>
      </w:r>
      <w:r w:rsidRPr="00224177">
        <w:rPr>
          <w:rFonts w:ascii="Times New Roman" w:eastAsia="Lucida Sans Unicode" w:hAnsi="Times New Roman"/>
          <w:color w:val="000000" w:themeColor="text1"/>
          <w:lang w:val="pl-PL"/>
        </w:rPr>
        <w:t xml:space="preserve">wykorzystując wiedzę o języku, </w:t>
      </w:r>
      <w:r w:rsidRPr="0022417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analizuje elementy językowe w tekstach kultury jako świadome kształtowanie warstwy stylistycznej </w:t>
      </w:r>
      <w:proofErr w:type="gramStart"/>
      <w:r w:rsidRPr="0022417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tekstu</w:t>
      </w: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, </w:t>
      </w:r>
      <w:r w:rsidRPr="0022417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 </w:t>
      </w:r>
      <w:r w:rsidRPr="0012477C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świadomie</w:t>
      </w:r>
      <w:proofErr w:type="gramEnd"/>
      <w:r w:rsidRPr="0012477C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 stosuje wiedzę językową w zakresie treści materiałowych przewidzianych programem nauczania w zakresie fonetyki, fleksji, składni, słownictwa</w:t>
      </w: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. </w:t>
      </w:r>
    </w:p>
    <w:p w:rsidR="00250D59" w:rsidRPr="00272627" w:rsidRDefault="00250D59" w:rsidP="00250D59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lang w:val="pl-PL"/>
        </w:rPr>
      </w:pPr>
    </w:p>
    <w:p w:rsidR="00250D59" w:rsidRDefault="00250D59" w:rsidP="00250D59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u w:val="single"/>
          <w:lang w:val="pl-PL"/>
        </w:rPr>
      </w:pPr>
    </w:p>
    <w:p w:rsidR="00250D59" w:rsidRPr="0012477C" w:rsidRDefault="00250D59" w:rsidP="00250D59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  <w:r w:rsidRPr="0012477C">
        <w:rPr>
          <w:rFonts w:ascii="Times New Roman" w:hAnsi="Times New Roman"/>
          <w:i/>
          <w:u w:val="single"/>
          <w:lang w:val="pl-PL"/>
        </w:rPr>
        <w:t xml:space="preserve">Na ocenę bardzo dobrą uczeń musi całkowicie opanować powyższe umiejętności. Na ocenę dobrą – </w:t>
      </w:r>
      <w:r w:rsidRPr="0012477C">
        <w:rPr>
          <w:rFonts w:ascii="Times New Roman" w:hAnsi="Times New Roman"/>
          <w:i/>
          <w:u w:val="single"/>
          <w:lang w:val="pl-PL"/>
        </w:rPr>
        <w:br/>
        <w:t>w większej części (około 75%).</w:t>
      </w:r>
    </w:p>
    <w:p w:rsidR="00250D59" w:rsidRPr="0012477C" w:rsidRDefault="00250D59" w:rsidP="00250D59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</w:p>
    <w:p w:rsidR="00250D59" w:rsidRPr="0012477C" w:rsidRDefault="00250D59" w:rsidP="00250D59">
      <w:pPr>
        <w:jc w:val="both"/>
        <w:rPr>
          <w:rFonts w:ascii="Times New Roman" w:hAnsi="Times New Roman"/>
          <w:b/>
          <w:color w:val="000000"/>
          <w:u w:val="single"/>
          <w:lang w:val="pl-PL"/>
        </w:rPr>
      </w:pPr>
      <w:r w:rsidRPr="0012477C">
        <w:rPr>
          <w:rFonts w:ascii="Times New Roman" w:hAnsi="Times New Roman"/>
          <w:b/>
          <w:color w:val="000000"/>
          <w:u w:val="single"/>
          <w:lang w:val="pl-PL"/>
        </w:rPr>
        <w:t>Ocena celująca:</w:t>
      </w:r>
    </w:p>
    <w:p w:rsidR="00250D59" w:rsidRPr="0012477C" w:rsidRDefault="00250D59" w:rsidP="00250D59">
      <w:pPr>
        <w:spacing w:line="360" w:lineRule="auto"/>
        <w:jc w:val="both"/>
        <w:rPr>
          <w:rFonts w:ascii="Times New Roman" w:hAnsi="Times New Roman"/>
          <w:bCs/>
          <w:lang w:val="pl-PL"/>
        </w:rPr>
      </w:pPr>
      <w:r w:rsidRPr="0012477C">
        <w:rPr>
          <w:rFonts w:ascii="Times New Roman" w:hAnsi="Times New Roman"/>
          <w:bCs/>
          <w:lang w:val="pl-PL"/>
        </w:rPr>
        <w:t xml:space="preserve">Jeśli uczeń posiada wiedzę i umiejętności </w:t>
      </w:r>
      <w:r>
        <w:rPr>
          <w:rFonts w:ascii="Times New Roman" w:hAnsi="Times New Roman"/>
          <w:bCs/>
          <w:lang w:val="pl-PL"/>
        </w:rPr>
        <w:t>wykraczające poza poziom siódmej</w:t>
      </w:r>
      <w:r w:rsidRPr="0012477C">
        <w:rPr>
          <w:rFonts w:ascii="Times New Roman" w:hAnsi="Times New Roman"/>
          <w:bCs/>
          <w:lang w:val="pl-PL"/>
        </w:rPr>
        <w:t xml:space="preserve"> klasy szkoły podstawowej, samodzielnie i twórczo rozwija swoje uzdolnienia oraz </w:t>
      </w:r>
      <w:r>
        <w:rPr>
          <w:rFonts w:ascii="Times New Roman" w:hAnsi="Times New Roman"/>
          <w:bCs/>
          <w:lang w:val="pl-PL"/>
        </w:rPr>
        <w:t xml:space="preserve">bierze udział w konkursach, </w:t>
      </w:r>
      <w:r w:rsidRPr="0012477C">
        <w:rPr>
          <w:rFonts w:ascii="Times New Roman" w:hAnsi="Times New Roman"/>
          <w:bCs/>
          <w:lang w:val="pl-PL"/>
        </w:rPr>
        <w:t xml:space="preserve">przedstawi przynajmniej raz w semestrze w formie recenzji lub prezentacji samodzielnie przeczytaną lekturę oraz zaprezentuje indywidualny pokaz wiedzy i umiejętności w Tygodniu Nauki uzyskuje </w:t>
      </w:r>
      <w:r>
        <w:rPr>
          <w:rFonts w:ascii="Times New Roman" w:hAnsi="Times New Roman"/>
          <w:bCs/>
          <w:lang w:val="pl-PL"/>
        </w:rPr>
        <w:br/>
      </w:r>
      <w:r w:rsidRPr="0012477C">
        <w:rPr>
          <w:rFonts w:ascii="Times New Roman" w:hAnsi="Times New Roman"/>
          <w:bCs/>
          <w:lang w:val="pl-PL"/>
        </w:rPr>
        <w:t>z przedmiotu ocenę celującą semestralną lub roczną.</w:t>
      </w:r>
    </w:p>
    <w:p w:rsidR="00250D59" w:rsidRPr="0012477C" w:rsidRDefault="00250D59" w:rsidP="00250D5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  <w:r w:rsidRPr="0012477C">
        <w:rPr>
          <w:rFonts w:ascii="Times New Roman" w:hAnsi="Times New Roman"/>
          <w:b/>
          <w:lang w:val="pl-PL"/>
        </w:rPr>
        <w:t>Ocenianiu kształtującemu podlegają bieżące wypowiedzi ustne, nowe treści i umiejętności gramatyczne (</w:t>
      </w:r>
      <w:r>
        <w:rPr>
          <w:rFonts w:ascii="Times New Roman" w:hAnsi="Times New Roman"/>
          <w:b/>
          <w:lang w:val="pl-PL"/>
        </w:rPr>
        <w:t>słowotwórstwo – analiza słowotwórcza wyrazu</w:t>
      </w:r>
      <w:r w:rsidRPr="0012477C">
        <w:rPr>
          <w:rFonts w:ascii="Times New Roman" w:hAnsi="Times New Roman"/>
          <w:b/>
          <w:lang w:val="pl-PL"/>
        </w:rPr>
        <w:t xml:space="preserve">), prace pisemne: </w:t>
      </w:r>
      <w:r>
        <w:rPr>
          <w:rFonts w:ascii="Times New Roman" w:hAnsi="Times New Roman"/>
          <w:b/>
          <w:lang w:val="pl-PL"/>
        </w:rPr>
        <w:t>rozprawka.</w:t>
      </w:r>
    </w:p>
    <w:p w:rsidR="00250D59" w:rsidRPr="0012477C" w:rsidRDefault="00250D59" w:rsidP="00250D5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</w:p>
    <w:p w:rsidR="00250D59" w:rsidRPr="0012477C" w:rsidRDefault="00250D59" w:rsidP="00250D59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12477C">
        <w:rPr>
          <w:rFonts w:ascii="Times New Roman" w:hAnsi="Times New Roman"/>
          <w:b/>
          <w:color w:val="000000"/>
          <w:lang w:val="pl-PL"/>
        </w:rPr>
        <w:lastRenderedPageBreak/>
        <w:t xml:space="preserve">                                                                  </w:t>
      </w:r>
      <w:r w:rsidRPr="0012477C">
        <w:rPr>
          <w:rFonts w:ascii="Times New Roman" w:hAnsi="Times New Roman"/>
          <w:b/>
          <w:color w:val="000000"/>
        </w:rPr>
        <w:t>SEMESTR II</w:t>
      </w:r>
    </w:p>
    <w:p w:rsidR="00250D59" w:rsidRPr="0012477C" w:rsidRDefault="00250D59" w:rsidP="00250D59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250D59" w:rsidRPr="0012477C" w:rsidRDefault="00250D59" w:rsidP="00250D59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u w:val="single"/>
        </w:rPr>
      </w:pPr>
      <w:proofErr w:type="spellStart"/>
      <w:r w:rsidRPr="0012477C">
        <w:rPr>
          <w:rFonts w:ascii="Times New Roman" w:hAnsi="Times New Roman"/>
          <w:b/>
          <w:color w:val="000000"/>
          <w:u w:val="single"/>
        </w:rPr>
        <w:t>Ocena</w:t>
      </w:r>
      <w:proofErr w:type="spellEnd"/>
      <w:r w:rsidRPr="0012477C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12477C">
        <w:rPr>
          <w:rFonts w:ascii="Times New Roman" w:hAnsi="Times New Roman"/>
          <w:b/>
          <w:color w:val="000000"/>
          <w:u w:val="single"/>
        </w:rPr>
        <w:t>dostateczna</w:t>
      </w:r>
      <w:proofErr w:type="spellEnd"/>
      <w:r w:rsidRPr="0012477C">
        <w:rPr>
          <w:rFonts w:ascii="Times New Roman" w:hAnsi="Times New Roman"/>
          <w:b/>
          <w:color w:val="000000"/>
          <w:u w:val="single"/>
        </w:rPr>
        <w:t xml:space="preserve"> - </w:t>
      </w:r>
      <w:proofErr w:type="spellStart"/>
      <w:r w:rsidRPr="0012477C">
        <w:rPr>
          <w:rFonts w:ascii="Times New Roman" w:hAnsi="Times New Roman"/>
          <w:b/>
          <w:color w:val="000000"/>
          <w:u w:val="single"/>
        </w:rPr>
        <w:t>wymagania</w:t>
      </w:r>
      <w:proofErr w:type="spellEnd"/>
      <w:r w:rsidRPr="0012477C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12477C">
        <w:rPr>
          <w:rFonts w:ascii="Times New Roman" w:hAnsi="Times New Roman"/>
          <w:b/>
          <w:color w:val="000000"/>
          <w:u w:val="single"/>
        </w:rPr>
        <w:t>podstawowe</w:t>
      </w:r>
      <w:proofErr w:type="spellEnd"/>
      <w:r w:rsidRPr="0012477C">
        <w:rPr>
          <w:rFonts w:ascii="Times New Roman" w:hAnsi="Times New Roman"/>
          <w:b/>
          <w:color w:val="000000"/>
          <w:u w:val="single"/>
        </w:rPr>
        <w:t xml:space="preserve">: </w:t>
      </w:r>
    </w:p>
    <w:p w:rsidR="00250D59" w:rsidRPr="0012477C" w:rsidRDefault="00250D59" w:rsidP="00250D5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  <w:r w:rsidRPr="0012477C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:rsidR="00250D59" w:rsidRPr="00272627" w:rsidRDefault="00250D59" w:rsidP="00250D59">
      <w:pPr>
        <w:spacing w:after="0" w:line="240" w:lineRule="auto"/>
        <w:ind w:right="-20"/>
        <w:jc w:val="both"/>
        <w:rPr>
          <w:rFonts w:ascii="Times New Roman" w:hAnsi="Times New Roman"/>
          <w:lang w:val="pl-PL"/>
        </w:rPr>
      </w:pPr>
    </w:p>
    <w:p w:rsidR="00250D59" w:rsidRPr="00272627" w:rsidRDefault="00250D59" w:rsidP="00250D5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lang w:val="pl-PL"/>
        </w:rPr>
      </w:pPr>
      <w:r w:rsidRPr="00272627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SŁUC</w:t>
      </w:r>
      <w:r w:rsidRPr="00272627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HAN</w:t>
      </w:r>
      <w:r w:rsidRPr="00272627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I</w:t>
      </w:r>
      <w:r w:rsidRPr="00272627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E</w:t>
      </w:r>
    </w:p>
    <w:p w:rsidR="00250D59" w:rsidRPr="00272627" w:rsidRDefault="00250D59" w:rsidP="00250D59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pl-PL"/>
        </w:rPr>
      </w:pPr>
    </w:p>
    <w:p w:rsidR="00250D59" w:rsidRPr="00272627" w:rsidRDefault="00250D59" w:rsidP="00250D59">
      <w:p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lang w:val="pl-PL"/>
        </w:rPr>
        <w:t xml:space="preserve">Uczeń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iadomie</w:t>
      </w:r>
      <w:r w:rsidRPr="00272627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estnic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4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ytuacji</w:t>
      </w:r>
      <w:r w:rsidRPr="00272627">
        <w:rPr>
          <w:rFonts w:ascii="Times New Roman" w:eastAsia="Quasi-LucidaBright" w:hAnsi="Times New Roman"/>
          <w:color w:val="000000" w:themeColor="text1"/>
          <w:spacing w:val="3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om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cyj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3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4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4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ie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nnyc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eag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yci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.in.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prosi</w:t>
      </w:r>
      <w:r w:rsidRPr="0027262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tór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uzup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aś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tworu; ocenia wartość wysłuchanego tekstu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nia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sty o</w:t>
      </w:r>
      <w:r w:rsidRPr="0027262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inform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cyjnym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yjnym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bier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eb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rma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komizm,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kpinę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proofErr w:type="gramStart"/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ironię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ko</w:t>
      </w:r>
      <w:proofErr w:type="gramEnd"/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>.</w:t>
      </w:r>
    </w:p>
    <w:p w:rsidR="00250D59" w:rsidRPr="00272627" w:rsidRDefault="00250D59" w:rsidP="00250D59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250D59" w:rsidRPr="00272627" w:rsidRDefault="00250D59" w:rsidP="00250D59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272627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UTWORÓW LITERACKICH I ODBIÓR TEKSTÓW KULTURY</w:t>
      </w:r>
    </w:p>
    <w:p w:rsidR="00250D59" w:rsidRPr="00272627" w:rsidRDefault="00250D59" w:rsidP="00250D59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250D59" w:rsidRPr="00272627" w:rsidRDefault="00250D59" w:rsidP="00250D59">
      <w:p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lang w:val="pl-PL"/>
        </w:rPr>
        <w:t xml:space="preserve">Uczeń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podejmuje</w:t>
      </w:r>
      <w:r w:rsidRPr="00272627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próby</w:t>
      </w:r>
      <w:r w:rsidRPr="00272627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samodzielnego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odc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272627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72627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ekstów</w:t>
      </w:r>
      <w:r w:rsidRPr="00272627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półc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snych</w:t>
      </w:r>
      <w:r w:rsidRPr="00272627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8"/>
          <w:lang w:val="pl-PL"/>
        </w:rPr>
        <w:br/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72627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 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iomie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nośnym, a w ich odczytaniu odnosi się do różnych kontekstów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oty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 post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nia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oh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określa problem poruszony w utworze i ustosunkowuje się do niego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lang w:val="pl-PL"/>
        </w:rPr>
        <w:t>id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nty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1"/>
        </w:rPr>
        <w:t>ﬁ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kuje w tekście poetyckim cechy liryki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charakteryzuje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sob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ąc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, </w:t>
      </w:r>
    </w:p>
    <w:p w:rsidR="00250D59" w:rsidRPr="00272627" w:rsidRDefault="00250D59" w:rsidP="00250D59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wskazuje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podst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rodki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rtystyc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go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i, w tym: neologizm, prozaizm, eufemizm, inwokację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ręb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ekś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bra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kie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rozróżnia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ie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zji,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ń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ty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uje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nty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ion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cką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istości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mie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rmi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liz</w:t>
      </w:r>
      <w:r w:rsidRPr="00272627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proofErr w:type="gramStart"/>
      <w:r w:rsidRPr="0027262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fan</w:t>
      </w:r>
      <w:r w:rsidRPr="0027262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ty</w:t>
      </w:r>
      <w:r w:rsidRPr="00272627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proofErr w:type="gramEnd"/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chy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unko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i,</w:t>
      </w:r>
      <w:r w:rsidRPr="0027262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ci,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ykł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dy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orów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cych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iter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tury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dyd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ktyc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ej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dak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j,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ad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, </w:t>
      </w:r>
      <w:r w:rsidRPr="0027262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rozpoznaje cechy dramatu jako rodzaju literackiego w tekście</w:t>
      </w: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, </w:t>
      </w:r>
      <w:r w:rsidRPr="0027262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samodzielnie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272627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potr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eb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272627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infor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cje</w:t>
      </w:r>
      <w:r w:rsidRPr="00272627">
        <w:rPr>
          <w:rFonts w:ascii="Times New Roman" w:eastAsia="Quasi-LucidaBright" w:hAnsi="Times New Roman"/>
          <w:color w:val="000000" w:themeColor="text1"/>
          <w:spacing w:val="3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 odpowiednich źródłach, sporządza prosty przypis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uje infor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ma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cje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 ind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eks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ie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przypi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sa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ch</w:t>
      </w:r>
      <w:r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rodki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ji,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np.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mie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analizuje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e i </w:t>
      </w:r>
      <w:proofErr w:type="gramStart"/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alegorie</w:t>
      </w:r>
      <w:proofErr w:type="gramEnd"/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ęp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ce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tekstach kultury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fun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owych</w:t>
      </w:r>
      <w:r w:rsidRPr="00272627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ztuce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proofErr w:type="spellEnd"/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ementy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 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nych rod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jów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iter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ckich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analizuje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mię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iełe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ki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 innym tekstem kultury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agi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kim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.</w:t>
      </w:r>
    </w:p>
    <w:p w:rsidR="00250D59" w:rsidRPr="00272627" w:rsidRDefault="00250D59" w:rsidP="00250D59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</w:p>
    <w:p w:rsidR="00250D59" w:rsidRPr="0012477C" w:rsidRDefault="00250D59" w:rsidP="00250D59">
      <w:pPr>
        <w:pStyle w:val="Akapitzlist"/>
        <w:numPr>
          <w:ilvl w:val="0"/>
          <w:numId w:val="34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  <w:r w:rsidRPr="0012477C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Tworzenie wypowiedzi (elementy retoryki, mówienie i pisanie)</w:t>
      </w:r>
    </w:p>
    <w:p w:rsidR="00250D59" w:rsidRPr="00272627" w:rsidRDefault="00250D59" w:rsidP="00250D59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pl-PL"/>
        </w:rPr>
      </w:pPr>
    </w:p>
    <w:p w:rsidR="00250D59" w:rsidRPr="00224177" w:rsidRDefault="00250D59" w:rsidP="00250D59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lang w:val="pl-PL"/>
        </w:rPr>
        <w:t xml:space="preserve">Uczeń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pis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e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a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ię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cho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ć 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ystą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ompo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ycję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ogic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j i</w:t>
      </w:r>
      <w:r w:rsidRPr="00272627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pój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i,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ł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sne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nie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rgumenty na</w:t>
      </w:r>
      <w:r w:rsidRPr="0027262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pop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rcie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nego</w:t>
      </w:r>
      <w:r w:rsidRPr="0027262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isk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cho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uje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rójd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ną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kompo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ycję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dłu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i, w tym w przemówieniu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stosuje się do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5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48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ymo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5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 norm dotyc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cych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ra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 zna wyjątki w akcentowaniu wyrazów, 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27262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rodki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ości</w:t>
      </w:r>
      <w:r w:rsidRPr="0027262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ta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w w:val="99"/>
        </w:rPr>
        <w:t>ﬁ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cj</w:t>
      </w:r>
      <w:r w:rsidRPr="0027262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ln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ych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br/>
        <w:t>i</w:t>
      </w:r>
      <w:r w:rsidRPr="00272627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nych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sytu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ch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mówi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asad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kie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asa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 xml:space="preserve"> m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ucz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tnicz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dy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odni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proofErr w:type="gramStart"/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ultu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dostr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proofErr w:type="gramEnd"/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isko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rut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ości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sło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j,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kł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ipu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tnicz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ówi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ni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redaguje rozprawkę z tezą bądź </w:t>
      </w:r>
      <w:proofErr w:type="gramStart"/>
      <w:r w:rsidRPr="00272627">
        <w:rPr>
          <w:rFonts w:ascii="Times New Roman" w:eastAsia="Quasi-LucidaBright" w:hAnsi="Times New Roman"/>
          <w:color w:val="000000" w:themeColor="text1"/>
          <w:lang w:val="pl-PL"/>
        </w:rPr>
        <w:t>hipotezą</w:t>
      </w:r>
      <w:proofErr w:type="gramEnd"/>
      <w:r w:rsidRPr="00272627">
        <w:rPr>
          <w:rFonts w:ascii="Times New Roman" w:eastAsia="Quasi-LucidaBright" w:hAnsi="Times New Roman"/>
          <w:color w:val="000000" w:themeColor="text1"/>
          <w:lang w:val="pl-PL"/>
        </w:rPr>
        <w:t>, formułuje odpowiednie argumenty i popiera je odpowiednimi przykładami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pisze wywiad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os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akapi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, dba o spójne nawiązania między poszczególnymi częściami wypowiedzi</w:t>
      </w:r>
      <w:r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uje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i stylistyczną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30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db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ał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ość</w:t>
      </w:r>
      <w:r w:rsidRPr="00272627">
        <w:rPr>
          <w:rFonts w:ascii="Times New Roman" w:eastAsia="Quasi-LucidaBright" w:hAnsi="Times New Roman"/>
          <w:color w:val="000000" w:themeColor="text1"/>
          <w:spacing w:val="2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3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estetykę</w:t>
      </w:r>
      <w:r w:rsidRPr="00272627">
        <w:rPr>
          <w:rFonts w:ascii="Times New Roman" w:eastAsia="Quasi-LucidaBright" w:hAnsi="Times New Roman"/>
          <w:color w:val="000000" w:themeColor="text1"/>
          <w:spacing w:val="2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pisu</w:t>
      </w:r>
      <w:r w:rsidRPr="00272627">
        <w:rPr>
          <w:rFonts w:ascii="Times New Roman" w:eastAsia="Quasi-LucidaBright" w:hAnsi="Times New Roman"/>
          <w:color w:val="000000" w:themeColor="text1"/>
          <w:spacing w:val="28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29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ność</w:t>
      </w:r>
      <w:r w:rsidRPr="00272627">
        <w:rPr>
          <w:rFonts w:ascii="Times New Roman" w:eastAsia="Quasi-LucidaBright" w:hAnsi="Times New Roman"/>
          <w:color w:val="000000" w:themeColor="text1"/>
          <w:spacing w:val="26"/>
          <w:position w:val="3"/>
          <w:lang w:val="pl-PL"/>
        </w:rPr>
        <w:t xml:space="preserve"> 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ortogr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ną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2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3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interpunkcyjną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opisuje dzieło malarskie z odniesieniem do odpowiednich kontekstów; odczytuje sensy przenośne w tekstach kultury, takich jak obraz, plakat, grafika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w tekstach własnych wykorzystuje różne formy wypowiedzi, w tym opis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lastRenderedPageBreak/>
        <w:t>sytuacji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recytuje 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ki, podejmuje próbę interpretacji głosowej z uwzględnieniem tematu i wyrażanych emocji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. </w:t>
      </w:r>
    </w:p>
    <w:p w:rsidR="00250D59" w:rsidRPr="00272627" w:rsidRDefault="00250D59" w:rsidP="00250D5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:rsidR="00250D59" w:rsidRPr="00224177" w:rsidRDefault="00250D59" w:rsidP="00250D59">
      <w:pPr>
        <w:pStyle w:val="Akapitzlist"/>
        <w:numPr>
          <w:ilvl w:val="0"/>
          <w:numId w:val="34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22417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:rsidR="00250D59" w:rsidRPr="00272627" w:rsidRDefault="00250D59" w:rsidP="00250D59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250D59" w:rsidRPr="00224177" w:rsidRDefault="00250D59" w:rsidP="00250D59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Uczeń </w:t>
      </w:r>
      <w:r w:rsidRPr="0022417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dostrzega błędy </w:t>
      </w: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językowe i potrafi je skorygować,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stosuje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w tworzonych tekstach podstawową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ę 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:</w:t>
      </w:r>
    </w:p>
    <w:p w:rsidR="00250D59" w:rsidRPr="00EF782C" w:rsidRDefault="00250D59" w:rsidP="00250D59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, </w:t>
      </w:r>
      <w:r w:rsidRPr="00F0492B">
        <w:rPr>
          <w:rFonts w:ascii="Times New Roman" w:eastAsia="Quasi-LucidaBright" w:hAnsi="Times New Roman"/>
          <w:sz w:val="24"/>
          <w:szCs w:val="24"/>
          <w:lang w:val="pl-PL"/>
        </w:rPr>
        <w:t>rozumie konstrukcję strony czynnej i biernej czasownika, przekształca konstrukcję bierną na czynną i odwrotnie,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rozpoznaje imiesłowy, zna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zasady ich tworzenia i odmiany)</w:t>
      </w:r>
    </w:p>
    <w:p w:rsidR="00250D59" w:rsidRPr="00EF782C" w:rsidRDefault="00250D59" w:rsidP="00250D59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</w:p>
    <w:p w:rsidR="00250D59" w:rsidRDefault="00250D59" w:rsidP="00250D59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250D59" w:rsidRPr="00272627" w:rsidRDefault="00250D59" w:rsidP="00250D59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lang w:val="pl-PL"/>
        </w:rPr>
      </w:pPr>
    </w:p>
    <w:p w:rsidR="00250D59" w:rsidRPr="00224177" w:rsidRDefault="00250D59" w:rsidP="00250D59">
      <w:pPr>
        <w:pStyle w:val="Akapitzlist"/>
        <w:ind w:left="0"/>
        <w:jc w:val="both"/>
        <w:rPr>
          <w:rFonts w:ascii="Times New Roman" w:hAnsi="Times New Roman"/>
          <w:i/>
          <w:u w:val="single"/>
          <w:lang w:val="pl-PL"/>
        </w:rPr>
      </w:pPr>
      <w:r w:rsidRPr="00224177">
        <w:rPr>
          <w:rFonts w:ascii="Times New Roman" w:hAnsi="Times New Roman"/>
          <w:i/>
          <w:u w:val="single"/>
          <w:lang w:val="pl-PL"/>
        </w:rPr>
        <w:t xml:space="preserve">Jeśli uczeń opanuje około połowy tych umiejętności, a większość umiejętności stosuje z pomocą nauczyciela, </w:t>
      </w:r>
      <w:r w:rsidRPr="00224177">
        <w:rPr>
          <w:rFonts w:ascii="Times New Roman" w:hAnsi="Times New Roman"/>
          <w:b/>
          <w:i/>
          <w:u w:val="single"/>
          <w:lang w:val="pl-PL"/>
        </w:rPr>
        <w:t>otrzymuje ocenę dopuszczającą</w:t>
      </w:r>
      <w:r w:rsidRPr="00224177">
        <w:rPr>
          <w:rFonts w:ascii="Times New Roman" w:hAnsi="Times New Roman"/>
          <w:i/>
          <w:u w:val="single"/>
          <w:lang w:val="pl-PL"/>
        </w:rPr>
        <w:t>. Jeśli uczeń opanuje mniej niż połowę powyższego materiału i nie potrafi zastosować podstawowej wiedzy nawet z pomocą nauczyciela</w:t>
      </w:r>
      <w:r w:rsidRPr="00224177">
        <w:rPr>
          <w:rFonts w:ascii="Times New Roman" w:hAnsi="Times New Roman"/>
          <w:b/>
          <w:i/>
          <w:u w:val="single"/>
          <w:lang w:val="pl-PL"/>
        </w:rPr>
        <w:t>, otrzymuje ocenę niedostateczną</w:t>
      </w:r>
      <w:r w:rsidRPr="00224177">
        <w:rPr>
          <w:rFonts w:ascii="Times New Roman" w:hAnsi="Times New Roman"/>
          <w:i/>
          <w:u w:val="single"/>
          <w:lang w:val="pl-PL"/>
        </w:rPr>
        <w:t>.</w:t>
      </w:r>
    </w:p>
    <w:p w:rsidR="00250D59" w:rsidRPr="00224177" w:rsidRDefault="00250D59" w:rsidP="00250D59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:rsidR="00250D59" w:rsidRPr="00224177" w:rsidRDefault="00250D59" w:rsidP="00250D59">
      <w:pPr>
        <w:jc w:val="both"/>
        <w:rPr>
          <w:rFonts w:ascii="Times New Roman" w:hAnsi="Times New Roman"/>
          <w:color w:val="000000"/>
          <w:lang w:val="pl-PL"/>
        </w:rPr>
      </w:pPr>
      <w:r w:rsidRPr="00224177">
        <w:rPr>
          <w:rFonts w:ascii="Times New Roman" w:hAnsi="Times New Roman"/>
          <w:b/>
          <w:bCs/>
          <w:color w:val="000000"/>
          <w:lang w:val="pl-PL"/>
        </w:rPr>
        <w:t>Ocena dobra i bardzo dobra – wymagania rozszerzone: Uczeń</w:t>
      </w:r>
      <w:r>
        <w:rPr>
          <w:rFonts w:ascii="Times New Roman" w:hAnsi="Times New Roman"/>
          <w:b/>
          <w:bCs/>
          <w:color w:val="000000"/>
          <w:lang w:val="pl-PL"/>
        </w:rPr>
        <w:t xml:space="preserve"> </w:t>
      </w:r>
      <w:r w:rsidRPr="00224177">
        <w:rPr>
          <w:rFonts w:ascii="Times New Roman" w:hAnsi="Times New Roman"/>
          <w:color w:val="000000"/>
          <w:lang w:val="pl-PL"/>
        </w:rPr>
        <w:t xml:space="preserve">opanował wszystkie podstawowe umiejętności, a ponadto: </w:t>
      </w:r>
    </w:p>
    <w:p w:rsidR="00250D59" w:rsidRPr="00272627" w:rsidRDefault="00250D59" w:rsidP="00250D59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lang w:val="pl-PL"/>
        </w:rPr>
      </w:pPr>
    </w:p>
    <w:p w:rsidR="00250D59" w:rsidRPr="0012477C" w:rsidRDefault="00250D59" w:rsidP="00250D59">
      <w:pPr>
        <w:pStyle w:val="Akapitzlist"/>
        <w:numPr>
          <w:ilvl w:val="0"/>
          <w:numId w:val="35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lang w:val="pl-PL"/>
        </w:rPr>
      </w:pPr>
      <w:r w:rsidRPr="0012477C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:rsidR="00250D59" w:rsidRPr="00272627" w:rsidRDefault="00250D59" w:rsidP="00250D59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250D59" w:rsidRPr="00272627" w:rsidRDefault="00250D59" w:rsidP="00250D5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SŁUC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HAN</w:t>
      </w:r>
      <w:r w:rsidRPr="00272627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I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E</w:t>
      </w:r>
    </w:p>
    <w:p w:rsidR="00250D59" w:rsidRPr="00272627" w:rsidRDefault="00250D59" w:rsidP="00250D59">
      <w:pPr>
        <w:spacing w:after="0" w:line="240" w:lineRule="auto"/>
        <w:ind w:right="-20"/>
        <w:jc w:val="both"/>
        <w:rPr>
          <w:rFonts w:ascii="Times New Roman" w:eastAsia="Quasi-LucidaSans" w:hAnsi="Times New Roman"/>
          <w:lang w:val="pl-PL"/>
        </w:rPr>
      </w:pPr>
    </w:p>
    <w:p w:rsidR="00250D59" w:rsidRPr="00224177" w:rsidRDefault="00250D59" w:rsidP="00250D59">
      <w:pPr>
        <w:spacing w:after="0" w:line="240" w:lineRule="auto"/>
        <w:ind w:right="73"/>
        <w:jc w:val="both"/>
        <w:rPr>
          <w:rFonts w:ascii="Times New Roman" w:eastAsia="Quasi-LucidaBright" w:hAnsi="Times New Roman"/>
          <w:lang w:val="pl-PL"/>
        </w:rPr>
      </w:pPr>
      <w:r>
        <w:rPr>
          <w:rFonts w:ascii="Times New Roman" w:eastAsia="Quasi-LucidaBright" w:hAnsi="Times New Roman"/>
          <w:color w:val="231F20"/>
          <w:lang w:val="pl-PL"/>
        </w:rPr>
        <w:t xml:space="preserve">Uczeń </w:t>
      </w:r>
      <w:r w:rsidRPr="00224177">
        <w:rPr>
          <w:rFonts w:ascii="Times New Roman" w:eastAsia="Quasi-LucidaBright" w:hAnsi="Times New Roman"/>
          <w:color w:val="231F20"/>
          <w:lang w:val="pl-PL"/>
        </w:rPr>
        <w:t>słucha</w:t>
      </w:r>
      <w:r w:rsidRPr="00224177">
        <w:rPr>
          <w:rFonts w:ascii="Times New Roman" w:eastAsia="Quasi-LucidaBright" w:hAnsi="Times New Roman"/>
          <w:color w:val="231F20"/>
          <w:spacing w:val="2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n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gr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ń</w:t>
      </w:r>
      <w:r w:rsidRPr="00224177">
        <w:rPr>
          <w:rFonts w:ascii="Times New Roman" w:eastAsia="Quasi-LucidaBright" w:hAnsi="Times New Roman"/>
          <w:color w:val="231F20"/>
          <w:spacing w:val="2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r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lang w:val="pl-PL"/>
        </w:rPr>
        <w:t>cyt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cji</w:t>
      </w:r>
      <w:r w:rsidRPr="00224177">
        <w:rPr>
          <w:rFonts w:ascii="Times New Roman" w:eastAsia="Quasi-LucidaBright" w:hAnsi="Times New Roman"/>
          <w:color w:val="231F20"/>
          <w:spacing w:val="2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u</w:t>
      </w:r>
      <w:r w:rsidRPr="00224177">
        <w:rPr>
          <w:rFonts w:ascii="Times New Roman" w:eastAsia="Quasi-LucidaBright" w:hAnsi="Times New Roman"/>
          <w:color w:val="231F20"/>
          <w:lang w:val="pl-PL"/>
        </w:rPr>
        <w:t>tworów</w:t>
      </w:r>
      <w:r w:rsidRPr="00224177">
        <w:rPr>
          <w:rFonts w:ascii="Times New Roman" w:eastAsia="Quasi-LucidaBright" w:hAnsi="Times New Roman"/>
          <w:color w:val="231F20"/>
          <w:spacing w:val="2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po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lang w:val="pl-PL"/>
        </w:rPr>
        <w:t>yckich</w:t>
      </w:r>
      <w:r w:rsidRPr="00224177">
        <w:rPr>
          <w:rFonts w:ascii="Times New Roman" w:eastAsia="Quasi-LucidaBright" w:hAnsi="Times New Roman"/>
          <w:color w:val="231F20"/>
          <w:spacing w:val="2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i</w:t>
      </w:r>
      <w:r w:rsidRPr="00224177">
        <w:rPr>
          <w:rFonts w:ascii="Times New Roman" w:eastAsia="Quasi-LucidaBright" w:hAnsi="Times New Roman"/>
          <w:color w:val="231F20"/>
          <w:spacing w:val="3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pro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torskich</w:t>
      </w:r>
      <w:r w:rsidRPr="00224177">
        <w:rPr>
          <w:rFonts w:ascii="Times New Roman" w:eastAsia="Quasi-LucidaBright" w:hAnsi="Times New Roman"/>
          <w:color w:val="231F20"/>
          <w:spacing w:val="1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or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2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w w:val="99"/>
          <w:lang w:val="pl-PL"/>
        </w:rPr>
        <w:t>dostr</w:t>
      </w:r>
      <w:r w:rsidRPr="00224177">
        <w:rPr>
          <w:rFonts w:ascii="Times New Roman" w:eastAsia="Quasi-LucidaBright" w:hAnsi="Times New Roman"/>
          <w:color w:val="231F20"/>
          <w:spacing w:val="-1"/>
          <w:w w:val="99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w w:val="99"/>
          <w:lang w:val="pl-PL"/>
        </w:rPr>
        <w:t>eg</w:t>
      </w:r>
      <w:r w:rsidRPr="00224177">
        <w:rPr>
          <w:rFonts w:ascii="Times New Roman" w:eastAsia="Quasi-LucidaBright" w:hAnsi="Times New Roman"/>
          <w:color w:val="231F20"/>
          <w:w w:val="99"/>
          <w:lang w:val="pl-PL"/>
        </w:rPr>
        <w:t>a i</w:t>
      </w:r>
      <w:r w:rsidRPr="00224177">
        <w:rPr>
          <w:rFonts w:ascii="Times New Roman" w:eastAsia="Quasi-LucidaBright" w:hAnsi="Times New Roman"/>
          <w:color w:val="231F20"/>
          <w:spacing w:val="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o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c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ni</w:t>
      </w:r>
      <w:r w:rsidRPr="00224177">
        <w:rPr>
          <w:rFonts w:ascii="Times New Roman" w:eastAsia="Quasi-LucidaBright" w:hAnsi="Times New Roman"/>
          <w:color w:val="231F20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ab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i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eg</w:t>
      </w:r>
      <w:r w:rsidRPr="00224177">
        <w:rPr>
          <w:rFonts w:ascii="Times New Roman" w:eastAsia="Quasi-LucidaBright" w:hAnsi="Times New Roman"/>
          <w:color w:val="231F20"/>
          <w:lang w:val="pl-PL"/>
        </w:rPr>
        <w:t>i</w:t>
      </w:r>
      <w:r w:rsidRPr="00224177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zwi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231F20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pr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nt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c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j</w:t>
      </w:r>
      <w:r w:rsidRPr="00224177">
        <w:rPr>
          <w:rFonts w:ascii="Times New Roman" w:eastAsia="Quasi-LucidaBright" w:hAnsi="Times New Roman"/>
          <w:color w:val="231F20"/>
          <w:lang w:val="pl-PL"/>
        </w:rPr>
        <w:t>ą</w:t>
      </w:r>
      <w:r w:rsidRPr="00224177">
        <w:rPr>
          <w:rFonts w:ascii="Times New Roman" w:eastAsia="Quasi-LucidaBright" w:hAnsi="Times New Roman"/>
          <w:color w:val="231F20"/>
          <w:spacing w:val="-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lo</w:t>
      </w:r>
      <w:r w:rsidRPr="00224177">
        <w:rPr>
          <w:rFonts w:ascii="Times New Roman" w:eastAsia="Quasi-LucidaBright" w:hAnsi="Times New Roman"/>
          <w:color w:val="231F20"/>
          <w:lang w:val="pl-PL"/>
        </w:rPr>
        <w:t>rów</w:t>
      </w:r>
      <w:r w:rsidRPr="00224177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r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ty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tycznyc</w:t>
      </w:r>
      <w:r w:rsidRPr="00224177">
        <w:rPr>
          <w:rFonts w:ascii="Times New Roman" w:eastAsia="Quasi-LucidaBright" w:hAnsi="Times New Roman"/>
          <w:color w:val="231F20"/>
          <w:lang w:val="pl-PL"/>
        </w:rPr>
        <w:t>h</w:t>
      </w:r>
      <w:r w:rsidRPr="00224177">
        <w:rPr>
          <w:rFonts w:ascii="Times New Roman" w:eastAsia="Quasi-LucidaBright" w:hAnsi="Times New Roman"/>
          <w:color w:val="231F20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eks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tu</w:t>
      </w:r>
      <w:r>
        <w:rPr>
          <w:rFonts w:ascii="Times New Roman" w:eastAsia="Quasi-LucidaBright" w:hAnsi="Times New Roman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int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rpr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tuj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sł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uch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eks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,</w:t>
      </w:r>
      <w:r w:rsidRPr="00224177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uwz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g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dni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nt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ncj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wc</w:t>
      </w:r>
      <w:r w:rsidRPr="00224177"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>.</w:t>
      </w:r>
    </w:p>
    <w:p w:rsidR="00250D59" w:rsidRPr="00272627" w:rsidRDefault="00250D59" w:rsidP="00250D59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250D59" w:rsidRPr="00272627" w:rsidRDefault="00250D59" w:rsidP="00250D59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lang w:val="pl-PL"/>
        </w:rPr>
      </w:pP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272627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272627"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 w:rsidRPr="00272627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 w:rsidRPr="00272627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PI</w:t>
      </w:r>
      <w:r w:rsidRPr="00272627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YCH</w:t>
      </w:r>
      <w:r w:rsidRPr="00272627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 xml:space="preserve">I 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OD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BI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R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INNYCH</w:t>
      </w:r>
      <w:r w:rsidRPr="00272627">
        <w:rPr>
          <w:rFonts w:ascii="Times New Roman" w:eastAsia="Quasi-LucidaSans" w:hAnsi="Times New Roman"/>
          <w:b/>
          <w:bCs/>
          <w:color w:val="231F20"/>
          <w:spacing w:val="-3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 w:rsidRPr="00272627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 w:rsidRPr="00272627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KU</w:t>
      </w:r>
      <w:r w:rsidRPr="00272627">
        <w:rPr>
          <w:rFonts w:ascii="Times New Roman" w:eastAsia="Quasi-LucidaSans" w:hAnsi="Times New Roman"/>
          <w:b/>
          <w:bCs/>
          <w:color w:val="231F20"/>
          <w:spacing w:val="-6"/>
          <w:lang w:val="pl-PL"/>
        </w:rPr>
        <w:t>L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TU</w:t>
      </w:r>
      <w:r w:rsidRPr="00272627"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>R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Y</w:t>
      </w:r>
    </w:p>
    <w:p w:rsidR="00250D59" w:rsidRPr="00272627" w:rsidRDefault="00250D59" w:rsidP="00250D59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250D59" w:rsidRPr="00224177" w:rsidRDefault="00250D59" w:rsidP="00250D59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Uczeń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p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ynni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zyt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pó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2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asa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 int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rpun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cji,</w:t>
      </w:r>
      <w:r w:rsidRPr="00224177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ntow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inton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cji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dnia</w:t>
      </w:r>
      <w:r w:rsidRPr="00224177">
        <w:rPr>
          <w:rFonts w:ascii="Times New Roman" w:eastAsia="Quasi-LucidaBright" w:hAnsi="Times New Roman"/>
          <w:color w:val="000000" w:themeColor="text1"/>
          <w:spacing w:val="-1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budo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rsy</w:t>
      </w:r>
      <w:r w:rsidRPr="00224177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224177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cyjn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proofErr w:type="spellEnd"/>
      <w:r w:rsidRPr="00224177">
        <w:rPr>
          <w:rFonts w:ascii="Times New Roman" w:eastAsia="Quasi-LucidaBright" w:hAnsi="Times New Roman"/>
          <w:color w:val="000000" w:themeColor="text1"/>
          <w:lang w:val="pl-PL"/>
        </w:rPr>
        <w:t>, a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że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cję</w:t>
      </w:r>
      <w:r w:rsidRPr="0022417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ryt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iczną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utworu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odczytuje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na</w:t>
      </w:r>
      <w:r w:rsidRPr="0022417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pozio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22417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ym</w:t>
      </w:r>
      <w:r w:rsidRPr="0022417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oliczny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je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 i 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</w:t>
      </w:r>
      <w:r w:rsidRPr="0022417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uwz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ch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post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ołuj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się</w:t>
      </w:r>
      <w:r w:rsidRPr="0022417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ogó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ie 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tych</w:t>
      </w:r>
      <w:r w:rsidRPr="0022417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nych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owuje</w:t>
      </w:r>
      <w:r w:rsidRPr="00224177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ię</w:t>
      </w:r>
      <w:r w:rsidRPr="00224177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różnych</w:t>
      </w:r>
      <w:r w:rsidRPr="00224177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oddzi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ał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224177">
        <w:rPr>
          <w:rFonts w:ascii="Times New Roman" w:eastAsia="Quasi-LucidaBright" w:hAnsi="Times New Roman"/>
          <w:color w:val="000000" w:themeColor="text1"/>
          <w:spacing w:val="1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iorc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ch 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 p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cja</w:t>
      </w:r>
      <w:r w:rsidRPr="0022417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p.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kreś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cję</w:t>
      </w:r>
      <w:r w:rsidRPr="00224177">
        <w:rPr>
          <w:rFonts w:ascii="Times New Roman" w:eastAsia="Quasi-LucidaBright" w:hAnsi="Times New Roman"/>
          <w:color w:val="000000" w:themeColor="text1"/>
          <w:spacing w:val="-1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śr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224177">
        <w:rPr>
          <w:rFonts w:ascii="Times New Roman" w:eastAsia="Quasi-LucidaBright" w:hAnsi="Times New Roman"/>
          <w:color w:val="000000" w:themeColor="text1"/>
          <w:spacing w:val="-1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6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1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łas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-1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rpr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tuje</w:t>
      </w:r>
      <w:r w:rsidRPr="0022417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ole</w:t>
      </w:r>
      <w:r w:rsidRPr="0022417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puj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ce</w:t>
      </w:r>
      <w:r w:rsidRPr="00224177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różnych tekstach kultury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. </w:t>
      </w:r>
    </w:p>
    <w:p w:rsidR="00250D59" w:rsidRPr="00272627" w:rsidRDefault="00250D59" w:rsidP="00250D59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250D59" w:rsidRPr="00224177" w:rsidRDefault="00250D59" w:rsidP="00250D59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224177">
        <w:rPr>
          <w:rFonts w:ascii="Times New Roman" w:eastAsia="Quasi-LucidaSans" w:hAnsi="Times New Roman"/>
          <w:b/>
          <w:bCs/>
          <w:color w:val="231F20"/>
          <w:lang w:val="pl-PL"/>
        </w:rPr>
        <w:t>Tworzenie wypowiedzi (elementy retoryki, mówienie i pisanie)</w:t>
      </w:r>
    </w:p>
    <w:p w:rsidR="00250D59" w:rsidRPr="00272627" w:rsidRDefault="00250D59" w:rsidP="00250D59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250D59" w:rsidRPr="00224177" w:rsidRDefault="00250D59" w:rsidP="00250D59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Uczeń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udo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dnia</w:t>
      </w:r>
      <w:r w:rsidRPr="00224177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oje</w:t>
      </w:r>
      <w:r w:rsidRPr="00224177">
        <w:rPr>
          <w:rFonts w:ascii="Times New Roman" w:eastAsia="Quasi-LucidaBright" w:hAnsi="Times New Roman"/>
          <w:color w:val="000000" w:themeColor="text1"/>
          <w:spacing w:val="1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224177">
        <w:rPr>
          <w:rFonts w:ascii="Times New Roman" w:eastAsia="Quasi-LucidaBright" w:hAnsi="Times New Roman"/>
          <w:color w:val="000000" w:themeColor="text1"/>
          <w:spacing w:val="1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1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pomocą</w:t>
      </w:r>
      <w:r w:rsidRPr="00224177">
        <w:rPr>
          <w:rFonts w:ascii="Times New Roman" w:eastAsia="Quasi-LucidaBright" w:hAnsi="Times New Roman"/>
          <w:color w:val="000000" w:themeColor="text1"/>
          <w:spacing w:val="1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ych</w:t>
      </w:r>
      <w:r w:rsidRPr="00224177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rgum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tów</w:t>
      </w:r>
      <w:r w:rsidRPr="00224177">
        <w:rPr>
          <w:rFonts w:ascii="Times New Roman" w:eastAsia="Quasi-LucidaBright" w:hAnsi="Times New Roman"/>
          <w:color w:val="000000" w:themeColor="text1"/>
          <w:spacing w:val="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ło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onych</w:t>
      </w:r>
      <w:r w:rsidRPr="00224177">
        <w:rPr>
          <w:rFonts w:ascii="Times New Roman" w:eastAsia="Quasi-LucidaBright" w:hAnsi="Times New Roman"/>
          <w:color w:val="000000" w:themeColor="text1"/>
          <w:spacing w:val="1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8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ogiczny wywód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ty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22417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stnic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dyskusji,</w:t>
      </w:r>
      <w:r w:rsidRPr="0022417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uż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rodków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cych stosun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go</w:t>
      </w:r>
      <w:r w:rsidRPr="00224177">
        <w:rPr>
          <w:rFonts w:ascii="Times New Roman" w:eastAsia="Quasi-LucidaBright" w:hAnsi="Times New Roman"/>
          <w:color w:val="000000" w:themeColor="text1"/>
          <w:spacing w:val="1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dst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24177">
        <w:rPr>
          <w:rFonts w:ascii="Times New Roman" w:eastAsia="Quasi-LucidaBright" w:hAnsi="Times New Roman"/>
          <w:color w:val="000000" w:themeColor="text1"/>
          <w:spacing w:val="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ści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 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dmó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có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podejmuje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próby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dyskusji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arak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22417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cyj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proofErr w:type="spellEnd"/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oc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rtościuje</w:t>
      </w:r>
      <w:r w:rsidRPr="00224177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224177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post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br/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lastRenderedPageBreak/>
        <w:t>w</w:t>
      </w:r>
      <w:r w:rsidRPr="00224177">
        <w:rPr>
          <w:rFonts w:ascii="Times New Roman" w:eastAsia="Quasi-LucidaBright" w:hAnsi="Times New Roman"/>
          <w:color w:val="000000" w:themeColor="text1"/>
          <w:spacing w:val="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odni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iu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ogó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nie 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orm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nych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próbuje</w:t>
      </w:r>
      <w:r w:rsidRPr="00224177">
        <w:rPr>
          <w:rFonts w:ascii="Times New Roman" w:eastAsia="Quasi-LucidaBright" w:hAnsi="Times New Roman"/>
          <w:color w:val="000000" w:themeColor="text1"/>
          <w:spacing w:val="5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rpr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224177">
        <w:rPr>
          <w:rFonts w:ascii="Times New Roman" w:eastAsia="Quasi-LucidaBright" w:hAnsi="Times New Roman"/>
          <w:color w:val="000000" w:themeColor="text1"/>
          <w:spacing w:val="46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głoso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4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ygł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48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st,</w:t>
      </w:r>
      <w:r w:rsidRPr="00224177">
        <w:rPr>
          <w:rFonts w:ascii="Times New Roman" w:eastAsia="Quasi-LucidaBright" w:hAnsi="Times New Roman"/>
          <w:color w:val="000000" w:themeColor="text1"/>
          <w:spacing w:val="5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.in.</w:t>
      </w:r>
      <w:r w:rsidRPr="00224177">
        <w:rPr>
          <w:rFonts w:ascii="Times New Roman" w:eastAsia="Quasi-LucidaBright" w:hAnsi="Times New Roman"/>
          <w:color w:val="000000" w:themeColor="text1"/>
          <w:spacing w:val="5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z poprawne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 w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ekś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cym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zutn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e,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krytyc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om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nia 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cyt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cję</w:t>
      </w:r>
      <w:r w:rsidRPr="0022417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ną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pis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ogic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spójne</w:t>
      </w:r>
      <w:r w:rsidRPr="00224177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yste</w:t>
      </w:r>
      <w:r w:rsidRPr="00224177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224177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spacing w:val="1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kompo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ycyjnym</w:t>
      </w:r>
      <w:r w:rsidRPr="00224177">
        <w:rPr>
          <w:rFonts w:ascii="Times New Roman" w:eastAsia="Quasi-LucidaBright" w:hAnsi="Times New Roman"/>
          <w:color w:val="000000" w:themeColor="text1"/>
          <w:spacing w:val="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9"/>
          <w:lang w:val="pl-PL"/>
        </w:rPr>
        <w:br/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224177">
        <w:rPr>
          <w:rFonts w:ascii="Times New Roman" w:eastAsia="Quasi-LucidaBright" w:hAnsi="Times New Roman"/>
          <w:color w:val="000000" w:themeColor="text1"/>
          <w:spacing w:val="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owy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tyli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yczny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proofErr w:type="spellStart"/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orto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proofErr w:type="spellEnd"/>
      <w:r w:rsidRPr="00224177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224177">
        <w:rPr>
          <w:rFonts w:ascii="Times New Roman" w:eastAsia="Quasi-LucidaBright" w:hAnsi="Times New Roman"/>
          <w:color w:val="000000" w:themeColor="text1"/>
          <w:lang w:val="pl-PL"/>
        </w:rPr>
        <w:t>cznym</w:t>
      </w:r>
      <w:proofErr w:type="spellEnd"/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 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 int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rpunkcyjnym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biera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8"/>
          <w:w w:val="99"/>
          <w:lang w:val="pl-PL"/>
        </w:rPr>
        <w:t xml:space="preserve"> </w:t>
      </w:r>
      <w:proofErr w:type="gramStart"/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odpo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ie</w:t>
      </w:r>
      <w:proofErr w:type="gramEnd"/>
      <w:r w:rsidRPr="00224177">
        <w:rPr>
          <w:rFonts w:ascii="Times New Roman" w:eastAsia="Quasi-LucidaBright" w:hAnsi="Times New Roman"/>
          <w:color w:val="000000" w:themeColor="text1"/>
          <w:spacing w:val="-12"/>
          <w:w w:val="9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sł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wn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tw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o,</w:t>
      </w:r>
      <w:r w:rsidRPr="00224177">
        <w:rPr>
          <w:rFonts w:ascii="Times New Roman" w:eastAsia="Quasi-LucidaBright" w:hAnsi="Times New Roman"/>
          <w:color w:val="000000" w:themeColor="text1"/>
          <w:spacing w:val="-12"/>
          <w:w w:val="9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-1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yr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ż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cy</w:t>
      </w:r>
      <w:r w:rsidRPr="00224177">
        <w:rPr>
          <w:rFonts w:ascii="Times New Roman" w:eastAsia="Quasi-LucidaBright" w:hAnsi="Times New Roman"/>
          <w:color w:val="000000" w:themeColor="text1"/>
          <w:spacing w:val="-16"/>
          <w:w w:val="9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cje</w:t>
      </w:r>
      <w:r w:rsidRPr="00224177">
        <w:rPr>
          <w:rFonts w:ascii="Times New Roman" w:eastAsia="Quasi-LucidaBright" w:hAnsi="Times New Roman"/>
          <w:color w:val="000000" w:themeColor="text1"/>
          <w:spacing w:val="-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2417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si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kła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ia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posługuj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5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się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og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ym sło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nict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m,</w:t>
      </w:r>
      <w:r w:rsidRPr="00224177">
        <w:rPr>
          <w:rFonts w:ascii="Times New Roman" w:eastAsia="Quasi-LucidaBright" w:hAnsi="Times New Roman"/>
          <w:color w:val="000000" w:themeColor="text1"/>
          <w:spacing w:val="5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guje</w:t>
      </w:r>
      <w:r w:rsidRPr="00224177">
        <w:rPr>
          <w:rFonts w:ascii="Times New Roman" w:eastAsia="Quasi-LucidaBright" w:hAnsi="Times New Roman"/>
          <w:color w:val="000000" w:themeColor="text1"/>
          <w:spacing w:val="5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e formy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i,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m.i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.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 i monologu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1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opisu,</w:t>
      </w:r>
      <w:r w:rsidRPr="00224177">
        <w:rPr>
          <w:rFonts w:ascii="Times New Roman" w:eastAsia="Quasi-LucidaBright" w:hAnsi="Times New Roman"/>
          <w:color w:val="000000" w:themeColor="text1"/>
          <w:spacing w:val="-1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ch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kterystyki,</w:t>
      </w:r>
      <w:r w:rsidRPr="00224177">
        <w:rPr>
          <w:rFonts w:ascii="Times New Roman" w:eastAsia="Quasi-LucidaBright" w:hAnsi="Times New Roman"/>
          <w:color w:val="000000" w:themeColor="text1"/>
          <w:spacing w:val="-8"/>
          <w:w w:val="9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ico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e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yli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tycznie</w:t>
      </w:r>
      <w:r w:rsidRPr="00224177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fun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cjon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nie</w:t>
      </w:r>
      <w:r w:rsidRPr="00224177">
        <w:rPr>
          <w:rFonts w:ascii="Times New Roman" w:eastAsia="Quasi-LucidaBright" w:hAnsi="Times New Roman"/>
          <w:color w:val="000000" w:themeColor="text1"/>
          <w:spacing w:val="-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opi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1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zję</w:t>
      </w:r>
      <w:r w:rsidRPr="00224177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not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różnorodne</w:t>
      </w:r>
      <w:r w:rsidRPr="00224177">
        <w:rPr>
          <w:rFonts w:ascii="Times New Roman" w:eastAsia="Quasi-LucidaBright" w:hAnsi="Times New Roman"/>
          <w:color w:val="000000" w:themeColor="text1"/>
          <w:spacing w:val="-2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ci)</w:t>
      </w:r>
      <w:r w:rsidRPr="00224177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 pisma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uż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ytko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Lucida Sans Unicode" w:hAnsi="Times New Roman"/>
          <w:color w:val="000000" w:themeColor="text1"/>
          <w:lang w:val="pl-PL"/>
        </w:rPr>
        <w:t>odwołując się do kontekstów, tworzy rozprawkę z tezą lub hipotezą</w:t>
      </w:r>
      <w:r>
        <w:rPr>
          <w:rFonts w:ascii="Times New Roman" w:eastAsia="Lucida Sans Unicode" w:hAnsi="Times New Roman"/>
          <w:color w:val="000000" w:themeColor="text1"/>
          <w:lang w:val="pl-PL"/>
        </w:rPr>
        <w:t>.</w:t>
      </w:r>
    </w:p>
    <w:p w:rsidR="00250D59" w:rsidRPr="00272627" w:rsidRDefault="00250D59" w:rsidP="00250D59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lang w:val="pl-PL"/>
        </w:rPr>
      </w:pPr>
    </w:p>
    <w:p w:rsidR="00250D59" w:rsidRPr="00272627" w:rsidRDefault="00250D59" w:rsidP="00250D59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lang w:val="pl-PL"/>
        </w:rPr>
      </w:pPr>
    </w:p>
    <w:p w:rsidR="00250D59" w:rsidRPr="00224177" w:rsidRDefault="00250D59" w:rsidP="00250D59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22417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:rsidR="00250D59" w:rsidRPr="00272627" w:rsidRDefault="00250D59" w:rsidP="00250D5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:rsidR="00250D59" w:rsidRPr="0012477C" w:rsidRDefault="00250D59" w:rsidP="00250D59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>
        <w:rPr>
          <w:rFonts w:ascii="Times New Roman" w:eastAsia="Lucida Sans Unicode" w:hAnsi="Times New Roman"/>
          <w:color w:val="000000" w:themeColor="text1"/>
          <w:lang w:val="pl-PL"/>
        </w:rPr>
        <w:t xml:space="preserve">Uczeń </w:t>
      </w:r>
      <w:r w:rsidRPr="00224177">
        <w:rPr>
          <w:rFonts w:ascii="Times New Roman" w:eastAsia="Lucida Sans Unicode" w:hAnsi="Times New Roman"/>
          <w:color w:val="000000" w:themeColor="text1"/>
          <w:lang w:val="pl-PL"/>
        </w:rPr>
        <w:t xml:space="preserve">wykorzystując wiedzę o języku, </w:t>
      </w:r>
      <w:r w:rsidRPr="0022417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analizuje elementy językowe w tekstach kultury jako świadome kształtowanie warstwy stylistycznej </w:t>
      </w:r>
      <w:proofErr w:type="gramStart"/>
      <w:r w:rsidRPr="0022417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tekstu</w:t>
      </w: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, </w:t>
      </w:r>
      <w:r w:rsidRPr="0022417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 </w:t>
      </w:r>
      <w:r w:rsidRPr="0012477C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świadomie</w:t>
      </w:r>
      <w:proofErr w:type="gramEnd"/>
      <w:r w:rsidRPr="0012477C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 stosuje wiedzę językową w zakresie treści materiałowych przewidzianych programem nauczania w zakresie fonetyki, fleksji, składni, słownictwa</w:t>
      </w: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. </w:t>
      </w:r>
    </w:p>
    <w:p w:rsidR="00250D59" w:rsidRPr="00272627" w:rsidRDefault="00250D59" w:rsidP="00250D59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lang w:val="pl-PL"/>
        </w:rPr>
      </w:pPr>
    </w:p>
    <w:p w:rsidR="00250D59" w:rsidRDefault="00250D59" w:rsidP="00250D59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u w:val="single"/>
          <w:lang w:val="pl-PL"/>
        </w:rPr>
      </w:pPr>
    </w:p>
    <w:p w:rsidR="00250D59" w:rsidRPr="0012477C" w:rsidRDefault="00250D59" w:rsidP="00250D59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  <w:r w:rsidRPr="0012477C">
        <w:rPr>
          <w:rFonts w:ascii="Times New Roman" w:hAnsi="Times New Roman"/>
          <w:i/>
          <w:u w:val="single"/>
          <w:lang w:val="pl-PL"/>
        </w:rPr>
        <w:t xml:space="preserve">Na ocenę bardzo dobrą uczeń musi całkowicie opanować powyższe umiejętności. Na ocenę dobrą – </w:t>
      </w:r>
      <w:r w:rsidRPr="0012477C">
        <w:rPr>
          <w:rFonts w:ascii="Times New Roman" w:hAnsi="Times New Roman"/>
          <w:i/>
          <w:u w:val="single"/>
          <w:lang w:val="pl-PL"/>
        </w:rPr>
        <w:br/>
        <w:t>w większej części (około 75%).</w:t>
      </w:r>
    </w:p>
    <w:p w:rsidR="00250D59" w:rsidRPr="0012477C" w:rsidRDefault="00250D59" w:rsidP="00250D59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</w:p>
    <w:p w:rsidR="00250D59" w:rsidRPr="0012477C" w:rsidRDefault="00250D59" w:rsidP="00250D59">
      <w:pPr>
        <w:jc w:val="both"/>
        <w:rPr>
          <w:rFonts w:ascii="Times New Roman" w:hAnsi="Times New Roman"/>
          <w:b/>
          <w:color w:val="000000"/>
          <w:u w:val="single"/>
          <w:lang w:val="pl-PL"/>
        </w:rPr>
      </w:pPr>
      <w:r w:rsidRPr="0012477C">
        <w:rPr>
          <w:rFonts w:ascii="Times New Roman" w:hAnsi="Times New Roman"/>
          <w:b/>
          <w:color w:val="000000"/>
          <w:u w:val="single"/>
          <w:lang w:val="pl-PL"/>
        </w:rPr>
        <w:t>Ocena celująca:</w:t>
      </w:r>
    </w:p>
    <w:p w:rsidR="00250D59" w:rsidRPr="0012477C" w:rsidRDefault="00250D59" w:rsidP="00250D59">
      <w:pPr>
        <w:spacing w:line="360" w:lineRule="auto"/>
        <w:jc w:val="both"/>
        <w:rPr>
          <w:rFonts w:ascii="Times New Roman" w:hAnsi="Times New Roman"/>
          <w:bCs/>
          <w:lang w:val="pl-PL"/>
        </w:rPr>
      </w:pPr>
      <w:r w:rsidRPr="0012477C">
        <w:rPr>
          <w:rFonts w:ascii="Times New Roman" w:hAnsi="Times New Roman"/>
          <w:bCs/>
          <w:lang w:val="pl-PL"/>
        </w:rPr>
        <w:t xml:space="preserve">Jeśli uczeń posiada wiedzę i umiejętności </w:t>
      </w:r>
      <w:r>
        <w:rPr>
          <w:rFonts w:ascii="Times New Roman" w:hAnsi="Times New Roman"/>
          <w:bCs/>
          <w:lang w:val="pl-PL"/>
        </w:rPr>
        <w:t>wykraczające poza poziom siódmej</w:t>
      </w:r>
      <w:r w:rsidRPr="0012477C">
        <w:rPr>
          <w:rFonts w:ascii="Times New Roman" w:hAnsi="Times New Roman"/>
          <w:bCs/>
          <w:lang w:val="pl-PL"/>
        </w:rPr>
        <w:t xml:space="preserve"> klasy szkoły podstawowej, samodzielnie i twórczo rozwija swoje uzdolnienia oraz</w:t>
      </w:r>
      <w:r>
        <w:rPr>
          <w:rFonts w:ascii="Times New Roman" w:hAnsi="Times New Roman"/>
          <w:bCs/>
          <w:lang w:val="pl-PL"/>
        </w:rPr>
        <w:t xml:space="preserve"> bierze udział w konkursach</w:t>
      </w:r>
      <w:r w:rsidRPr="0012477C">
        <w:rPr>
          <w:rFonts w:ascii="Times New Roman" w:hAnsi="Times New Roman"/>
          <w:bCs/>
          <w:lang w:val="pl-PL"/>
        </w:rPr>
        <w:t>, przedstawi przynajmniej raz w semestrze w formie recenzji lub prezentacji samodzielnie przeczytaną lekturę oraz zaprezentuje indywidualny pokaz wiedzy i umiejętności w Tygodniu Nauki uzyskuje z przedmiotu ocenę celującą semestralną lub roczną.</w:t>
      </w:r>
    </w:p>
    <w:p w:rsidR="00250D59" w:rsidRDefault="00250D59" w:rsidP="00250D5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  <w:r w:rsidRPr="0012477C">
        <w:rPr>
          <w:rFonts w:ascii="Times New Roman" w:hAnsi="Times New Roman"/>
          <w:b/>
          <w:lang w:val="pl-PL"/>
        </w:rPr>
        <w:t>Ocenianiu kształtującemu podlegają bieżące wypowiedzi ustne, nowe treści i umiejętności gramatyczne (</w:t>
      </w:r>
      <w:r>
        <w:rPr>
          <w:rFonts w:ascii="Times New Roman" w:hAnsi="Times New Roman"/>
          <w:b/>
          <w:lang w:val="pl-PL"/>
        </w:rPr>
        <w:t>fleksja - imiesłowy</w:t>
      </w:r>
      <w:r w:rsidRPr="0012477C">
        <w:rPr>
          <w:rFonts w:ascii="Times New Roman" w:hAnsi="Times New Roman"/>
          <w:b/>
          <w:lang w:val="pl-PL"/>
        </w:rPr>
        <w:t xml:space="preserve">), prace pisemne: </w:t>
      </w:r>
      <w:r>
        <w:rPr>
          <w:rFonts w:ascii="Times New Roman" w:hAnsi="Times New Roman"/>
          <w:b/>
          <w:lang w:val="pl-PL"/>
        </w:rPr>
        <w:t>opowiadanie twórcze.</w:t>
      </w:r>
    </w:p>
    <w:p w:rsidR="00250D59" w:rsidRDefault="00250D59" w:rsidP="00250D5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</w:p>
    <w:p w:rsidR="00250D59" w:rsidRDefault="00250D59" w:rsidP="00250D59">
      <w:pPr>
        <w:spacing w:line="360" w:lineRule="auto"/>
        <w:jc w:val="both"/>
        <w:rPr>
          <w:rFonts w:ascii="Times New Roman" w:hAnsi="Times New Roman"/>
          <w:b/>
          <w:lang w:val="pl-PL"/>
        </w:rPr>
      </w:pPr>
      <w:r w:rsidRPr="0012477C">
        <w:rPr>
          <w:rFonts w:ascii="Times New Roman" w:hAnsi="Times New Roman"/>
          <w:b/>
          <w:lang w:val="pl-PL"/>
        </w:rPr>
        <w:t>Powyższe wymagania są zgodne są</w:t>
      </w:r>
      <w:r>
        <w:rPr>
          <w:rFonts w:ascii="Times New Roman" w:hAnsi="Times New Roman"/>
          <w:b/>
          <w:lang w:val="pl-PL"/>
        </w:rPr>
        <w:t xml:space="preserve"> z Rozporządzeniem MEN z dnia 14 </w:t>
      </w:r>
      <w:proofErr w:type="gramStart"/>
      <w:r>
        <w:rPr>
          <w:rFonts w:ascii="Times New Roman" w:hAnsi="Times New Roman"/>
          <w:b/>
          <w:lang w:val="pl-PL"/>
        </w:rPr>
        <w:t>lutego  2017</w:t>
      </w:r>
      <w:r w:rsidRPr="0012477C">
        <w:rPr>
          <w:rFonts w:ascii="Times New Roman" w:hAnsi="Times New Roman"/>
          <w:b/>
          <w:lang w:val="pl-PL"/>
        </w:rPr>
        <w:t xml:space="preserve"> r</w:t>
      </w:r>
      <w:proofErr w:type="gramEnd"/>
      <w:r w:rsidRPr="0012477C">
        <w:rPr>
          <w:rFonts w:ascii="Times New Roman" w:hAnsi="Times New Roman"/>
          <w:b/>
          <w:lang w:val="pl-PL"/>
        </w:rPr>
        <w:t xml:space="preserve">. w sprawie podstawy programowej wychowania przedszkolnego oraz kształcenia ogólnego </w:t>
      </w:r>
      <w:r w:rsidRPr="0012477C">
        <w:rPr>
          <w:rFonts w:ascii="Times New Roman" w:hAnsi="Times New Roman"/>
          <w:b/>
          <w:lang w:val="pl-PL"/>
        </w:rPr>
        <w:br/>
        <w:t>w poszczeg</w:t>
      </w:r>
      <w:r>
        <w:rPr>
          <w:rFonts w:ascii="Times New Roman" w:hAnsi="Times New Roman"/>
          <w:b/>
          <w:lang w:val="pl-PL"/>
        </w:rPr>
        <w:t xml:space="preserve">ólnych typach szkół (Dz. U. 2017 </w:t>
      </w:r>
      <w:proofErr w:type="gramStart"/>
      <w:r>
        <w:rPr>
          <w:rFonts w:ascii="Times New Roman" w:hAnsi="Times New Roman"/>
          <w:b/>
          <w:lang w:val="pl-PL"/>
        </w:rPr>
        <w:t>poz</w:t>
      </w:r>
      <w:proofErr w:type="gramEnd"/>
      <w:r>
        <w:rPr>
          <w:rFonts w:ascii="Times New Roman" w:hAnsi="Times New Roman"/>
          <w:b/>
          <w:lang w:val="pl-PL"/>
        </w:rPr>
        <w:t>. 356</w:t>
      </w:r>
      <w:r w:rsidRPr="0012477C">
        <w:rPr>
          <w:rFonts w:ascii="Times New Roman" w:hAnsi="Times New Roman"/>
          <w:b/>
          <w:lang w:val="pl-PL"/>
        </w:rPr>
        <w:t>).</w:t>
      </w:r>
    </w:p>
    <w:p w:rsidR="00787D88" w:rsidRPr="00250D59" w:rsidRDefault="000211B3">
      <w:pPr>
        <w:rPr>
          <w:lang w:val="pl-PL"/>
        </w:rPr>
      </w:pPr>
    </w:p>
    <w:sectPr w:rsidR="00787D88" w:rsidRPr="00250D59" w:rsidSect="00DA66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B3" w:rsidRDefault="000211B3" w:rsidP="0042012C">
      <w:pPr>
        <w:spacing w:after="0" w:line="240" w:lineRule="auto"/>
      </w:pPr>
      <w:r>
        <w:separator/>
      </w:r>
    </w:p>
  </w:endnote>
  <w:endnote w:type="continuationSeparator" w:id="0">
    <w:p w:rsidR="000211B3" w:rsidRDefault="000211B3" w:rsidP="0042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17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012C" w:rsidRDefault="0042012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012C" w:rsidRDefault="00420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B3" w:rsidRDefault="000211B3" w:rsidP="0042012C">
      <w:pPr>
        <w:spacing w:after="0" w:line="240" w:lineRule="auto"/>
      </w:pPr>
      <w:r>
        <w:separator/>
      </w:r>
    </w:p>
  </w:footnote>
  <w:footnote w:type="continuationSeparator" w:id="0">
    <w:p w:rsidR="000211B3" w:rsidRDefault="000211B3" w:rsidP="00420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D91"/>
    <w:multiLevelType w:val="hybridMultilevel"/>
    <w:tmpl w:val="5802D26E"/>
    <w:lvl w:ilvl="0" w:tplc="3E7A19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3E8A"/>
    <w:multiLevelType w:val="hybridMultilevel"/>
    <w:tmpl w:val="6E80C34E"/>
    <w:lvl w:ilvl="0" w:tplc="E8B4D72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w w:val="1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7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8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4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5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0775C"/>
    <w:multiLevelType w:val="hybridMultilevel"/>
    <w:tmpl w:val="FEB85CB2"/>
    <w:lvl w:ilvl="0" w:tplc="0DDE55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E21A5"/>
    <w:multiLevelType w:val="hybridMultilevel"/>
    <w:tmpl w:val="97F41872"/>
    <w:lvl w:ilvl="0" w:tplc="88E2CE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7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1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">
    <w:nsid w:val="7ADB7697"/>
    <w:multiLevelType w:val="hybridMultilevel"/>
    <w:tmpl w:val="ECE0093C"/>
    <w:lvl w:ilvl="0" w:tplc="3C5E57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w w:val="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7"/>
  </w:num>
  <w:num w:numId="4">
    <w:abstractNumId w:val="6"/>
  </w:num>
  <w:num w:numId="5">
    <w:abstractNumId w:val="1"/>
  </w:num>
  <w:num w:numId="6">
    <w:abstractNumId w:val="32"/>
  </w:num>
  <w:num w:numId="7">
    <w:abstractNumId w:val="14"/>
  </w:num>
  <w:num w:numId="8">
    <w:abstractNumId w:val="34"/>
  </w:num>
  <w:num w:numId="9">
    <w:abstractNumId w:val="3"/>
  </w:num>
  <w:num w:numId="10">
    <w:abstractNumId w:val="26"/>
  </w:num>
  <w:num w:numId="11">
    <w:abstractNumId w:val="23"/>
  </w:num>
  <w:num w:numId="12">
    <w:abstractNumId w:val="8"/>
  </w:num>
  <w:num w:numId="13">
    <w:abstractNumId w:val="29"/>
  </w:num>
  <w:num w:numId="14">
    <w:abstractNumId w:val="22"/>
  </w:num>
  <w:num w:numId="15">
    <w:abstractNumId w:val="17"/>
  </w:num>
  <w:num w:numId="16">
    <w:abstractNumId w:val="28"/>
  </w:num>
  <w:num w:numId="17">
    <w:abstractNumId w:val="11"/>
  </w:num>
  <w:num w:numId="18">
    <w:abstractNumId w:val="15"/>
  </w:num>
  <w:num w:numId="19">
    <w:abstractNumId w:val="31"/>
  </w:num>
  <w:num w:numId="20">
    <w:abstractNumId w:val="12"/>
  </w:num>
  <w:num w:numId="21">
    <w:abstractNumId w:val="18"/>
  </w:num>
  <w:num w:numId="22">
    <w:abstractNumId w:val="25"/>
  </w:num>
  <w:num w:numId="23">
    <w:abstractNumId w:val="24"/>
  </w:num>
  <w:num w:numId="24">
    <w:abstractNumId w:val="9"/>
  </w:num>
  <w:num w:numId="25">
    <w:abstractNumId w:val="16"/>
  </w:num>
  <w:num w:numId="26">
    <w:abstractNumId w:val="5"/>
  </w:num>
  <w:num w:numId="27">
    <w:abstractNumId w:val="27"/>
  </w:num>
  <w:num w:numId="28">
    <w:abstractNumId w:val="10"/>
  </w:num>
  <w:num w:numId="29">
    <w:abstractNumId w:val="20"/>
  </w:num>
  <w:num w:numId="30">
    <w:abstractNumId w:val="2"/>
  </w:num>
  <w:num w:numId="31">
    <w:abstractNumId w:val="0"/>
  </w:num>
  <w:num w:numId="32">
    <w:abstractNumId w:val="21"/>
  </w:num>
  <w:num w:numId="33">
    <w:abstractNumId w:val="33"/>
  </w:num>
  <w:num w:numId="34">
    <w:abstractNumId w:val="1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59"/>
    <w:rsid w:val="000211B3"/>
    <w:rsid w:val="00250D59"/>
    <w:rsid w:val="00282582"/>
    <w:rsid w:val="0042012C"/>
    <w:rsid w:val="00C4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D59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D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12C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2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12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D59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D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12C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20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12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2508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skiba</dc:creator>
  <cp:lastModifiedBy>iwona skiba</cp:lastModifiedBy>
  <cp:revision>2</cp:revision>
  <dcterms:created xsi:type="dcterms:W3CDTF">2018-08-29T18:01:00Z</dcterms:created>
  <dcterms:modified xsi:type="dcterms:W3CDTF">2018-08-31T15:02:00Z</dcterms:modified>
</cp:coreProperties>
</file>