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0E" w:rsidRPr="0008186D" w:rsidRDefault="00D2780E" w:rsidP="00D2780E">
      <w:pPr>
        <w:autoSpaceDE w:val="0"/>
        <w:autoSpaceDN w:val="0"/>
        <w:adjustRightInd w:val="0"/>
        <w:spacing w:after="0" w:line="360" w:lineRule="auto"/>
        <w:jc w:val="center"/>
        <w:rPr>
          <w:b/>
          <w:bCs/>
          <w:color w:val="000000" w:themeColor="text1"/>
          <w:sz w:val="40"/>
          <w:szCs w:val="40"/>
          <w:vertAlign w:val="superscript"/>
        </w:rPr>
      </w:pPr>
    </w:p>
    <w:p w:rsidR="00D2780E" w:rsidRPr="0008186D" w:rsidRDefault="00D2780E" w:rsidP="00D2780E">
      <w:pPr>
        <w:autoSpaceDE w:val="0"/>
        <w:autoSpaceDN w:val="0"/>
        <w:adjustRightInd w:val="0"/>
        <w:spacing w:after="0" w:line="360" w:lineRule="auto"/>
        <w:jc w:val="center"/>
        <w:rPr>
          <w:b/>
          <w:bCs/>
          <w:color w:val="000000" w:themeColor="text1"/>
          <w:sz w:val="40"/>
          <w:szCs w:val="40"/>
        </w:rPr>
      </w:pPr>
    </w:p>
    <w:p w:rsidR="00D2780E" w:rsidRPr="0008186D" w:rsidRDefault="00D2780E" w:rsidP="00D2780E">
      <w:pPr>
        <w:autoSpaceDE w:val="0"/>
        <w:autoSpaceDN w:val="0"/>
        <w:adjustRightInd w:val="0"/>
        <w:spacing w:after="0" w:line="360" w:lineRule="auto"/>
        <w:jc w:val="center"/>
        <w:rPr>
          <w:b/>
          <w:color w:val="000000" w:themeColor="text1"/>
          <w:sz w:val="40"/>
          <w:szCs w:val="40"/>
        </w:rPr>
      </w:pPr>
      <w:r w:rsidRPr="0008186D">
        <w:rPr>
          <w:b/>
          <w:bCs/>
          <w:color w:val="000000" w:themeColor="text1"/>
          <w:sz w:val="40"/>
          <w:szCs w:val="40"/>
        </w:rPr>
        <w:t>SZKOLNY PROGRAM WYCHOWAWCZO – PROFILAKTYCZNY</w:t>
      </w:r>
    </w:p>
    <w:p w:rsidR="00D2780E" w:rsidRPr="0008186D" w:rsidRDefault="00D2780E" w:rsidP="00D2780E">
      <w:pPr>
        <w:autoSpaceDE w:val="0"/>
        <w:autoSpaceDN w:val="0"/>
        <w:adjustRightInd w:val="0"/>
        <w:spacing w:after="0" w:line="360" w:lineRule="auto"/>
        <w:jc w:val="center"/>
        <w:rPr>
          <w:color w:val="000000" w:themeColor="text1"/>
          <w:sz w:val="40"/>
          <w:szCs w:val="40"/>
        </w:rPr>
      </w:pPr>
      <w:r w:rsidRPr="0008186D">
        <w:rPr>
          <w:b/>
          <w:bCs/>
          <w:color w:val="000000" w:themeColor="text1"/>
          <w:sz w:val="40"/>
          <w:szCs w:val="40"/>
        </w:rPr>
        <w:t>dla</w:t>
      </w:r>
    </w:p>
    <w:p w:rsidR="00D2780E" w:rsidRPr="0008186D" w:rsidRDefault="00D2780E" w:rsidP="00D2780E">
      <w:pPr>
        <w:autoSpaceDE w:val="0"/>
        <w:autoSpaceDN w:val="0"/>
        <w:adjustRightInd w:val="0"/>
        <w:spacing w:after="0" w:line="360" w:lineRule="auto"/>
        <w:jc w:val="center"/>
        <w:rPr>
          <w:color w:val="000000" w:themeColor="text1"/>
          <w:sz w:val="40"/>
          <w:szCs w:val="40"/>
        </w:rPr>
      </w:pPr>
      <w:r w:rsidRPr="0008186D">
        <w:rPr>
          <w:b/>
          <w:bCs/>
          <w:color w:val="000000" w:themeColor="text1"/>
          <w:sz w:val="40"/>
          <w:szCs w:val="40"/>
        </w:rPr>
        <w:t>Szkoły Podstawowej im. Stanisława Staszica</w:t>
      </w:r>
    </w:p>
    <w:p w:rsidR="00D2780E" w:rsidRPr="0008186D" w:rsidRDefault="00D2780E" w:rsidP="00D2780E">
      <w:pPr>
        <w:autoSpaceDE w:val="0"/>
        <w:autoSpaceDN w:val="0"/>
        <w:adjustRightInd w:val="0"/>
        <w:spacing w:after="0" w:line="360" w:lineRule="auto"/>
        <w:jc w:val="center"/>
        <w:rPr>
          <w:color w:val="000000" w:themeColor="text1"/>
          <w:sz w:val="40"/>
          <w:szCs w:val="40"/>
        </w:rPr>
      </w:pPr>
      <w:r w:rsidRPr="0008186D">
        <w:rPr>
          <w:b/>
          <w:bCs/>
          <w:color w:val="000000" w:themeColor="text1"/>
          <w:sz w:val="40"/>
          <w:szCs w:val="40"/>
        </w:rPr>
        <w:t>w Piastowie</w:t>
      </w:r>
    </w:p>
    <w:p w:rsidR="00D2780E" w:rsidRPr="0008186D" w:rsidRDefault="00B650C9" w:rsidP="00D2780E">
      <w:pPr>
        <w:autoSpaceDE w:val="0"/>
        <w:autoSpaceDN w:val="0"/>
        <w:adjustRightInd w:val="0"/>
        <w:spacing w:after="0" w:line="360" w:lineRule="auto"/>
        <w:jc w:val="center"/>
        <w:rPr>
          <w:color w:val="000000" w:themeColor="text1"/>
          <w:sz w:val="40"/>
          <w:szCs w:val="40"/>
        </w:rPr>
      </w:pPr>
      <w:r w:rsidRPr="0008186D">
        <w:rPr>
          <w:b/>
          <w:bCs/>
          <w:color w:val="000000" w:themeColor="text1"/>
          <w:sz w:val="40"/>
          <w:szCs w:val="40"/>
        </w:rPr>
        <w:t>na rok szkolny 2018</w:t>
      </w:r>
      <w:r w:rsidR="00D2780E" w:rsidRPr="0008186D">
        <w:rPr>
          <w:b/>
          <w:bCs/>
          <w:color w:val="000000" w:themeColor="text1"/>
          <w:sz w:val="40"/>
          <w:szCs w:val="40"/>
        </w:rPr>
        <w:t>/201</w:t>
      </w:r>
      <w:r w:rsidRPr="0008186D">
        <w:rPr>
          <w:b/>
          <w:bCs/>
          <w:color w:val="000000" w:themeColor="text1"/>
          <w:sz w:val="40"/>
          <w:szCs w:val="40"/>
        </w:rPr>
        <w:t>9</w:t>
      </w: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2780E" w:rsidRPr="0008186D" w:rsidRDefault="00D2780E" w:rsidP="008D39BC">
      <w:pPr>
        <w:autoSpaceDE w:val="0"/>
        <w:autoSpaceDN w:val="0"/>
        <w:adjustRightInd w:val="0"/>
        <w:spacing w:after="0" w:line="360" w:lineRule="auto"/>
        <w:rPr>
          <w:rFonts w:cs="Times New Roman"/>
          <w:b/>
          <w:bCs/>
          <w:color w:val="000000" w:themeColor="text1"/>
        </w:rPr>
      </w:pPr>
    </w:p>
    <w:p w:rsidR="00D30914" w:rsidRPr="0008186D" w:rsidRDefault="00D30914" w:rsidP="008D39BC">
      <w:pPr>
        <w:autoSpaceDE w:val="0"/>
        <w:autoSpaceDN w:val="0"/>
        <w:adjustRightInd w:val="0"/>
        <w:spacing w:after="0" w:line="360" w:lineRule="auto"/>
        <w:rPr>
          <w:rFonts w:cs="Times New Roman"/>
          <w:b/>
          <w:bCs/>
          <w:color w:val="000000" w:themeColor="text1"/>
        </w:rPr>
      </w:pPr>
    </w:p>
    <w:p w:rsidR="00D30914" w:rsidRPr="0008186D" w:rsidRDefault="00D30914" w:rsidP="008D39BC">
      <w:pPr>
        <w:autoSpaceDE w:val="0"/>
        <w:autoSpaceDN w:val="0"/>
        <w:adjustRightInd w:val="0"/>
        <w:spacing w:after="0" w:line="360" w:lineRule="auto"/>
        <w:rPr>
          <w:rFonts w:cs="Times New Roman"/>
          <w:b/>
          <w:bCs/>
          <w:color w:val="000000" w:themeColor="text1"/>
        </w:rPr>
      </w:pPr>
    </w:p>
    <w:p w:rsidR="00D30914" w:rsidRPr="0008186D" w:rsidRDefault="00D30914" w:rsidP="008D39BC">
      <w:pPr>
        <w:autoSpaceDE w:val="0"/>
        <w:autoSpaceDN w:val="0"/>
        <w:adjustRightInd w:val="0"/>
        <w:spacing w:after="0" w:line="360" w:lineRule="auto"/>
        <w:rPr>
          <w:rFonts w:cs="Times New Roman"/>
          <w:b/>
          <w:bCs/>
          <w:color w:val="000000" w:themeColor="text1"/>
        </w:rPr>
      </w:pPr>
    </w:p>
    <w:p w:rsidR="007B56DC" w:rsidRPr="0008186D" w:rsidRDefault="007B56DC" w:rsidP="0062477D">
      <w:pPr>
        <w:autoSpaceDE w:val="0"/>
        <w:autoSpaceDN w:val="0"/>
        <w:adjustRightInd w:val="0"/>
        <w:spacing w:after="0" w:line="360" w:lineRule="auto"/>
        <w:jc w:val="both"/>
        <w:rPr>
          <w:rFonts w:cs="Times New Roman"/>
          <w:b/>
          <w:bCs/>
          <w:color w:val="000000" w:themeColor="text1"/>
        </w:rPr>
      </w:pPr>
      <w:r w:rsidRPr="0008186D">
        <w:rPr>
          <w:rFonts w:cs="Times New Roman"/>
          <w:b/>
          <w:bCs/>
          <w:color w:val="000000" w:themeColor="text1"/>
        </w:rPr>
        <w:t xml:space="preserve">Podstawa prawna: </w:t>
      </w:r>
    </w:p>
    <w:p w:rsidR="007B56DC" w:rsidRPr="0008186D" w:rsidRDefault="007A0EA4" w:rsidP="0062477D">
      <w:pPr>
        <w:pStyle w:val="Akapitzlist"/>
        <w:numPr>
          <w:ilvl w:val="0"/>
          <w:numId w:val="2"/>
        </w:numPr>
        <w:autoSpaceDE w:val="0"/>
        <w:autoSpaceDN w:val="0"/>
        <w:adjustRightInd w:val="0"/>
        <w:spacing w:after="0" w:line="360" w:lineRule="auto"/>
        <w:jc w:val="both"/>
        <w:rPr>
          <w:rFonts w:cs="Times New Roman"/>
          <w:bCs/>
          <w:i/>
          <w:color w:val="000000" w:themeColor="text1"/>
        </w:rPr>
      </w:pPr>
      <w:r w:rsidRPr="0008186D">
        <w:rPr>
          <w:rFonts w:cs="Times New Roman"/>
          <w:bCs/>
          <w:i/>
          <w:color w:val="000000" w:themeColor="text1"/>
        </w:rPr>
        <w:t>Ustawa z dnia 14 g</w:t>
      </w:r>
      <w:r w:rsidR="007B56DC" w:rsidRPr="0008186D">
        <w:rPr>
          <w:rFonts w:cs="Times New Roman"/>
          <w:bCs/>
          <w:i/>
          <w:color w:val="000000" w:themeColor="text1"/>
        </w:rPr>
        <w:t>rudnia 2016 – Prawo Oświatowe (Dz.U. z 2017., poz. 59)</w:t>
      </w:r>
    </w:p>
    <w:p w:rsidR="007B56DC" w:rsidRPr="0008186D" w:rsidRDefault="007B56DC" w:rsidP="0062477D">
      <w:pPr>
        <w:pStyle w:val="Akapitzlist"/>
        <w:numPr>
          <w:ilvl w:val="0"/>
          <w:numId w:val="2"/>
        </w:numPr>
        <w:autoSpaceDE w:val="0"/>
        <w:autoSpaceDN w:val="0"/>
        <w:adjustRightInd w:val="0"/>
        <w:spacing w:after="0" w:line="360" w:lineRule="auto"/>
        <w:jc w:val="both"/>
        <w:rPr>
          <w:rFonts w:cs="Times New Roman"/>
          <w:bCs/>
          <w:i/>
          <w:color w:val="000000" w:themeColor="text1"/>
        </w:rPr>
      </w:pPr>
      <w:r w:rsidRPr="0008186D">
        <w:rPr>
          <w:rFonts w:cs="Times New Roman"/>
          <w:i/>
          <w:color w:val="000000" w:themeColor="text1"/>
        </w:rPr>
        <w:t>R</w:t>
      </w:r>
      <w:r w:rsidR="00A32EAF" w:rsidRPr="0008186D">
        <w:rPr>
          <w:rFonts w:cs="Times New Roman"/>
          <w:i/>
          <w:color w:val="000000" w:themeColor="text1"/>
        </w:rPr>
        <w:t>ozporządzenie MEN z dnia 14 lutego</w:t>
      </w:r>
      <w:r w:rsidRPr="0008186D">
        <w:rPr>
          <w:rFonts w:cs="Times New Roman"/>
          <w:i/>
          <w:color w:val="000000" w:themeColor="text1"/>
        </w:rPr>
        <w:t xml:space="preserve"> 2017 (</w:t>
      </w:r>
      <w:r w:rsidRPr="0008186D">
        <w:rPr>
          <w:rFonts w:cs="Times New Roman"/>
          <w:bCs/>
          <w:i/>
          <w:color w:val="000000" w:themeColor="text1"/>
        </w:rPr>
        <w:t>Dz.U. z 2017., poz. 356)</w:t>
      </w:r>
    </w:p>
    <w:p w:rsidR="007B56DC" w:rsidRPr="0008186D" w:rsidRDefault="007B56DC" w:rsidP="0062477D">
      <w:pPr>
        <w:pStyle w:val="Akapitzlist"/>
        <w:numPr>
          <w:ilvl w:val="0"/>
          <w:numId w:val="2"/>
        </w:numPr>
        <w:autoSpaceDE w:val="0"/>
        <w:autoSpaceDN w:val="0"/>
        <w:adjustRightInd w:val="0"/>
        <w:spacing w:after="0" w:line="360" w:lineRule="auto"/>
        <w:jc w:val="both"/>
        <w:rPr>
          <w:rFonts w:cs="Times New Roman"/>
          <w:bCs/>
          <w:i/>
          <w:color w:val="000000" w:themeColor="text1"/>
        </w:rPr>
      </w:pPr>
      <w:r w:rsidRPr="0008186D">
        <w:rPr>
          <w:rFonts w:cs="Times New Roman"/>
          <w:i/>
          <w:color w:val="000000" w:themeColor="text1"/>
        </w:rPr>
        <w:t>Konstytucja Rzeczypospolitej Polskiej z dnia 2 kwietnia 1997r.</w:t>
      </w:r>
    </w:p>
    <w:p w:rsidR="007B56DC" w:rsidRPr="0008186D" w:rsidRDefault="007B56DC" w:rsidP="0062477D">
      <w:pPr>
        <w:autoSpaceDE w:val="0"/>
        <w:autoSpaceDN w:val="0"/>
        <w:adjustRightInd w:val="0"/>
        <w:spacing w:after="0" w:line="360" w:lineRule="auto"/>
        <w:ind w:firstLine="360"/>
        <w:jc w:val="both"/>
        <w:rPr>
          <w:rFonts w:cs="Times New Roman"/>
          <w:i/>
          <w:color w:val="000000" w:themeColor="text1"/>
        </w:rPr>
      </w:pPr>
      <w:r w:rsidRPr="0008186D">
        <w:rPr>
          <w:rFonts w:cs="Times New Roman"/>
          <w:i/>
          <w:color w:val="000000" w:themeColor="text1"/>
        </w:rPr>
        <w:t>Art. 72 ust. 1 (Dz. U. nr 78, poz. 483 z późniejszymi zmianami)</w:t>
      </w:r>
    </w:p>
    <w:p w:rsidR="007B56DC" w:rsidRPr="0008186D" w:rsidRDefault="007B56DC" w:rsidP="0062477D">
      <w:pPr>
        <w:autoSpaceDE w:val="0"/>
        <w:autoSpaceDN w:val="0"/>
        <w:adjustRightInd w:val="0"/>
        <w:spacing w:after="0" w:line="360" w:lineRule="auto"/>
        <w:ind w:firstLine="360"/>
        <w:jc w:val="both"/>
        <w:rPr>
          <w:rFonts w:cs="Times New Roman"/>
          <w:color w:val="000000" w:themeColor="text1"/>
        </w:rPr>
      </w:pPr>
      <w:r w:rsidRPr="0008186D">
        <w:rPr>
          <w:rFonts w:cs="Times New Roman"/>
          <w:color w:val="000000" w:themeColor="text1"/>
        </w:rPr>
        <w:t>„Rzeczpospolita Polska zapewnia ochronę praw dziecka. Każdy ma prawo</w:t>
      </w:r>
    </w:p>
    <w:p w:rsidR="007B56DC" w:rsidRPr="0008186D" w:rsidRDefault="007B56DC" w:rsidP="0062477D">
      <w:pPr>
        <w:autoSpaceDE w:val="0"/>
        <w:autoSpaceDN w:val="0"/>
        <w:adjustRightInd w:val="0"/>
        <w:spacing w:after="0" w:line="360" w:lineRule="auto"/>
        <w:ind w:firstLine="360"/>
        <w:jc w:val="both"/>
        <w:rPr>
          <w:rFonts w:cs="Times New Roman"/>
          <w:color w:val="000000" w:themeColor="text1"/>
        </w:rPr>
      </w:pPr>
      <w:r w:rsidRPr="0008186D">
        <w:rPr>
          <w:rFonts w:cs="Times New Roman"/>
          <w:color w:val="000000" w:themeColor="text1"/>
        </w:rPr>
        <w:t>żądać od organów władzy publicznej ochrony dziecka przed przemocą,</w:t>
      </w:r>
    </w:p>
    <w:p w:rsidR="007B56DC" w:rsidRPr="0008186D" w:rsidRDefault="007B56DC" w:rsidP="0062477D">
      <w:pPr>
        <w:autoSpaceDE w:val="0"/>
        <w:autoSpaceDN w:val="0"/>
        <w:adjustRightInd w:val="0"/>
        <w:spacing w:after="0" w:line="360" w:lineRule="auto"/>
        <w:ind w:firstLine="360"/>
        <w:jc w:val="both"/>
        <w:rPr>
          <w:rFonts w:cs="Times New Roman"/>
          <w:color w:val="000000" w:themeColor="text1"/>
        </w:rPr>
      </w:pPr>
      <w:r w:rsidRPr="0008186D">
        <w:rPr>
          <w:rFonts w:cs="Times New Roman"/>
          <w:color w:val="000000" w:themeColor="text1"/>
        </w:rPr>
        <w:t>okrucieństwem, wyzyskiem i demoralizacją.”</w:t>
      </w:r>
    </w:p>
    <w:p w:rsidR="007B56DC" w:rsidRPr="0008186D" w:rsidRDefault="007B56DC" w:rsidP="0062477D">
      <w:pPr>
        <w:pStyle w:val="Akapitzlist"/>
        <w:numPr>
          <w:ilvl w:val="0"/>
          <w:numId w:val="1"/>
        </w:numPr>
        <w:autoSpaceDE w:val="0"/>
        <w:autoSpaceDN w:val="0"/>
        <w:adjustRightInd w:val="0"/>
        <w:spacing w:after="0" w:line="360" w:lineRule="auto"/>
        <w:jc w:val="both"/>
        <w:rPr>
          <w:rFonts w:cs="Times New Roman"/>
          <w:i/>
          <w:color w:val="000000" w:themeColor="text1"/>
        </w:rPr>
      </w:pPr>
      <w:r w:rsidRPr="0008186D">
        <w:rPr>
          <w:rFonts w:cs="Times New Roman"/>
          <w:i/>
          <w:color w:val="000000" w:themeColor="text1"/>
        </w:rPr>
        <w:t>Konwencja o Prawach Dziecka</w:t>
      </w:r>
    </w:p>
    <w:p w:rsidR="007B56DC" w:rsidRPr="0008186D" w:rsidRDefault="007B56DC" w:rsidP="0062477D">
      <w:pPr>
        <w:autoSpaceDE w:val="0"/>
        <w:autoSpaceDN w:val="0"/>
        <w:adjustRightInd w:val="0"/>
        <w:spacing w:after="0" w:line="360" w:lineRule="auto"/>
        <w:ind w:firstLine="420"/>
        <w:jc w:val="both"/>
        <w:rPr>
          <w:rFonts w:cs="Times New Roman"/>
          <w:color w:val="000000" w:themeColor="text1"/>
        </w:rPr>
      </w:pPr>
      <w:r w:rsidRPr="0008186D">
        <w:rPr>
          <w:rFonts w:cs="Times New Roman"/>
          <w:color w:val="000000" w:themeColor="text1"/>
        </w:rPr>
        <w:t>Art. 3</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„We wszystkich działaniach dotyczących dzieci, podejmowanych przez publiczne lub prywatne instytucje opieki społecznej, sądy, władze administracyjne lub ciała ustawodawcze, sprawą nadrzędną będzie najlepsze zabezpieczenie interesów dziecka.”</w:t>
      </w:r>
    </w:p>
    <w:p w:rsidR="007B56DC" w:rsidRPr="0008186D" w:rsidRDefault="007B56DC" w:rsidP="0062477D">
      <w:pPr>
        <w:autoSpaceDE w:val="0"/>
        <w:autoSpaceDN w:val="0"/>
        <w:adjustRightInd w:val="0"/>
        <w:spacing w:after="0" w:line="360" w:lineRule="auto"/>
        <w:ind w:firstLine="420"/>
        <w:jc w:val="both"/>
        <w:rPr>
          <w:rFonts w:cs="Times New Roman"/>
          <w:color w:val="000000" w:themeColor="text1"/>
        </w:rPr>
      </w:pPr>
      <w:r w:rsidRPr="0008186D">
        <w:rPr>
          <w:rFonts w:cs="Times New Roman"/>
          <w:color w:val="000000" w:themeColor="text1"/>
        </w:rPr>
        <w:t>Art. 19</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„Państwa-Strony będą podejmowały wszelkie właściwe kroki w dziedzinie ustawodawczej, administracyjnej, społecznej oraz wychowawczej dla ochrony dziecka przed wszelkimi formami przemocy fizycznej bądź psychicznej, krzywdy bądź nadużyć, zaniedbania bądź niedbałego traktowania.”</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Art. 33</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„Państwa-Strony będą podejmowały wszelkie odpowiednie kroki, w tym ustawodawcze, administracyjne, socjalne oraz środki w dziedzinie oświaty, w celu zapewnienia ochrony dzieciom przed nielegalnym używaniem środków narkotycznych i substancji psychotropowych, zgodnie z ich zdefiniowaniem w odpowiednich umowach międzynarodowych, oraz w celu zapobiegania wykorzystywania dzieci do nielegalnej produkcji tego typu substancji i handlu nimi.”</w:t>
      </w:r>
    </w:p>
    <w:p w:rsidR="007B56DC" w:rsidRPr="0008186D" w:rsidRDefault="007B56DC" w:rsidP="0062477D">
      <w:pPr>
        <w:pStyle w:val="Akapitzlist"/>
        <w:autoSpaceDE w:val="0"/>
        <w:autoSpaceDN w:val="0"/>
        <w:adjustRightInd w:val="0"/>
        <w:spacing w:after="0" w:line="360" w:lineRule="auto"/>
        <w:ind w:left="780"/>
        <w:jc w:val="both"/>
        <w:rPr>
          <w:rFonts w:cs="Times New Roman"/>
          <w:color w:val="000000" w:themeColor="text1"/>
        </w:rPr>
      </w:pPr>
    </w:p>
    <w:p w:rsidR="007B56DC" w:rsidRPr="0008186D" w:rsidRDefault="007B56DC" w:rsidP="0062477D">
      <w:pPr>
        <w:pStyle w:val="Akapitzlist"/>
        <w:numPr>
          <w:ilvl w:val="0"/>
          <w:numId w:val="1"/>
        </w:numPr>
        <w:autoSpaceDE w:val="0"/>
        <w:autoSpaceDN w:val="0"/>
        <w:adjustRightInd w:val="0"/>
        <w:spacing w:after="0" w:line="360" w:lineRule="auto"/>
        <w:jc w:val="both"/>
        <w:rPr>
          <w:rFonts w:cs="Times New Roman"/>
          <w:i/>
          <w:color w:val="000000" w:themeColor="text1"/>
        </w:rPr>
      </w:pPr>
      <w:r w:rsidRPr="0008186D">
        <w:rPr>
          <w:rFonts w:cs="Times New Roman"/>
          <w:i/>
          <w:color w:val="000000" w:themeColor="text1"/>
        </w:rPr>
        <w:t>Ustawa z dnia 7 września 1991 r. o systemie oświaty (tekst jednolity Dz. U. 256 poz. 2572, z późniejszymi zmianami).</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Rozdz. 1 Przepisy ogólne Art.1.</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System oświaty zapewnia w szczególności:</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 xml:space="preserve">1) realizację prawa każdego obywatela Rzeczypospolitej Polskiej do kształcenia się oraz prawa dzieci i młodzieży do wychowania i opieki, odpowiednich do wieku </w:t>
      </w:r>
      <w:r w:rsidR="00D30914" w:rsidRPr="0008186D">
        <w:rPr>
          <w:rFonts w:cs="Times New Roman"/>
          <w:color w:val="000000" w:themeColor="text1"/>
        </w:rPr>
        <w:br/>
      </w:r>
      <w:r w:rsidRPr="0008186D">
        <w:rPr>
          <w:rFonts w:cs="Times New Roman"/>
          <w:color w:val="000000" w:themeColor="text1"/>
        </w:rPr>
        <w:t>i osiągniętego rozwoju,</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2) wspomaganie przez szkołę wychowawczej roli rodziny, (…)</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11) upowszechnianie wśród dzieci i młodzieży wiedzy o zasadach zrównoważonego rozwoju oraz kształtowanie postaw sprzyjających jego wdrażaniu w skali lokalnej, krajowej, globalnej,</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12) opiekę uczniom pozostającym w trudnej sytuacji materialnej i życiowej,</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13a) kształtowanie u uczniów postaw przedsiębiorczości sprzyjających aktywnemu uczestnictwu w życiu gospodarczym, (…)</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15) warunki do rozwoju zainteresowań i uzdolnień uczniów przez organizowanie zajęć pozalekcyjnych i pozaszkolnych oraz kształtowanie aktywności społecznej i umiejętności spędzania czasu wolnego,</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 xml:space="preserve"> 16) upowszechnianie wśród dzieci i młodzieży wiedzy o bezpieczeństwie</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 xml:space="preserve"> oraz kształtowanie właściwych postaw wobec zagrożeń i sytuacji  nadzwyczajnych.</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Art.4 Nauczyciel w swych działaniach dydaktycznych, wychowawczych i opiekuńczych ma obowiązek kierowania się dobrem uczniów, troską o ich zdrowie, postawę moralną i obywatelską z poszanowaniem godności osobistej ucznia.</w:t>
      </w:r>
    </w:p>
    <w:p w:rsidR="007B56DC" w:rsidRPr="0008186D" w:rsidRDefault="007B56DC" w:rsidP="0062477D">
      <w:pPr>
        <w:autoSpaceDE w:val="0"/>
        <w:autoSpaceDN w:val="0"/>
        <w:adjustRightInd w:val="0"/>
        <w:spacing w:after="0" w:line="360" w:lineRule="auto"/>
        <w:ind w:left="420"/>
        <w:jc w:val="both"/>
        <w:rPr>
          <w:rFonts w:cs="Times New Roman"/>
          <w:color w:val="000000" w:themeColor="text1"/>
        </w:rPr>
      </w:pPr>
      <w:r w:rsidRPr="0008186D">
        <w:rPr>
          <w:rFonts w:cs="Times New Roman"/>
          <w:color w:val="000000" w:themeColor="text1"/>
        </w:rPr>
        <w:t>Art.13 ust. 4. W pracy dydaktyczno-wychowawczej szkoły publiczne zapewniają podtrzymywanie kultury i tradycji regionalnej.</w:t>
      </w:r>
    </w:p>
    <w:p w:rsidR="007B56DC" w:rsidRPr="0008186D" w:rsidRDefault="007B56DC" w:rsidP="0062477D">
      <w:pPr>
        <w:autoSpaceDE w:val="0"/>
        <w:autoSpaceDN w:val="0"/>
        <w:adjustRightInd w:val="0"/>
        <w:spacing w:after="0" w:line="360" w:lineRule="auto"/>
        <w:jc w:val="both"/>
        <w:rPr>
          <w:rFonts w:cs="Times New Roman"/>
          <w:color w:val="000000" w:themeColor="text1"/>
        </w:rPr>
      </w:pPr>
    </w:p>
    <w:p w:rsidR="007B56DC" w:rsidRPr="0008186D" w:rsidRDefault="00ED28BB" w:rsidP="00ED28BB">
      <w:pPr>
        <w:pStyle w:val="Akapitzlist"/>
        <w:numPr>
          <w:ilvl w:val="0"/>
          <w:numId w:val="1"/>
        </w:numPr>
        <w:autoSpaceDE w:val="0"/>
        <w:autoSpaceDN w:val="0"/>
        <w:adjustRightInd w:val="0"/>
        <w:spacing w:after="0" w:line="360" w:lineRule="auto"/>
        <w:jc w:val="both"/>
        <w:rPr>
          <w:rFonts w:cs="Times New Roman"/>
          <w:color w:val="000000" w:themeColor="text1"/>
        </w:rPr>
      </w:pPr>
      <w:r w:rsidRPr="0008186D">
        <w:rPr>
          <w:rFonts w:cs="Times New Roman"/>
          <w:i/>
          <w:color w:val="000000" w:themeColor="text1"/>
        </w:rPr>
        <w:t xml:space="preserve">Rozporządzenie Ministra Edukacji Narodowej </w:t>
      </w:r>
      <w:r w:rsidRPr="0008186D">
        <w:rPr>
          <w:rFonts w:cs="Times New Roman"/>
          <w:color w:val="000000" w:themeColor="text1"/>
        </w:rPr>
        <w:t xml:space="preserve">z dnia 14 lutego 2017 r. w sprawie podstawy programowej wychowania przedszkolnego oraz podstawy programowej kształcenia ogólnego dla szkoły podstawowej, w tym dla uczniów z niepełnosprawnością intelektualną w stopniu umiarkowanym lub znacznym, </w:t>
      </w:r>
      <w:r w:rsidRPr="0008186D">
        <w:rPr>
          <w:rFonts w:cs="Times New Roman"/>
          <w:color w:val="000000" w:themeColor="text1"/>
        </w:rPr>
        <w:lastRenderedPageBreak/>
        <w:t>kształcenia ogólnego dla branżowej szkoły I stopnia, kształcenia ogólnego dla szkoły specjalnej przysposabiającej do pracy oraz kształcenia ogólnego dla szkoły policealnej</w:t>
      </w:r>
    </w:p>
    <w:p w:rsidR="007B56DC" w:rsidRPr="0008186D" w:rsidRDefault="007B56DC" w:rsidP="0062477D">
      <w:pPr>
        <w:pStyle w:val="Akapitzlist"/>
        <w:numPr>
          <w:ilvl w:val="0"/>
          <w:numId w:val="1"/>
        </w:numPr>
        <w:autoSpaceDE w:val="0"/>
        <w:autoSpaceDN w:val="0"/>
        <w:adjustRightInd w:val="0"/>
        <w:spacing w:after="0" w:line="360" w:lineRule="auto"/>
        <w:jc w:val="both"/>
        <w:rPr>
          <w:rFonts w:cs="Times New Roman"/>
          <w:i/>
          <w:color w:val="000000" w:themeColor="text1"/>
        </w:rPr>
      </w:pPr>
      <w:r w:rsidRPr="0008186D">
        <w:rPr>
          <w:rFonts w:cs="Times New Roman"/>
          <w:i/>
          <w:color w:val="000000" w:themeColor="text1"/>
        </w:rPr>
        <w:t>Rozporządzenie Minis</w:t>
      </w:r>
      <w:r w:rsidR="005B7756" w:rsidRPr="0008186D">
        <w:rPr>
          <w:rFonts w:cs="Times New Roman"/>
          <w:i/>
          <w:color w:val="000000" w:themeColor="text1"/>
        </w:rPr>
        <w:t>tra Edukacji Narodowej z dnia 9 sierpnia 2017</w:t>
      </w:r>
      <w:r w:rsidRPr="0008186D">
        <w:rPr>
          <w:rFonts w:cs="Times New Roman"/>
          <w:i/>
          <w:color w:val="000000" w:themeColor="text1"/>
        </w:rPr>
        <w:t>r. w sprawie zasad udzielania i organizacji pomocy psychologiczno – pedagogicznej w publicznych przedszko</w:t>
      </w:r>
      <w:r w:rsidR="003340B3" w:rsidRPr="0008186D">
        <w:rPr>
          <w:rFonts w:cs="Times New Roman"/>
          <w:i/>
          <w:color w:val="000000" w:themeColor="text1"/>
        </w:rPr>
        <w:t>lach, szkołach i placówkach.</w:t>
      </w:r>
    </w:p>
    <w:p w:rsidR="003340B3" w:rsidRPr="0008186D" w:rsidRDefault="003340B3" w:rsidP="0062477D">
      <w:pPr>
        <w:pStyle w:val="Akapitzlist"/>
        <w:numPr>
          <w:ilvl w:val="0"/>
          <w:numId w:val="1"/>
        </w:numPr>
        <w:autoSpaceDE w:val="0"/>
        <w:autoSpaceDN w:val="0"/>
        <w:adjustRightInd w:val="0"/>
        <w:spacing w:after="0" w:line="360" w:lineRule="auto"/>
        <w:jc w:val="both"/>
        <w:rPr>
          <w:rFonts w:cs="Times New Roman"/>
          <w:i/>
          <w:color w:val="000000" w:themeColor="text1"/>
        </w:rPr>
      </w:pPr>
      <w:r w:rsidRPr="0008186D">
        <w:rPr>
          <w:rFonts w:cs="Times New Roman"/>
          <w:i/>
          <w:color w:val="000000" w:themeColor="text1"/>
        </w:rPr>
        <w:t>Rozporządzenie Ministra Edukacji Narodowej z dnia 9 sierpnia 2017 r. w sprawie warunków organizowania kształcenia, wychowania i opieki dla dzieci i młodzieży niepełnosprawnych, niedostosowanych społecznie i zagrożonych niedostosowaniem społecznym.</w:t>
      </w:r>
    </w:p>
    <w:p w:rsidR="003340B3" w:rsidRPr="0008186D" w:rsidRDefault="003340B3" w:rsidP="0062477D">
      <w:pPr>
        <w:pStyle w:val="Akapitzlist"/>
        <w:numPr>
          <w:ilvl w:val="0"/>
          <w:numId w:val="1"/>
        </w:numPr>
        <w:autoSpaceDE w:val="0"/>
        <w:autoSpaceDN w:val="0"/>
        <w:adjustRightInd w:val="0"/>
        <w:spacing w:after="0" w:line="360" w:lineRule="auto"/>
        <w:jc w:val="both"/>
        <w:rPr>
          <w:rFonts w:cs="Times New Roman"/>
          <w:i/>
          <w:color w:val="000000" w:themeColor="text1"/>
        </w:rPr>
      </w:pPr>
      <w:r w:rsidRPr="0008186D">
        <w:rPr>
          <w:rFonts w:cs="Times New Roman"/>
          <w:i/>
          <w:color w:val="000000" w:themeColor="text1"/>
        </w:rPr>
        <w:t>Rozporządzenie Ministra Edukacji Narodowej z dnia 28 sierpnia 2017 r. zmieniające rozporządzenie w sprawie zasad udzielania i organizacji pomocy psychologiczno-pedagogicznej w publicznych przedszkolach, szkołach i placówkach.</w:t>
      </w:r>
    </w:p>
    <w:p w:rsidR="003340B3" w:rsidRPr="0008186D" w:rsidRDefault="003340B3" w:rsidP="0062477D">
      <w:pPr>
        <w:pStyle w:val="Akapitzlist"/>
        <w:numPr>
          <w:ilvl w:val="0"/>
          <w:numId w:val="1"/>
        </w:numPr>
        <w:autoSpaceDE w:val="0"/>
        <w:autoSpaceDN w:val="0"/>
        <w:adjustRightInd w:val="0"/>
        <w:spacing w:after="0" w:line="360" w:lineRule="auto"/>
        <w:jc w:val="both"/>
        <w:rPr>
          <w:rFonts w:cs="Times New Roman"/>
          <w:color w:val="000000" w:themeColor="text1"/>
        </w:rPr>
      </w:pPr>
      <w:r w:rsidRPr="0008186D">
        <w:rPr>
          <w:rFonts w:cs="Times New Roman"/>
          <w:color w:val="000000" w:themeColor="text1"/>
        </w:rPr>
        <w:t>Szkolny program profilaktyczno-wychowawczy obejmuje wytyczne polityki oświatowej państwa na rok szkolny 2017/2018:</w:t>
      </w:r>
    </w:p>
    <w:p w:rsidR="003340B3" w:rsidRPr="0008186D" w:rsidRDefault="003340B3" w:rsidP="0062477D">
      <w:pPr>
        <w:pStyle w:val="Akapitzlist"/>
        <w:autoSpaceDE w:val="0"/>
        <w:autoSpaceDN w:val="0"/>
        <w:adjustRightInd w:val="0"/>
        <w:spacing w:after="0" w:line="360" w:lineRule="auto"/>
        <w:ind w:left="780"/>
        <w:jc w:val="both"/>
        <w:rPr>
          <w:rFonts w:cs="Times New Roman"/>
          <w:color w:val="000000" w:themeColor="text1"/>
        </w:rPr>
      </w:pPr>
      <w:r w:rsidRPr="0008186D">
        <w:rPr>
          <w:rFonts w:cs="Times New Roman"/>
          <w:color w:val="000000" w:themeColor="text1"/>
        </w:rPr>
        <w:t>Wdrażanie nowej podstawy programowej kształcenia ogólnego.</w:t>
      </w:r>
    </w:p>
    <w:p w:rsidR="003340B3" w:rsidRPr="0008186D" w:rsidRDefault="003340B3" w:rsidP="0062477D">
      <w:pPr>
        <w:pStyle w:val="Akapitzlist"/>
        <w:autoSpaceDE w:val="0"/>
        <w:autoSpaceDN w:val="0"/>
        <w:adjustRightInd w:val="0"/>
        <w:spacing w:after="0" w:line="360" w:lineRule="auto"/>
        <w:ind w:left="780"/>
        <w:jc w:val="both"/>
        <w:rPr>
          <w:rFonts w:cs="Times New Roman"/>
          <w:color w:val="000000" w:themeColor="text1"/>
        </w:rPr>
      </w:pPr>
      <w:r w:rsidRPr="0008186D">
        <w:rPr>
          <w:rFonts w:cs="Times New Roman"/>
          <w:color w:val="000000" w:themeColor="text1"/>
        </w:rPr>
        <w:t>Podniesienie jakości edukacji matematycznej, przyrodniczej i informatycznej.</w:t>
      </w:r>
    </w:p>
    <w:p w:rsidR="003340B3" w:rsidRPr="0008186D" w:rsidRDefault="003340B3" w:rsidP="0062477D">
      <w:pPr>
        <w:pStyle w:val="Akapitzlist"/>
        <w:autoSpaceDE w:val="0"/>
        <w:autoSpaceDN w:val="0"/>
        <w:adjustRightInd w:val="0"/>
        <w:spacing w:after="0" w:line="360" w:lineRule="auto"/>
        <w:ind w:left="780"/>
        <w:jc w:val="both"/>
        <w:rPr>
          <w:rFonts w:cs="Times New Roman"/>
          <w:b/>
          <w:color w:val="000000" w:themeColor="text1"/>
        </w:rPr>
      </w:pPr>
      <w:r w:rsidRPr="0008186D">
        <w:rPr>
          <w:rFonts w:cs="Times New Roman"/>
          <w:b/>
          <w:color w:val="000000" w:themeColor="text1"/>
        </w:rPr>
        <w:t>Bezpieczeństwo w internecie. Odpowiedzialne korzystanie z mediów społecznych.</w:t>
      </w:r>
    </w:p>
    <w:p w:rsidR="003340B3" w:rsidRPr="0008186D" w:rsidRDefault="003340B3" w:rsidP="0062477D">
      <w:pPr>
        <w:pStyle w:val="Akapitzlist"/>
        <w:autoSpaceDE w:val="0"/>
        <w:autoSpaceDN w:val="0"/>
        <w:adjustRightInd w:val="0"/>
        <w:spacing w:after="0" w:line="360" w:lineRule="auto"/>
        <w:ind w:left="780"/>
        <w:jc w:val="both"/>
        <w:rPr>
          <w:rFonts w:cs="Times New Roman"/>
          <w:color w:val="000000" w:themeColor="text1"/>
        </w:rPr>
      </w:pPr>
      <w:r w:rsidRPr="0008186D">
        <w:rPr>
          <w:rFonts w:cs="Times New Roman"/>
          <w:color w:val="000000" w:themeColor="text1"/>
        </w:rPr>
        <w:t>Wprowadzanie doradztwa zawodowego do szkół i placówek.</w:t>
      </w:r>
    </w:p>
    <w:p w:rsidR="003340B3" w:rsidRPr="0008186D" w:rsidRDefault="003340B3" w:rsidP="0062477D">
      <w:pPr>
        <w:pStyle w:val="Akapitzlist"/>
        <w:autoSpaceDE w:val="0"/>
        <w:autoSpaceDN w:val="0"/>
        <w:adjustRightInd w:val="0"/>
        <w:spacing w:after="0" w:line="360" w:lineRule="auto"/>
        <w:ind w:left="780"/>
        <w:jc w:val="both"/>
        <w:rPr>
          <w:rFonts w:cs="Times New Roman"/>
          <w:b/>
          <w:color w:val="000000" w:themeColor="text1"/>
        </w:rPr>
      </w:pPr>
      <w:r w:rsidRPr="0008186D">
        <w:rPr>
          <w:rFonts w:cs="Times New Roman"/>
          <w:b/>
          <w:color w:val="000000" w:themeColor="text1"/>
        </w:rPr>
        <w:t>Wzmacnianie wychowawczej roli szkoły.</w:t>
      </w:r>
    </w:p>
    <w:p w:rsidR="00A32EAF" w:rsidRPr="0008186D" w:rsidRDefault="003340B3" w:rsidP="0062477D">
      <w:pPr>
        <w:pStyle w:val="Akapitzlist"/>
        <w:autoSpaceDE w:val="0"/>
        <w:autoSpaceDN w:val="0"/>
        <w:adjustRightInd w:val="0"/>
        <w:spacing w:after="0" w:line="360" w:lineRule="auto"/>
        <w:ind w:left="780"/>
        <w:jc w:val="both"/>
        <w:rPr>
          <w:rFonts w:cs="Times New Roman"/>
          <w:color w:val="000000" w:themeColor="text1"/>
        </w:rPr>
      </w:pPr>
      <w:r w:rsidRPr="0008186D">
        <w:rPr>
          <w:rFonts w:cs="Times New Roman"/>
          <w:color w:val="000000" w:themeColor="text1"/>
        </w:rPr>
        <w:t>Podnoszenie jakości edukacji włączającej w szkołach i placówkach systemu oświaty.</w:t>
      </w:r>
    </w:p>
    <w:p w:rsidR="00EE5A20" w:rsidRPr="0008186D" w:rsidRDefault="00EE5A20" w:rsidP="0062477D">
      <w:pPr>
        <w:pStyle w:val="Akapitzlist"/>
        <w:autoSpaceDE w:val="0"/>
        <w:autoSpaceDN w:val="0"/>
        <w:adjustRightInd w:val="0"/>
        <w:spacing w:after="0" w:line="360" w:lineRule="auto"/>
        <w:ind w:left="780"/>
        <w:jc w:val="both"/>
        <w:rPr>
          <w:rFonts w:cs="Times New Roman"/>
          <w:color w:val="000000" w:themeColor="text1"/>
        </w:rPr>
      </w:pPr>
    </w:p>
    <w:p w:rsidR="00EE5A20" w:rsidRPr="0008186D" w:rsidRDefault="00EE5A20" w:rsidP="0062477D">
      <w:pPr>
        <w:pStyle w:val="Akapitzlist"/>
        <w:autoSpaceDE w:val="0"/>
        <w:autoSpaceDN w:val="0"/>
        <w:adjustRightInd w:val="0"/>
        <w:spacing w:after="0" w:line="360" w:lineRule="auto"/>
        <w:ind w:left="780"/>
        <w:jc w:val="both"/>
        <w:rPr>
          <w:rFonts w:cs="Times New Roman"/>
          <w:color w:val="000000" w:themeColor="text1"/>
        </w:rPr>
      </w:pPr>
    </w:p>
    <w:p w:rsidR="00EE5A20" w:rsidRPr="0008186D" w:rsidRDefault="00EE5A20" w:rsidP="0062477D">
      <w:pPr>
        <w:pStyle w:val="Akapitzlist"/>
        <w:autoSpaceDE w:val="0"/>
        <w:autoSpaceDN w:val="0"/>
        <w:adjustRightInd w:val="0"/>
        <w:spacing w:after="0" w:line="360" w:lineRule="auto"/>
        <w:ind w:left="780"/>
        <w:jc w:val="both"/>
        <w:rPr>
          <w:rFonts w:cs="Times New Roman"/>
          <w:color w:val="000000" w:themeColor="text1"/>
        </w:rPr>
      </w:pPr>
    </w:p>
    <w:p w:rsidR="00EE5A20" w:rsidRPr="0008186D" w:rsidRDefault="00EE5A20" w:rsidP="0062477D">
      <w:pPr>
        <w:pStyle w:val="Akapitzlist"/>
        <w:autoSpaceDE w:val="0"/>
        <w:autoSpaceDN w:val="0"/>
        <w:adjustRightInd w:val="0"/>
        <w:spacing w:after="0" w:line="360" w:lineRule="auto"/>
        <w:ind w:left="780"/>
        <w:jc w:val="both"/>
        <w:rPr>
          <w:rFonts w:cs="Times New Roman"/>
          <w:color w:val="000000" w:themeColor="text1"/>
        </w:rPr>
      </w:pPr>
    </w:p>
    <w:p w:rsidR="00EE5A20" w:rsidRPr="0008186D" w:rsidRDefault="00EE5A20" w:rsidP="0062477D">
      <w:pPr>
        <w:pStyle w:val="Akapitzlist"/>
        <w:autoSpaceDE w:val="0"/>
        <w:autoSpaceDN w:val="0"/>
        <w:adjustRightInd w:val="0"/>
        <w:spacing w:after="0" w:line="360" w:lineRule="auto"/>
        <w:ind w:left="780"/>
        <w:jc w:val="both"/>
        <w:rPr>
          <w:rFonts w:cs="Times New Roman"/>
          <w:color w:val="000000" w:themeColor="text1"/>
        </w:rPr>
      </w:pPr>
    </w:p>
    <w:p w:rsidR="00967F2C" w:rsidRPr="0008186D" w:rsidRDefault="00967F2C" w:rsidP="0062477D">
      <w:pPr>
        <w:spacing w:line="360" w:lineRule="auto"/>
        <w:jc w:val="both"/>
        <w:rPr>
          <w:rFonts w:cs="Times New Roman"/>
          <w:color w:val="000000" w:themeColor="text1"/>
        </w:rPr>
      </w:pPr>
    </w:p>
    <w:p w:rsidR="00EE5A20" w:rsidRPr="0008186D" w:rsidRDefault="00EE5A20" w:rsidP="0062477D">
      <w:pPr>
        <w:spacing w:line="360" w:lineRule="auto"/>
        <w:jc w:val="both"/>
        <w:rPr>
          <w:b/>
          <w:color w:val="000000" w:themeColor="text1"/>
        </w:rPr>
      </w:pPr>
    </w:p>
    <w:p w:rsidR="005402AC" w:rsidRPr="0008186D" w:rsidRDefault="005402AC" w:rsidP="0062477D">
      <w:pPr>
        <w:spacing w:line="360" w:lineRule="auto"/>
        <w:jc w:val="both"/>
        <w:rPr>
          <w:b/>
          <w:color w:val="000000" w:themeColor="text1"/>
        </w:rPr>
      </w:pPr>
      <w:r w:rsidRPr="0008186D">
        <w:rPr>
          <w:b/>
          <w:color w:val="000000" w:themeColor="text1"/>
        </w:rPr>
        <w:lastRenderedPageBreak/>
        <w:t>Wstęp</w:t>
      </w:r>
    </w:p>
    <w:p w:rsidR="00A32EAF" w:rsidRPr="0008186D" w:rsidRDefault="00A32EAF" w:rsidP="0062477D">
      <w:pPr>
        <w:spacing w:line="360" w:lineRule="auto"/>
        <w:jc w:val="both"/>
        <w:rPr>
          <w:color w:val="000000" w:themeColor="text1"/>
        </w:rPr>
      </w:pPr>
      <w:r w:rsidRPr="0008186D">
        <w:rPr>
          <w:color w:val="000000" w:themeColor="text1"/>
        </w:rPr>
        <w:t>Opracowany Program Wychowawczo-Profilaktyczny jest zbiorem działań, które mają za zadanie wspomagać i kształtować prawidłowy rozwój dzi</w:t>
      </w:r>
      <w:r w:rsidR="005402AC" w:rsidRPr="0008186D">
        <w:rPr>
          <w:color w:val="000000" w:themeColor="text1"/>
        </w:rPr>
        <w:t xml:space="preserve">eci i młodzieży </w:t>
      </w:r>
      <w:r w:rsidR="00967F2C" w:rsidRPr="0008186D">
        <w:rPr>
          <w:color w:val="000000" w:themeColor="text1"/>
        </w:rPr>
        <w:br/>
      </w:r>
      <w:r w:rsidR="005402AC" w:rsidRPr="0008186D">
        <w:rPr>
          <w:color w:val="000000" w:themeColor="text1"/>
        </w:rPr>
        <w:t>w naszej szkole</w:t>
      </w:r>
      <w:r w:rsidRPr="0008186D">
        <w:rPr>
          <w:color w:val="000000" w:themeColor="text1"/>
        </w:rPr>
        <w:t>. Ich celem jest zapobieganie pojawieniu się i rozwojowi danego niekorzystnego zjawiska w konkretnej sytuacji i grupie społecznej, jak</w:t>
      </w:r>
      <w:r w:rsidR="008D39BC" w:rsidRPr="0008186D">
        <w:rPr>
          <w:color w:val="000000" w:themeColor="text1"/>
        </w:rPr>
        <w:t xml:space="preserve"> też promowanie alternatywnych, </w:t>
      </w:r>
      <w:r w:rsidRPr="0008186D">
        <w:rPr>
          <w:color w:val="000000" w:themeColor="text1"/>
        </w:rPr>
        <w:t xml:space="preserve">pozytywnych zjawisk, form spędzania czasu w stosunku do tych, które usiłuje się wyeliminować. </w:t>
      </w:r>
    </w:p>
    <w:p w:rsidR="005402AC" w:rsidRPr="0008186D" w:rsidRDefault="007A0EA4" w:rsidP="0062477D">
      <w:pPr>
        <w:spacing w:line="360" w:lineRule="auto"/>
        <w:jc w:val="both"/>
        <w:rPr>
          <w:color w:val="000000" w:themeColor="text1"/>
        </w:rPr>
      </w:pPr>
      <w:r w:rsidRPr="0008186D">
        <w:rPr>
          <w:color w:val="000000" w:themeColor="text1"/>
        </w:rPr>
        <w:t xml:space="preserve">Proponowane przez nas działania mają charakter wychowawczy i profilaktyczny. </w:t>
      </w:r>
      <w:r w:rsidR="005402AC" w:rsidRPr="0008186D">
        <w:rPr>
          <w:color w:val="000000" w:themeColor="text1"/>
        </w:rPr>
        <w:t>Przy czym ze względu na to, że działania profilaktyczne stwarzają odpowiednie warunki do sprawnego procesu wychowania</w:t>
      </w:r>
      <w:r w:rsidR="00017C6E" w:rsidRPr="0008186D">
        <w:rPr>
          <w:color w:val="000000" w:themeColor="text1"/>
        </w:rPr>
        <w:t xml:space="preserve"> obie części tego programu są niezwykle istotne.</w:t>
      </w:r>
    </w:p>
    <w:p w:rsidR="007A0EA4" w:rsidRPr="0008186D" w:rsidRDefault="007A0EA4" w:rsidP="0062477D">
      <w:pPr>
        <w:spacing w:line="360" w:lineRule="auto"/>
        <w:jc w:val="both"/>
        <w:rPr>
          <w:color w:val="000000" w:themeColor="text1"/>
        </w:rPr>
      </w:pPr>
      <w:r w:rsidRPr="0008186D">
        <w:rPr>
          <w:color w:val="000000" w:themeColor="text1"/>
        </w:rPr>
        <w:t>W celu lepszego przybliżenia i rozróżnienia tych działań opisujemy je poniżej:</w:t>
      </w:r>
    </w:p>
    <w:p w:rsidR="007A0EA4" w:rsidRPr="0008186D" w:rsidRDefault="007A0EA4" w:rsidP="0062477D">
      <w:pPr>
        <w:spacing w:line="360" w:lineRule="auto"/>
        <w:jc w:val="both"/>
        <w:rPr>
          <w:color w:val="000000" w:themeColor="text1"/>
        </w:rPr>
      </w:pPr>
      <w:r w:rsidRPr="0008186D">
        <w:rPr>
          <w:color w:val="000000" w:themeColor="text1"/>
          <w:u w:val="single"/>
        </w:rPr>
        <w:t>Działalność wychowawcza</w:t>
      </w:r>
      <w:r w:rsidRPr="0008186D">
        <w:rPr>
          <w:color w:val="000000" w:themeColor="text1"/>
        </w:rPr>
        <w:t xml:space="preserve"> – ma na celu kształtowanie osobowości młodego człowieka, jego postaw, zachowań oraz cech niezbędnych w życiu społecznym. </w:t>
      </w:r>
      <w:r w:rsidR="008054F9" w:rsidRPr="0008186D">
        <w:rPr>
          <w:color w:val="000000" w:themeColor="text1"/>
        </w:rPr>
        <w:t>Działania te prowadzimy dbając o całościowy rozwój naszych uczniów a celem jest osiągnięcie pełnej dojrzałości przez ucznia w sferze fizycznej, poznawczej, emocjonalnej i moralnej.</w:t>
      </w:r>
    </w:p>
    <w:p w:rsidR="00BD32B5" w:rsidRPr="0008186D" w:rsidRDefault="008054F9" w:rsidP="0062477D">
      <w:pPr>
        <w:spacing w:line="360" w:lineRule="auto"/>
        <w:jc w:val="both"/>
        <w:rPr>
          <w:color w:val="000000" w:themeColor="text1"/>
        </w:rPr>
      </w:pPr>
      <w:r w:rsidRPr="0008186D">
        <w:rPr>
          <w:color w:val="000000" w:themeColor="text1"/>
          <w:u w:val="single"/>
        </w:rPr>
        <w:t>Działania profilaktyczne</w:t>
      </w:r>
      <w:r w:rsidRPr="0008186D">
        <w:rPr>
          <w:color w:val="000000" w:themeColor="text1"/>
        </w:rPr>
        <w:t xml:space="preserve"> pozwalają stworzyć odpowiedni wzór zachowań społecznych, które przyczyniają się do obniżenia prawdopodobieństwa pojawienia się danego</w:t>
      </w:r>
      <w:r w:rsidR="00054CB1">
        <w:rPr>
          <w:color w:val="000000" w:themeColor="text1"/>
        </w:rPr>
        <w:t xml:space="preserve"> nieporzą</w:t>
      </w:r>
      <w:r w:rsidR="00017C6E" w:rsidRPr="0008186D">
        <w:rPr>
          <w:color w:val="000000" w:themeColor="text1"/>
        </w:rPr>
        <w:t>danego</w:t>
      </w:r>
      <w:r w:rsidRPr="0008186D">
        <w:rPr>
          <w:color w:val="000000" w:themeColor="text1"/>
        </w:rPr>
        <w:t xml:space="preserve"> zjawiska. Naszym zadaniem jest dostarczanie silnych pozytywnych wzorców i przeżyć, wspieranie rozwoju dzieci i młodzieży, rozwijanie posiadanych przez nich zdolności oraz wspieranie ambitnych postaw. Dodatkowo uwzględniamy w naszych działaniach programy , zajęcia ukierunkowane na pracę z dziećmi z grup tzw.</w:t>
      </w:r>
      <w:r w:rsidR="005402AC" w:rsidRPr="0008186D">
        <w:rPr>
          <w:color w:val="000000" w:themeColor="text1"/>
        </w:rPr>
        <w:t xml:space="preserve"> zwiększonego ryzyka i w</w:t>
      </w:r>
      <w:r w:rsidRPr="0008186D">
        <w:rPr>
          <w:color w:val="000000" w:themeColor="text1"/>
        </w:rPr>
        <w:t xml:space="preserve">ysokiego </w:t>
      </w:r>
      <w:r w:rsidR="005402AC" w:rsidRPr="0008186D">
        <w:rPr>
          <w:color w:val="000000" w:themeColor="text1"/>
        </w:rPr>
        <w:t>ryzyka.</w:t>
      </w:r>
    </w:p>
    <w:p w:rsidR="002F3A4D" w:rsidRPr="0008186D" w:rsidRDefault="002F3A4D" w:rsidP="0062477D">
      <w:pPr>
        <w:spacing w:line="360" w:lineRule="auto"/>
        <w:jc w:val="both"/>
        <w:rPr>
          <w:b/>
          <w:color w:val="000000" w:themeColor="text1"/>
        </w:rPr>
      </w:pPr>
      <w:r w:rsidRPr="0008186D">
        <w:rPr>
          <w:b/>
          <w:color w:val="000000" w:themeColor="text1"/>
        </w:rPr>
        <w:t>Charakterystyka szkoły:</w:t>
      </w:r>
    </w:p>
    <w:p w:rsidR="00D50C3D" w:rsidRPr="0008186D" w:rsidRDefault="002F3A4D" w:rsidP="0062477D">
      <w:pPr>
        <w:spacing w:line="360" w:lineRule="auto"/>
        <w:jc w:val="both"/>
        <w:rPr>
          <w:color w:val="000000" w:themeColor="text1"/>
        </w:rPr>
      </w:pPr>
      <w:r w:rsidRPr="0008186D">
        <w:rPr>
          <w:color w:val="000000" w:themeColor="text1"/>
        </w:rPr>
        <w:t>Szkoła Podstawowa nr 1 w Piastowie jest nowoczesną szkołą z tradycjami. Prowadzimy szereg działań, mających na celu zachęcenie uczniów do aktywnego i twórczego spędzania czasu. Służą temu fakultatywne zajęcia sportowe, edukacyjne, spotkania z przedstawicielami środowisk lokalnych, prężnie działający chór szkolny. Celem zajęć jest poszerzenie uczniowskiej wiedzy, zainteresowań oraz umożliwienie odnalezienia</w:t>
      </w:r>
      <w:r w:rsidR="00A2407E" w:rsidRPr="0008186D">
        <w:rPr>
          <w:color w:val="000000" w:themeColor="text1"/>
        </w:rPr>
        <w:t xml:space="preserve"> nowych pasji. Bardzo ważna jest dla nas aktywność społeczna naszych uczniów dlatego od niedawna funkcjonuje w naszej szkole koło wolontariatu. </w:t>
      </w:r>
      <w:r w:rsidR="00F36DC7" w:rsidRPr="0008186D">
        <w:rPr>
          <w:color w:val="000000" w:themeColor="text1"/>
        </w:rPr>
        <w:t xml:space="preserve">Każde z prowadzonych przez nas działań ma za zadanie rozbudzić aspiracje życiowe </w:t>
      </w:r>
      <w:r w:rsidR="00F36DC7" w:rsidRPr="0008186D">
        <w:rPr>
          <w:color w:val="000000" w:themeColor="text1"/>
        </w:rPr>
        <w:lastRenderedPageBreak/>
        <w:t xml:space="preserve">uczniów oraz przeciwdziałać bierności społecznej. </w:t>
      </w:r>
      <w:r w:rsidR="00A2407E" w:rsidRPr="0008186D">
        <w:rPr>
          <w:color w:val="000000" w:themeColor="text1"/>
        </w:rPr>
        <w:t>Od wielu lat staramy się aby Jedyneczka miała swój niepowtarzalny, pozytywny klimat. Chcemy aby wszyscy czuli się w niej dobrze,</w:t>
      </w:r>
      <w:r w:rsidR="00D50C3D" w:rsidRPr="0008186D">
        <w:rPr>
          <w:color w:val="000000" w:themeColor="text1"/>
        </w:rPr>
        <w:t xml:space="preserve"> bezpiecznie,</w:t>
      </w:r>
      <w:r w:rsidR="00A2407E" w:rsidRPr="0008186D">
        <w:rPr>
          <w:color w:val="000000" w:themeColor="text1"/>
        </w:rPr>
        <w:t xml:space="preserve"> czuli się z nią związani i byli </w:t>
      </w:r>
      <w:r w:rsidR="00F36DC7" w:rsidRPr="0008186D">
        <w:rPr>
          <w:color w:val="000000" w:themeColor="text1"/>
        </w:rPr>
        <w:t xml:space="preserve">traktowani w niej z szacunkiem. </w:t>
      </w:r>
    </w:p>
    <w:p w:rsidR="008D39BC" w:rsidRPr="0008186D" w:rsidRDefault="00F36DC7" w:rsidP="0062477D">
      <w:pPr>
        <w:spacing w:line="360" w:lineRule="auto"/>
        <w:jc w:val="both"/>
        <w:rPr>
          <w:color w:val="000000" w:themeColor="text1"/>
        </w:rPr>
      </w:pPr>
      <w:r w:rsidRPr="0008186D">
        <w:rPr>
          <w:color w:val="000000" w:themeColor="text1"/>
        </w:rPr>
        <w:t>Zależy nam także na współdziałaniu szkoły z różnymi instytucjami dlatego współpracujemy z innymi Piastowskimi szkołami, Domem Kultury w Piastowie, MOPS, świetlicą środowiskowo – integracyjną, policją, Zespołem Ośrodków Wsparcia</w:t>
      </w:r>
      <w:r w:rsidR="00700E9B" w:rsidRPr="0008186D">
        <w:rPr>
          <w:color w:val="000000" w:themeColor="text1"/>
        </w:rPr>
        <w:t>, Poradnią Psychologiczno-Pedagogiczną, sanepidem</w:t>
      </w:r>
      <w:r w:rsidRPr="0008186D">
        <w:rPr>
          <w:color w:val="000000" w:themeColor="text1"/>
        </w:rPr>
        <w:t xml:space="preserve"> itp.</w:t>
      </w:r>
      <w:r w:rsidR="008D39BC" w:rsidRPr="0008186D">
        <w:rPr>
          <w:color w:val="000000" w:themeColor="text1"/>
        </w:rPr>
        <w:t xml:space="preserve"> </w:t>
      </w:r>
      <w:r w:rsidR="00700E9B" w:rsidRPr="0008186D">
        <w:rPr>
          <w:color w:val="000000" w:themeColor="text1"/>
        </w:rPr>
        <w:t xml:space="preserve">Dyrektorzy, nauczyciele i specjaliści cały czas dokształcają się w myśl zasady, że człowiek uczy się przez całe życie. Chcemy aby nasza kadra miała bieżącą wiedzę na każdy temat, który może zainteresować uczniów, używała narzędzi które są dla nich codziennością oraz aby posiadała najbardziej </w:t>
      </w:r>
      <w:r w:rsidR="008D39BC" w:rsidRPr="0008186D">
        <w:rPr>
          <w:color w:val="000000" w:themeColor="text1"/>
        </w:rPr>
        <w:t>aktualną wiedzę na temat zachowań ryzykownych, czynników ryzyka itp. oraz odpowiednie umiejętności do radzenia sobie w sytuacjach trudnych wychowawczo.</w:t>
      </w:r>
    </w:p>
    <w:p w:rsidR="00360AC6" w:rsidRPr="0008186D" w:rsidRDefault="00360AC6" w:rsidP="0062477D">
      <w:pPr>
        <w:spacing w:line="360" w:lineRule="auto"/>
        <w:jc w:val="both"/>
        <w:rPr>
          <w:color w:val="000000" w:themeColor="text1"/>
        </w:rPr>
      </w:pPr>
      <w:r w:rsidRPr="0008186D">
        <w:rPr>
          <w:color w:val="000000" w:themeColor="text1"/>
        </w:rPr>
        <w:t>Najbardziej istotne cz</w:t>
      </w:r>
      <w:r w:rsidR="00602ED4" w:rsidRPr="0008186D">
        <w:rPr>
          <w:color w:val="000000" w:themeColor="text1"/>
        </w:rPr>
        <w:t>ynniki ryzyka</w:t>
      </w:r>
      <w:r w:rsidRPr="0008186D">
        <w:rPr>
          <w:color w:val="000000" w:themeColor="text1"/>
        </w:rPr>
        <w:t xml:space="preserve"> to:</w:t>
      </w:r>
    </w:p>
    <w:p w:rsidR="00360AC6" w:rsidRPr="0008186D" w:rsidRDefault="00360AC6" w:rsidP="0062477D">
      <w:pPr>
        <w:pStyle w:val="Akapitzlist"/>
        <w:numPr>
          <w:ilvl w:val="0"/>
          <w:numId w:val="18"/>
        </w:numPr>
        <w:spacing w:line="360" w:lineRule="auto"/>
        <w:jc w:val="both"/>
        <w:rPr>
          <w:color w:val="000000" w:themeColor="text1"/>
        </w:rPr>
      </w:pPr>
      <w:r w:rsidRPr="0008186D">
        <w:rPr>
          <w:color w:val="000000" w:themeColor="text1"/>
        </w:rPr>
        <w:t>Słaba więź ze szkołą</w:t>
      </w:r>
    </w:p>
    <w:p w:rsidR="00360AC6" w:rsidRPr="0008186D" w:rsidRDefault="00360AC6" w:rsidP="0062477D">
      <w:pPr>
        <w:pStyle w:val="Akapitzlist"/>
        <w:numPr>
          <w:ilvl w:val="0"/>
          <w:numId w:val="18"/>
        </w:numPr>
        <w:spacing w:line="360" w:lineRule="auto"/>
        <w:jc w:val="both"/>
        <w:rPr>
          <w:color w:val="000000" w:themeColor="text1"/>
        </w:rPr>
      </w:pPr>
      <w:r w:rsidRPr="0008186D">
        <w:rPr>
          <w:color w:val="000000" w:themeColor="text1"/>
        </w:rPr>
        <w:t>Niepowodzenia szkolne</w:t>
      </w:r>
    </w:p>
    <w:p w:rsidR="00360AC6" w:rsidRPr="0008186D" w:rsidRDefault="00360AC6" w:rsidP="0062477D">
      <w:pPr>
        <w:pStyle w:val="Akapitzlist"/>
        <w:numPr>
          <w:ilvl w:val="0"/>
          <w:numId w:val="18"/>
        </w:numPr>
        <w:spacing w:line="360" w:lineRule="auto"/>
        <w:jc w:val="both"/>
        <w:rPr>
          <w:color w:val="000000" w:themeColor="text1"/>
        </w:rPr>
      </w:pPr>
      <w:r w:rsidRPr="0008186D">
        <w:rPr>
          <w:color w:val="000000" w:themeColor="text1"/>
        </w:rPr>
        <w:t>Odrzucenie przez rówieśników (poczucie samotności)</w:t>
      </w:r>
    </w:p>
    <w:p w:rsidR="00360AC6" w:rsidRPr="0008186D" w:rsidRDefault="00360AC6" w:rsidP="0062477D">
      <w:pPr>
        <w:pStyle w:val="Akapitzlist"/>
        <w:numPr>
          <w:ilvl w:val="0"/>
          <w:numId w:val="18"/>
        </w:numPr>
        <w:spacing w:line="360" w:lineRule="auto"/>
        <w:jc w:val="both"/>
        <w:rPr>
          <w:color w:val="000000" w:themeColor="text1"/>
        </w:rPr>
      </w:pPr>
      <w:r w:rsidRPr="0008186D">
        <w:rPr>
          <w:color w:val="000000" w:themeColor="text1"/>
        </w:rPr>
        <w:t>Zły wpływ  grupy rówieśniczej</w:t>
      </w:r>
    </w:p>
    <w:p w:rsidR="00360AC6" w:rsidRPr="0008186D" w:rsidRDefault="00360AC6" w:rsidP="0062477D">
      <w:pPr>
        <w:pStyle w:val="Akapitzlist"/>
        <w:numPr>
          <w:ilvl w:val="0"/>
          <w:numId w:val="18"/>
        </w:numPr>
        <w:spacing w:line="360" w:lineRule="auto"/>
        <w:jc w:val="both"/>
        <w:rPr>
          <w:color w:val="000000" w:themeColor="text1"/>
        </w:rPr>
      </w:pPr>
      <w:r w:rsidRPr="0008186D">
        <w:rPr>
          <w:color w:val="000000" w:themeColor="text1"/>
        </w:rPr>
        <w:t>Przemoc rówieśnicza</w:t>
      </w:r>
    </w:p>
    <w:p w:rsidR="00360AC6" w:rsidRPr="0008186D" w:rsidRDefault="00360AC6" w:rsidP="0062477D">
      <w:pPr>
        <w:pStyle w:val="Akapitzlist"/>
        <w:numPr>
          <w:ilvl w:val="0"/>
          <w:numId w:val="18"/>
        </w:numPr>
        <w:spacing w:line="360" w:lineRule="auto"/>
        <w:jc w:val="both"/>
        <w:rPr>
          <w:color w:val="000000" w:themeColor="text1"/>
        </w:rPr>
      </w:pPr>
      <w:r w:rsidRPr="0008186D">
        <w:rPr>
          <w:color w:val="000000" w:themeColor="text1"/>
        </w:rPr>
        <w:t>Brak kontroli nad własnym zachowaniem</w:t>
      </w:r>
    </w:p>
    <w:p w:rsidR="00602ED4" w:rsidRPr="0008186D" w:rsidRDefault="00602ED4" w:rsidP="0062477D">
      <w:pPr>
        <w:pStyle w:val="Akapitzlist"/>
        <w:numPr>
          <w:ilvl w:val="0"/>
          <w:numId w:val="18"/>
        </w:numPr>
        <w:spacing w:line="360" w:lineRule="auto"/>
        <w:jc w:val="both"/>
        <w:rPr>
          <w:color w:val="000000" w:themeColor="text1"/>
        </w:rPr>
      </w:pPr>
      <w:r w:rsidRPr="0008186D">
        <w:rPr>
          <w:color w:val="000000" w:themeColor="text1"/>
        </w:rPr>
        <w:t>Brak wspierających relacje z bliskimi osobami.</w:t>
      </w:r>
    </w:p>
    <w:p w:rsidR="00602ED4" w:rsidRPr="0008186D" w:rsidRDefault="00602ED4" w:rsidP="0062477D">
      <w:pPr>
        <w:pStyle w:val="Akapitzlist"/>
        <w:numPr>
          <w:ilvl w:val="0"/>
          <w:numId w:val="18"/>
        </w:numPr>
        <w:spacing w:line="360" w:lineRule="auto"/>
        <w:jc w:val="both"/>
        <w:rPr>
          <w:color w:val="000000" w:themeColor="text1"/>
        </w:rPr>
      </w:pPr>
      <w:r w:rsidRPr="0008186D">
        <w:rPr>
          <w:color w:val="000000" w:themeColor="text1"/>
        </w:rPr>
        <w:t>Negatywne cechy środowiska rodzinnego</w:t>
      </w:r>
    </w:p>
    <w:p w:rsidR="00360AC6" w:rsidRPr="0008186D" w:rsidRDefault="00360AC6" w:rsidP="0062477D">
      <w:pPr>
        <w:spacing w:line="360" w:lineRule="auto"/>
        <w:jc w:val="both"/>
        <w:rPr>
          <w:color w:val="000000" w:themeColor="text1"/>
        </w:rPr>
      </w:pPr>
      <w:r w:rsidRPr="0008186D">
        <w:rPr>
          <w:color w:val="000000" w:themeColor="text1"/>
        </w:rPr>
        <w:t>Wybrane czynn</w:t>
      </w:r>
      <w:r w:rsidR="00602ED4" w:rsidRPr="0008186D">
        <w:rPr>
          <w:color w:val="000000" w:themeColor="text1"/>
        </w:rPr>
        <w:t>iki chroniące</w:t>
      </w:r>
      <w:r w:rsidRPr="0008186D">
        <w:rPr>
          <w:color w:val="000000" w:themeColor="text1"/>
        </w:rPr>
        <w:t xml:space="preserve"> to:</w:t>
      </w:r>
    </w:p>
    <w:p w:rsidR="00360AC6" w:rsidRPr="0008186D" w:rsidRDefault="00360AC6" w:rsidP="0062477D">
      <w:pPr>
        <w:pStyle w:val="Akapitzlist"/>
        <w:numPr>
          <w:ilvl w:val="0"/>
          <w:numId w:val="19"/>
        </w:numPr>
        <w:spacing w:line="360" w:lineRule="auto"/>
        <w:jc w:val="both"/>
        <w:rPr>
          <w:color w:val="000000" w:themeColor="text1"/>
        </w:rPr>
      </w:pPr>
      <w:r w:rsidRPr="0008186D">
        <w:rPr>
          <w:color w:val="000000" w:themeColor="text1"/>
        </w:rPr>
        <w:t>Pozytywny klimat szkoły</w:t>
      </w:r>
      <w:r w:rsidR="007D243F" w:rsidRPr="0008186D">
        <w:rPr>
          <w:color w:val="000000" w:themeColor="text1"/>
        </w:rPr>
        <w:t xml:space="preserve"> </w:t>
      </w:r>
    </w:p>
    <w:p w:rsidR="007D243F" w:rsidRPr="0008186D" w:rsidRDefault="00602ED4" w:rsidP="0062477D">
      <w:pPr>
        <w:pStyle w:val="Akapitzlist"/>
        <w:numPr>
          <w:ilvl w:val="0"/>
          <w:numId w:val="19"/>
        </w:numPr>
        <w:spacing w:line="360" w:lineRule="auto"/>
        <w:jc w:val="both"/>
        <w:rPr>
          <w:color w:val="000000" w:themeColor="text1"/>
        </w:rPr>
      </w:pPr>
      <w:r w:rsidRPr="0008186D">
        <w:rPr>
          <w:color w:val="000000" w:themeColor="text1"/>
        </w:rPr>
        <w:t>Pozytywne relacje z nauczycielami.</w:t>
      </w:r>
    </w:p>
    <w:p w:rsidR="00360AC6" w:rsidRPr="0008186D" w:rsidRDefault="00360AC6" w:rsidP="0062477D">
      <w:pPr>
        <w:pStyle w:val="Akapitzlist"/>
        <w:numPr>
          <w:ilvl w:val="0"/>
          <w:numId w:val="19"/>
        </w:numPr>
        <w:spacing w:line="360" w:lineRule="auto"/>
        <w:jc w:val="both"/>
        <w:rPr>
          <w:color w:val="000000" w:themeColor="text1"/>
        </w:rPr>
      </w:pPr>
      <w:r w:rsidRPr="0008186D">
        <w:rPr>
          <w:color w:val="000000" w:themeColor="text1"/>
        </w:rPr>
        <w:t>Poczucie przynależności do klasy, szkoły, grupy rówieśników</w:t>
      </w:r>
    </w:p>
    <w:p w:rsidR="00360AC6" w:rsidRPr="0008186D" w:rsidRDefault="00BD398A" w:rsidP="0062477D">
      <w:pPr>
        <w:pStyle w:val="Akapitzlist"/>
        <w:numPr>
          <w:ilvl w:val="0"/>
          <w:numId w:val="19"/>
        </w:numPr>
        <w:spacing w:line="360" w:lineRule="auto"/>
        <w:jc w:val="both"/>
        <w:rPr>
          <w:color w:val="000000" w:themeColor="text1"/>
        </w:rPr>
      </w:pPr>
      <w:r w:rsidRPr="0008186D">
        <w:rPr>
          <w:color w:val="000000" w:themeColor="text1"/>
        </w:rPr>
        <w:lastRenderedPageBreak/>
        <w:t>Prospołecznie nastawiona grupa rówieśników</w:t>
      </w:r>
    </w:p>
    <w:p w:rsidR="00602ED4" w:rsidRPr="0008186D" w:rsidRDefault="00602ED4" w:rsidP="0062477D">
      <w:pPr>
        <w:pStyle w:val="Akapitzlist"/>
        <w:numPr>
          <w:ilvl w:val="0"/>
          <w:numId w:val="19"/>
        </w:numPr>
        <w:spacing w:line="360" w:lineRule="auto"/>
        <w:jc w:val="both"/>
        <w:rPr>
          <w:color w:val="000000" w:themeColor="text1"/>
        </w:rPr>
      </w:pPr>
      <w:r w:rsidRPr="0008186D">
        <w:rPr>
          <w:color w:val="000000" w:themeColor="text1"/>
        </w:rPr>
        <w:t>Wspierające relacje z bliskimi osobami.</w:t>
      </w:r>
    </w:p>
    <w:p w:rsidR="00602ED4" w:rsidRPr="0008186D" w:rsidRDefault="00602ED4" w:rsidP="0062477D">
      <w:pPr>
        <w:pStyle w:val="Akapitzlist"/>
        <w:numPr>
          <w:ilvl w:val="0"/>
          <w:numId w:val="19"/>
        </w:numPr>
        <w:spacing w:line="360" w:lineRule="auto"/>
        <w:jc w:val="both"/>
        <w:rPr>
          <w:color w:val="000000" w:themeColor="text1"/>
        </w:rPr>
      </w:pPr>
      <w:r w:rsidRPr="0008186D">
        <w:rPr>
          <w:color w:val="000000" w:themeColor="text1"/>
        </w:rPr>
        <w:t>Pozytywne cechy środowiska rodzinnego.</w:t>
      </w:r>
    </w:p>
    <w:p w:rsidR="00BD398A" w:rsidRPr="0008186D" w:rsidRDefault="00BD398A" w:rsidP="0062477D">
      <w:pPr>
        <w:pStyle w:val="Akapitzlist"/>
        <w:numPr>
          <w:ilvl w:val="0"/>
          <w:numId w:val="19"/>
        </w:numPr>
        <w:spacing w:line="360" w:lineRule="auto"/>
        <w:jc w:val="both"/>
        <w:rPr>
          <w:color w:val="000000" w:themeColor="text1"/>
        </w:rPr>
      </w:pPr>
      <w:r w:rsidRPr="0008186D">
        <w:rPr>
          <w:color w:val="000000" w:themeColor="text1"/>
        </w:rPr>
        <w:t>Stwarzanie okazji do przeżycia sukcesu (nie tylko w formie zajęć obowiązkowych) i rozpoznawania własnych możliwości.</w:t>
      </w:r>
    </w:p>
    <w:p w:rsidR="00BD398A" w:rsidRPr="0008186D" w:rsidRDefault="00BD398A" w:rsidP="0062477D">
      <w:pPr>
        <w:pStyle w:val="Akapitzlist"/>
        <w:numPr>
          <w:ilvl w:val="0"/>
          <w:numId w:val="19"/>
        </w:numPr>
        <w:spacing w:line="360" w:lineRule="auto"/>
        <w:jc w:val="both"/>
        <w:rPr>
          <w:color w:val="000000" w:themeColor="text1"/>
        </w:rPr>
      </w:pPr>
      <w:r w:rsidRPr="0008186D">
        <w:rPr>
          <w:color w:val="000000" w:themeColor="text1"/>
        </w:rPr>
        <w:t>Brak akceptacji przez szkołę dla przemocy ( we wszystkich jej prze</w:t>
      </w:r>
      <w:r w:rsidR="007A74B0" w:rsidRPr="0008186D">
        <w:rPr>
          <w:color w:val="000000" w:themeColor="text1"/>
        </w:rPr>
        <w:t>jawach) – zdecydowane działania, w przypadku ich wystąpienia.</w:t>
      </w:r>
    </w:p>
    <w:p w:rsidR="00D30914" w:rsidRPr="0008186D" w:rsidRDefault="00D30914" w:rsidP="0062477D">
      <w:pPr>
        <w:spacing w:line="360" w:lineRule="auto"/>
        <w:jc w:val="both"/>
        <w:rPr>
          <w:color w:val="000000" w:themeColor="text1"/>
        </w:rPr>
      </w:pPr>
    </w:p>
    <w:p w:rsidR="00F36DC7" w:rsidRPr="0008186D" w:rsidRDefault="000A1F15" w:rsidP="0062477D">
      <w:pPr>
        <w:spacing w:line="360" w:lineRule="auto"/>
        <w:jc w:val="both"/>
        <w:rPr>
          <w:color w:val="000000" w:themeColor="text1"/>
        </w:rPr>
      </w:pPr>
      <w:r w:rsidRPr="0008186D">
        <w:rPr>
          <w:color w:val="000000" w:themeColor="text1"/>
        </w:rPr>
        <w:t xml:space="preserve">W </w:t>
      </w:r>
      <w:r w:rsidR="00F36DC7" w:rsidRPr="0008186D">
        <w:rPr>
          <w:color w:val="000000" w:themeColor="text1"/>
        </w:rPr>
        <w:t>roku szkolnym 2016/2017 nauczyciele, rodzice i dzieci wspólnie zastanawiali się nad nowymi drogowskazami, które będą towarzyszyć naszym działaniom w szkole ( w tym celu Zespół Ewaluacji opracował narzędzia dzięki którym cała społeczność szkolna brała udział w ewaluacji dotychczasowych drogowskazów). To właśnie drogowskazy pokazują, jakimi wartościami kieruje się społeczność szkolna, co jest najważniejsze w budowaniu klimatu szkoły oraz jakich uczniów chcemy wy</w:t>
      </w:r>
      <w:r w:rsidR="00602ED4" w:rsidRPr="0008186D">
        <w:rPr>
          <w:color w:val="000000" w:themeColor="text1"/>
        </w:rPr>
        <w:t>puścić spod skrzydeł Szkoły Podstawowej nr 1 w Piastowie.</w:t>
      </w:r>
    </w:p>
    <w:p w:rsidR="00F36DC7" w:rsidRPr="0008186D" w:rsidRDefault="00B650C9" w:rsidP="00B650C9">
      <w:pPr>
        <w:spacing w:after="0" w:line="360" w:lineRule="auto"/>
        <w:rPr>
          <w:rFonts w:eastAsia="Times New Roman" w:cs="Times New Roman"/>
          <w:b/>
          <w:bCs/>
          <w:color w:val="000000" w:themeColor="text1"/>
          <w:lang w:eastAsia="pl-PL"/>
        </w:rPr>
      </w:pPr>
      <w:r w:rsidRPr="0008186D">
        <w:rPr>
          <w:rFonts w:eastAsia="Times New Roman" w:cs="Times New Roman"/>
          <w:color w:val="000000" w:themeColor="text1"/>
          <w:lang w:eastAsia="pl-PL"/>
        </w:rPr>
        <w:t xml:space="preserve">DROGOWSKAZ </w:t>
      </w:r>
      <w:r w:rsidR="00F36DC7" w:rsidRPr="0008186D">
        <w:rPr>
          <w:rFonts w:eastAsia="Times New Roman" w:cs="Times New Roman"/>
          <w:color w:val="000000" w:themeColor="text1"/>
          <w:lang w:eastAsia="pl-PL"/>
        </w:rPr>
        <w:t>1</w:t>
      </w:r>
      <w:r w:rsidR="00F36DC7" w:rsidRPr="0008186D">
        <w:rPr>
          <w:rFonts w:eastAsia="Times New Roman" w:cs="Times New Roman"/>
          <w:color w:val="000000" w:themeColor="text1"/>
          <w:lang w:eastAsia="pl-PL"/>
        </w:rPr>
        <w:br/>
      </w:r>
      <w:r w:rsidR="00F36DC7" w:rsidRPr="0008186D">
        <w:rPr>
          <w:rFonts w:eastAsia="Times New Roman" w:cs="Times New Roman"/>
          <w:b/>
          <w:bCs/>
          <w:color w:val="000000" w:themeColor="text1"/>
          <w:lang w:eastAsia="pl-PL"/>
        </w:rPr>
        <w:t>„Dzieci rodzą się ze skrzydłami, Nauczyciele pomagają im je rozwinąć”(J. Korczak)</w:t>
      </w:r>
    </w:p>
    <w:p w:rsidR="00F36DC7" w:rsidRPr="0008186D" w:rsidRDefault="00F36DC7" w:rsidP="00B650C9">
      <w:pPr>
        <w:spacing w:after="0" w:line="360" w:lineRule="auto"/>
        <w:rPr>
          <w:rFonts w:eastAsia="Times New Roman" w:cs="Times New Roman"/>
          <w:b/>
          <w:bCs/>
          <w:color w:val="000000" w:themeColor="text1"/>
          <w:lang w:eastAsia="pl-PL"/>
        </w:rPr>
      </w:pPr>
      <w:r w:rsidRPr="0008186D">
        <w:rPr>
          <w:rFonts w:eastAsia="Times New Roman" w:cs="Times New Roman"/>
          <w:color w:val="000000" w:themeColor="text1"/>
          <w:lang w:eastAsia="pl-PL"/>
        </w:rPr>
        <w:t>STĄD: Szkoła musi być miejscem pełnego rozwoju każdego ucznia. To przestrzeń zarówno dla uczniów ze zdiagnozowanymi zdolnościami kierunkowymi,  jak</w:t>
      </w:r>
      <w:r w:rsidR="00B650C9" w:rsidRPr="0008186D">
        <w:rPr>
          <w:rFonts w:eastAsia="Times New Roman" w:cs="Times New Roman"/>
          <w:color w:val="000000" w:themeColor="text1"/>
          <w:lang w:eastAsia="pl-PL"/>
        </w:rPr>
        <w:br/>
      </w:r>
      <w:r w:rsidRPr="0008186D">
        <w:rPr>
          <w:rFonts w:eastAsia="Times New Roman" w:cs="Times New Roman"/>
          <w:color w:val="000000" w:themeColor="text1"/>
          <w:lang w:eastAsia="pl-PL"/>
        </w:rPr>
        <w:t xml:space="preserve"> i uczniów ze specjalnymi potrzebami edukacyjnymi. Nauczyciele, specjaliści, pedagodzy specjalni pracujący w szkole, profesjonaln</w:t>
      </w:r>
      <w:r w:rsidR="008D39BC" w:rsidRPr="0008186D">
        <w:rPr>
          <w:rFonts w:eastAsia="Times New Roman" w:cs="Times New Roman"/>
          <w:color w:val="000000" w:themeColor="text1"/>
          <w:lang w:eastAsia="pl-PL"/>
        </w:rPr>
        <w:t xml:space="preserve">ie wspierają rozwój </w:t>
      </w:r>
      <w:r w:rsidRPr="0008186D">
        <w:rPr>
          <w:rFonts w:eastAsia="Times New Roman" w:cs="Times New Roman"/>
          <w:color w:val="000000" w:themeColor="text1"/>
          <w:lang w:eastAsia="pl-PL"/>
        </w:rPr>
        <w:t>uczniów już od pierwszych lat edukacji szkolnej.</w:t>
      </w:r>
      <w:r w:rsidRPr="0008186D">
        <w:rPr>
          <w:rFonts w:eastAsia="Times New Roman" w:cs="Times New Roman"/>
          <w:color w:val="000000" w:themeColor="text1"/>
          <w:lang w:eastAsia="pl-PL"/>
        </w:rPr>
        <w:br/>
        <w:t>DROGOWSKAZ 2</w:t>
      </w:r>
      <w:r w:rsidRPr="0008186D">
        <w:rPr>
          <w:rFonts w:eastAsia="Times New Roman" w:cs="Times New Roman"/>
          <w:color w:val="000000" w:themeColor="text1"/>
          <w:lang w:eastAsia="pl-PL"/>
        </w:rPr>
        <w:br/>
      </w:r>
      <w:r w:rsidRPr="0008186D">
        <w:rPr>
          <w:rFonts w:eastAsia="Times New Roman" w:cs="Times New Roman"/>
          <w:b/>
          <w:bCs/>
          <w:color w:val="000000" w:themeColor="text1"/>
          <w:lang w:eastAsia="pl-PL"/>
        </w:rPr>
        <w:t>„Nie każdy</w:t>
      </w:r>
      <w:r w:rsidRPr="0008186D">
        <w:rPr>
          <w:rFonts w:eastAsia="Times New Roman" w:cs="Times New Roman"/>
          <w:color w:val="000000" w:themeColor="text1"/>
          <w:lang w:eastAsia="pl-PL"/>
        </w:rPr>
        <w:t xml:space="preserve"> </w:t>
      </w:r>
      <w:r w:rsidRPr="0008186D">
        <w:rPr>
          <w:rFonts w:eastAsia="Times New Roman" w:cs="Times New Roman"/>
          <w:b/>
          <w:bCs/>
          <w:color w:val="000000" w:themeColor="text1"/>
          <w:lang w:eastAsia="pl-PL"/>
        </w:rPr>
        <w:t>musi być matematykiem, biologiem, inżynierem czy lekarzem</w:t>
      </w:r>
      <w:r w:rsidR="008D39BC" w:rsidRPr="0008186D">
        <w:rPr>
          <w:rFonts w:eastAsia="Times New Roman" w:cs="Times New Roman"/>
          <w:color w:val="000000" w:themeColor="text1"/>
          <w:lang w:eastAsia="pl-PL"/>
        </w:rPr>
        <w:t>, a</w:t>
      </w:r>
      <w:r w:rsidRPr="0008186D">
        <w:rPr>
          <w:rFonts w:eastAsia="Times New Roman" w:cs="Times New Roman"/>
          <w:b/>
          <w:bCs/>
          <w:color w:val="000000" w:themeColor="text1"/>
          <w:lang w:eastAsia="pl-PL"/>
        </w:rPr>
        <w:t>le każdy</w:t>
      </w:r>
      <w:r w:rsidRPr="0008186D">
        <w:rPr>
          <w:rFonts w:eastAsia="Times New Roman" w:cs="Times New Roman"/>
          <w:color w:val="000000" w:themeColor="text1"/>
          <w:lang w:eastAsia="pl-PL"/>
        </w:rPr>
        <w:t xml:space="preserve"> </w:t>
      </w:r>
      <w:r w:rsidRPr="0008186D">
        <w:rPr>
          <w:rFonts w:eastAsia="Times New Roman" w:cs="Times New Roman"/>
          <w:b/>
          <w:bCs/>
          <w:color w:val="000000" w:themeColor="text1"/>
          <w:lang w:eastAsia="pl-PL"/>
        </w:rPr>
        <w:t>dla dobra swojego i innych, musi być człowiekiem”(</w:t>
      </w:r>
      <w:r w:rsidRPr="0008186D">
        <w:rPr>
          <w:b/>
          <w:color w:val="000000" w:themeColor="text1"/>
        </w:rPr>
        <w:t>W.E. Papis)</w:t>
      </w:r>
    </w:p>
    <w:p w:rsidR="00B650C9" w:rsidRPr="0008186D" w:rsidRDefault="00F36DC7" w:rsidP="00633033">
      <w:pPr>
        <w:spacing w:after="0" w:line="360" w:lineRule="auto"/>
        <w:rPr>
          <w:rFonts w:eastAsia="Times New Roman" w:cs="Times New Roman"/>
          <w:color w:val="000000" w:themeColor="text1"/>
          <w:lang w:eastAsia="pl-PL"/>
        </w:rPr>
      </w:pPr>
      <w:r w:rsidRPr="0008186D">
        <w:rPr>
          <w:rFonts w:eastAsia="Times New Roman" w:cs="Times New Roman"/>
          <w:color w:val="000000" w:themeColor="text1"/>
          <w:lang w:eastAsia="pl-PL"/>
        </w:rPr>
        <w:t>STĄD: Szkoła powinna wspierać ucznia w osiągnięciu pozytywnej samooceny, w poczuciu własnej wartości i godności, pomagać w dążeniu do</w:t>
      </w:r>
      <w:r w:rsidR="00633033" w:rsidRPr="0008186D">
        <w:rPr>
          <w:rFonts w:eastAsia="Times New Roman" w:cs="Times New Roman"/>
          <w:color w:val="000000" w:themeColor="text1"/>
          <w:lang w:eastAsia="pl-PL"/>
        </w:rPr>
        <w:t xml:space="preserve"> samostanowienia </w:t>
      </w:r>
      <w:r w:rsidR="00B650C9" w:rsidRPr="0008186D">
        <w:rPr>
          <w:rFonts w:eastAsia="Times New Roman" w:cs="Times New Roman"/>
          <w:color w:val="000000" w:themeColor="text1"/>
          <w:lang w:eastAsia="pl-PL"/>
        </w:rPr>
        <w:br/>
      </w:r>
      <w:r w:rsidR="00633033" w:rsidRPr="0008186D">
        <w:rPr>
          <w:rFonts w:eastAsia="Times New Roman" w:cs="Times New Roman"/>
          <w:color w:val="000000" w:themeColor="text1"/>
          <w:lang w:eastAsia="pl-PL"/>
        </w:rPr>
        <w:t>i podejmowania</w:t>
      </w:r>
      <w:r w:rsidR="00837C72" w:rsidRPr="0008186D">
        <w:rPr>
          <w:rFonts w:eastAsia="Times New Roman" w:cs="Times New Roman"/>
          <w:color w:val="000000" w:themeColor="text1"/>
          <w:lang w:eastAsia="pl-PL"/>
        </w:rPr>
        <w:t xml:space="preserve"> </w:t>
      </w:r>
      <w:r w:rsidRPr="0008186D">
        <w:rPr>
          <w:rFonts w:eastAsia="Times New Roman" w:cs="Times New Roman"/>
          <w:color w:val="000000" w:themeColor="text1"/>
          <w:lang w:eastAsia="pl-PL"/>
        </w:rPr>
        <w:t>odpowiedzialnych decyzji.</w:t>
      </w:r>
    </w:p>
    <w:p w:rsidR="00B650C9" w:rsidRPr="0008186D" w:rsidRDefault="00B650C9" w:rsidP="00633033">
      <w:pPr>
        <w:spacing w:after="0" w:line="360" w:lineRule="auto"/>
        <w:rPr>
          <w:rFonts w:eastAsia="Times New Roman" w:cs="Times New Roman"/>
          <w:color w:val="000000" w:themeColor="text1"/>
          <w:lang w:eastAsia="pl-PL"/>
        </w:rPr>
      </w:pPr>
    </w:p>
    <w:p w:rsidR="00F36DC7" w:rsidRPr="0008186D" w:rsidRDefault="00F36DC7" w:rsidP="00633033">
      <w:pPr>
        <w:spacing w:after="0" w:line="360" w:lineRule="auto"/>
        <w:rPr>
          <w:rFonts w:eastAsia="Times New Roman" w:cs="Times New Roman"/>
          <w:color w:val="000000" w:themeColor="text1"/>
          <w:lang w:eastAsia="pl-PL"/>
        </w:rPr>
      </w:pPr>
      <w:r w:rsidRPr="0008186D">
        <w:rPr>
          <w:rFonts w:eastAsia="Times New Roman" w:cs="Times New Roman"/>
          <w:color w:val="000000" w:themeColor="text1"/>
          <w:lang w:eastAsia="pl-PL"/>
        </w:rPr>
        <w:lastRenderedPageBreak/>
        <w:br/>
        <w:t>DROGOWSKAZ 3</w:t>
      </w:r>
    </w:p>
    <w:p w:rsidR="00F36DC7" w:rsidRPr="0008186D" w:rsidRDefault="007B4849" w:rsidP="0062477D">
      <w:pPr>
        <w:spacing w:after="0" w:line="360" w:lineRule="auto"/>
        <w:jc w:val="both"/>
        <w:rPr>
          <w:rFonts w:cs="Times New Roman"/>
          <w:b/>
          <w:color w:val="000000" w:themeColor="text1"/>
        </w:rPr>
      </w:pPr>
      <w:r w:rsidRPr="0008186D">
        <w:rPr>
          <w:rFonts w:cs="Times New Roman"/>
          <w:b/>
          <w:color w:val="000000" w:themeColor="text1"/>
        </w:rPr>
        <w:br/>
      </w:r>
      <w:r w:rsidR="00F36DC7" w:rsidRPr="0008186D">
        <w:rPr>
          <w:rFonts w:cs="Times New Roman"/>
          <w:b/>
          <w:color w:val="000000" w:themeColor="text1"/>
        </w:rPr>
        <w:t>„ Obok ciebie jest inny człowiek. Spotkaj się z nim. Akceptujemy Innego, choć jest różny, i właśnie różność, inność jest bogactwem i wartością, jest dobrem.”</w:t>
      </w:r>
      <w:r w:rsidR="008D39BC" w:rsidRPr="0008186D">
        <w:rPr>
          <w:rFonts w:cs="Times New Roman"/>
          <w:b/>
          <w:color w:val="000000" w:themeColor="text1"/>
        </w:rPr>
        <w:t xml:space="preserve">  (Ryszard</w:t>
      </w:r>
      <w:r w:rsidR="00F36DC7" w:rsidRPr="0008186D">
        <w:rPr>
          <w:rFonts w:cs="Times New Roman"/>
          <w:b/>
          <w:color w:val="000000" w:themeColor="text1"/>
        </w:rPr>
        <w:t xml:space="preserve"> Kapuściński)</w:t>
      </w:r>
    </w:p>
    <w:p w:rsidR="00F36DC7" w:rsidRPr="0008186D" w:rsidRDefault="0062477D" w:rsidP="0062477D">
      <w:pPr>
        <w:spacing w:after="0" w:line="360" w:lineRule="auto"/>
        <w:jc w:val="both"/>
        <w:rPr>
          <w:rFonts w:eastAsia="Times New Roman" w:cs="Times New Roman"/>
          <w:color w:val="000000" w:themeColor="text1"/>
          <w:lang w:eastAsia="pl-PL"/>
        </w:rPr>
      </w:pPr>
      <w:r w:rsidRPr="0008186D">
        <w:rPr>
          <w:rFonts w:eastAsia="Times New Roman" w:cs="Times New Roman"/>
          <w:color w:val="000000" w:themeColor="text1"/>
          <w:lang w:eastAsia="pl-PL"/>
        </w:rPr>
        <w:t xml:space="preserve">STĄD: </w:t>
      </w:r>
      <w:r w:rsidR="00F36DC7" w:rsidRPr="0008186D">
        <w:rPr>
          <w:rFonts w:eastAsia="Times New Roman" w:cs="Times New Roman"/>
          <w:color w:val="000000" w:themeColor="text1"/>
          <w:lang w:eastAsia="pl-PL"/>
        </w:rPr>
        <w:t>Szkoła mu</w:t>
      </w:r>
      <w:r w:rsidRPr="0008186D">
        <w:rPr>
          <w:rFonts w:eastAsia="Times New Roman" w:cs="Times New Roman"/>
          <w:color w:val="000000" w:themeColor="text1"/>
          <w:lang w:eastAsia="pl-PL"/>
        </w:rPr>
        <w:t xml:space="preserve">si być miejscem gdzie uczniowie </w:t>
      </w:r>
      <w:r w:rsidR="00F36DC7" w:rsidRPr="0008186D">
        <w:rPr>
          <w:rFonts w:eastAsia="Times New Roman" w:cs="Times New Roman"/>
          <w:color w:val="000000" w:themeColor="text1"/>
          <w:lang w:eastAsia="pl-PL"/>
        </w:rPr>
        <w:t>uczą się podejmowa</w:t>
      </w:r>
      <w:r w:rsidRPr="0008186D">
        <w:rPr>
          <w:rFonts w:eastAsia="Times New Roman" w:cs="Times New Roman"/>
          <w:color w:val="000000" w:themeColor="text1"/>
          <w:lang w:eastAsia="pl-PL"/>
        </w:rPr>
        <w:t xml:space="preserve">nia decyzji, które nie krzywdzą </w:t>
      </w:r>
      <w:r w:rsidR="00F36DC7" w:rsidRPr="0008186D">
        <w:rPr>
          <w:rFonts w:eastAsia="Times New Roman" w:cs="Times New Roman"/>
          <w:color w:val="000000" w:themeColor="text1"/>
          <w:lang w:eastAsia="pl-PL"/>
        </w:rPr>
        <w:t>i utrwalają postawy szacunku do innych i do siebie samego.</w:t>
      </w:r>
    </w:p>
    <w:p w:rsidR="00F36DC7" w:rsidRPr="0008186D" w:rsidRDefault="00F36DC7" w:rsidP="0062477D">
      <w:pPr>
        <w:spacing w:after="0" w:line="360" w:lineRule="auto"/>
        <w:jc w:val="both"/>
        <w:rPr>
          <w:rFonts w:eastAsia="Times New Roman" w:cs="Times New Roman"/>
          <w:color w:val="000000" w:themeColor="text1"/>
          <w:lang w:eastAsia="pl-PL"/>
        </w:rPr>
      </w:pPr>
      <w:r w:rsidRPr="0008186D">
        <w:rPr>
          <w:rFonts w:eastAsia="Times New Roman" w:cs="Times New Roman"/>
          <w:color w:val="000000" w:themeColor="text1"/>
          <w:lang w:eastAsia="pl-PL"/>
        </w:rPr>
        <w:t>DROGOWSKAZ 4</w:t>
      </w:r>
    </w:p>
    <w:p w:rsidR="00F36DC7" w:rsidRPr="0008186D" w:rsidRDefault="00F36DC7" w:rsidP="0062477D">
      <w:pPr>
        <w:spacing w:after="0" w:line="360" w:lineRule="auto"/>
        <w:jc w:val="both"/>
        <w:rPr>
          <w:rFonts w:eastAsia="Times New Roman" w:cs="Times New Roman"/>
          <w:color w:val="000000" w:themeColor="text1"/>
          <w:lang w:eastAsia="pl-PL"/>
        </w:rPr>
      </w:pPr>
      <w:r w:rsidRPr="0008186D">
        <w:rPr>
          <w:rFonts w:cs="Times New Roman"/>
          <w:b/>
          <w:bCs/>
          <w:color w:val="000000" w:themeColor="text1"/>
        </w:rPr>
        <w:t xml:space="preserve">„Przez zdrowie rozumiem możność istnienia pełnym, dojrzałym, żywym, radosnym życiem, w ścisłym związku z tym, co kocham - ziemią i wszystkimi jej </w:t>
      </w:r>
      <w:r w:rsidR="008D39BC" w:rsidRPr="0008186D">
        <w:rPr>
          <w:rFonts w:cs="Times New Roman"/>
          <w:b/>
          <w:bCs/>
          <w:color w:val="000000" w:themeColor="text1"/>
        </w:rPr>
        <w:t xml:space="preserve">cudownościami”. </w:t>
      </w:r>
      <w:r w:rsidRPr="0008186D">
        <w:rPr>
          <w:rFonts w:cs="Times New Roman"/>
          <w:b/>
          <w:bCs/>
          <w:color w:val="000000" w:themeColor="text1"/>
        </w:rPr>
        <w:t xml:space="preserve"> </w:t>
      </w:r>
      <w:r w:rsidR="008D39BC" w:rsidRPr="0008186D">
        <w:rPr>
          <w:rFonts w:cs="Times New Roman"/>
          <w:b/>
          <w:bCs/>
          <w:color w:val="000000" w:themeColor="text1"/>
        </w:rPr>
        <w:t>(</w:t>
      </w:r>
      <w:r w:rsidRPr="0008186D">
        <w:rPr>
          <w:rFonts w:cs="Times New Roman"/>
          <w:b/>
          <w:bCs/>
          <w:color w:val="000000" w:themeColor="text1"/>
        </w:rPr>
        <w:t>Katherine Mansfield</w:t>
      </w:r>
      <w:r w:rsidR="008D39BC" w:rsidRPr="0008186D">
        <w:rPr>
          <w:rFonts w:cs="Times New Roman"/>
          <w:b/>
          <w:bCs/>
          <w:color w:val="000000" w:themeColor="text1"/>
        </w:rPr>
        <w:t>)</w:t>
      </w:r>
    </w:p>
    <w:p w:rsidR="00F36DC7" w:rsidRPr="0008186D" w:rsidRDefault="00F36DC7" w:rsidP="0062477D">
      <w:pPr>
        <w:spacing w:after="0" w:line="360" w:lineRule="auto"/>
        <w:jc w:val="both"/>
        <w:rPr>
          <w:rFonts w:eastAsia="Times New Roman" w:cs="Times New Roman"/>
          <w:color w:val="000000" w:themeColor="text1"/>
          <w:lang w:eastAsia="pl-PL"/>
        </w:rPr>
      </w:pPr>
      <w:r w:rsidRPr="0008186D">
        <w:rPr>
          <w:rFonts w:cs="Times New Roman"/>
          <w:bCs/>
          <w:color w:val="000000" w:themeColor="text1"/>
        </w:rPr>
        <w:t>STĄD:</w:t>
      </w:r>
      <w:r w:rsidRPr="0008186D">
        <w:rPr>
          <w:rFonts w:eastAsia="Times New Roman" w:cs="Times New Roman"/>
          <w:color w:val="000000" w:themeColor="text1"/>
          <w:lang w:eastAsia="pl-PL"/>
        </w:rPr>
        <w:t xml:space="preserve"> </w:t>
      </w:r>
      <w:r w:rsidRPr="0008186D">
        <w:rPr>
          <w:rFonts w:cs="Times New Roman"/>
          <w:bCs/>
          <w:color w:val="000000" w:themeColor="text1"/>
        </w:rPr>
        <w:t>Szkoła promująca zdrowie tworzy warunki i podejmuje działania, które sprzyjają: dobremu samopoczuciu społeczności szkolnej, podejmowaniu przez jej członków działań na rzecz zdrowia własnego i innych ludzi oraz tworzenia zdrowego środowiska.</w:t>
      </w:r>
    </w:p>
    <w:p w:rsidR="00F36DC7" w:rsidRPr="0008186D" w:rsidRDefault="00F36DC7" w:rsidP="0062477D">
      <w:pPr>
        <w:spacing w:after="0" w:line="360" w:lineRule="auto"/>
        <w:jc w:val="both"/>
        <w:rPr>
          <w:rFonts w:eastAsia="Times New Roman" w:cs="Times New Roman"/>
          <w:color w:val="000000" w:themeColor="text1"/>
          <w:lang w:eastAsia="pl-PL"/>
        </w:rPr>
      </w:pPr>
      <w:r w:rsidRPr="0008186D">
        <w:rPr>
          <w:rFonts w:eastAsia="Times New Roman" w:cs="Times New Roman"/>
          <w:color w:val="000000" w:themeColor="text1"/>
          <w:lang w:eastAsia="pl-PL"/>
        </w:rPr>
        <w:t>DROGOWSKAZ 5</w:t>
      </w:r>
    </w:p>
    <w:p w:rsidR="00F36DC7" w:rsidRPr="0008186D" w:rsidRDefault="00F36DC7" w:rsidP="0062477D">
      <w:pPr>
        <w:spacing w:after="0" w:line="360" w:lineRule="auto"/>
        <w:jc w:val="both"/>
        <w:rPr>
          <w:rFonts w:eastAsia="Times New Roman" w:cs="Times New Roman"/>
          <w:color w:val="000000" w:themeColor="text1"/>
          <w:lang w:eastAsia="pl-PL"/>
        </w:rPr>
      </w:pPr>
      <w:r w:rsidRPr="0008186D">
        <w:rPr>
          <w:rFonts w:eastAsia="Times New Roman" w:cs="Times New Roman"/>
          <w:b/>
          <w:bCs/>
          <w:color w:val="000000" w:themeColor="text1"/>
          <w:lang w:eastAsia="pl-PL"/>
        </w:rPr>
        <w:t>„Szkoła to miejsce, w którym uczniowie, nauczyciele, dyrektorzy i inni mogą cieszyć się swoją pracą i być z niej dumni”.</w:t>
      </w:r>
      <w:r w:rsidRPr="0008186D">
        <w:rPr>
          <w:rFonts w:cs="Times New Roman"/>
          <w:b/>
          <w:bCs/>
          <w:color w:val="000000" w:themeColor="text1"/>
        </w:rPr>
        <w:t xml:space="preserve"> </w:t>
      </w:r>
      <w:r w:rsidRPr="0008186D">
        <w:rPr>
          <w:rFonts w:eastAsia="Times New Roman" w:cs="Times New Roman"/>
          <w:b/>
          <w:color w:val="000000" w:themeColor="text1"/>
          <w:lang w:eastAsia="pl-PL"/>
        </w:rPr>
        <w:t>(Edwards Deming, współtwórca koncepcji „Szkół Jakości”)</w:t>
      </w:r>
    </w:p>
    <w:p w:rsidR="00F36DC7" w:rsidRPr="0008186D" w:rsidRDefault="00F36DC7" w:rsidP="0062477D">
      <w:pPr>
        <w:spacing w:after="0" w:line="360" w:lineRule="auto"/>
        <w:jc w:val="both"/>
        <w:rPr>
          <w:rFonts w:eastAsia="Times New Roman" w:cs="Times New Roman"/>
          <w:color w:val="000000" w:themeColor="text1"/>
          <w:lang w:eastAsia="pl-PL"/>
        </w:rPr>
      </w:pPr>
      <w:r w:rsidRPr="0008186D">
        <w:rPr>
          <w:rFonts w:eastAsia="Times New Roman" w:cs="Times New Roman"/>
          <w:color w:val="000000" w:themeColor="text1"/>
          <w:lang w:eastAsia="pl-PL"/>
        </w:rPr>
        <w:t xml:space="preserve"> STĄD:</w:t>
      </w:r>
      <w:r w:rsidR="00440539" w:rsidRPr="0008186D">
        <w:rPr>
          <w:rFonts w:eastAsia="Times New Roman" w:cs="Times New Roman"/>
          <w:color w:val="000000" w:themeColor="text1"/>
          <w:lang w:eastAsia="pl-PL"/>
        </w:rPr>
        <w:t xml:space="preserve"> </w:t>
      </w:r>
      <w:r w:rsidRPr="0008186D">
        <w:rPr>
          <w:rFonts w:eastAsia="Times New Roman" w:cs="Times New Roman"/>
          <w:color w:val="000000" w:themeColor="text1"/>
          <w:lang w:eastAsia="pl-PL"/>
        </w:rPr>
        <w:t>Praca, nauka i czas spędzony w szkole jest wspólną podróżą, w czasie której cała społeczność szkolna uczy się od siebie, dba o wspólne dobro, może na siebie liczyć.</w:t>
      </w:r>
    </w:p>
    <w:p w:rsidR="00D50C3D" w:rsidRPr="0008186D" w:rsidRDefault="00D50C3D" w:rsidP="0062477D">
      <w:pPr>
        <w:spacing w:after="0" w:line="360" w:lineRule="auto"/>
        <w:jc w:val="both"/>
        <w:rPr>
          <w:rFonts w:eastAsia="Times New Roman" w:cs="Times New Roman"/>
          <w:color w:val="000000" w:themeColor="text1"/>
          <w:lang w:eastAsia="pl-PL"/>
        </w:rPr>
      </w:pPr>
    </w:p>
    <w:p w:rsidR="00F36DC7" w:rsidRPr="0008186D" w:rsidRDefault="00F36DC7" w:rsidP="0062477D">
      <w:pPr>
        <w:spacing w:line="360" w:lineRule="auto"/>
        <w:jc w:val="both"/>
        <w:rPr>
          <w:color w:val="000000" w:themeColor="text1"/>
        </w:rPr>
      </w:pPr>
    </w:p>
    <w:p w:rsidR="007B4849" w:rsidRPr="0008186D" w:rsidRDefault="002F3A4D" w:rsidP="0062477D">
      <w:pPr>
        <w:autoSpaceDE w:val="0"/>
        <w:autoSpaceDN w:val="0"/>
        <w:adjustRightInd w:val="0"/>
        <w:spacing w:after="0" w:line="360" w:lineRule="auto"/>
        <w:jc w:val="both"/>
        <w:rPr>
          <w:rFonts w:cs="Times New Roman"/>
          <w:color w:val="000000" w:themeColor="text1"/>
        </w:rPr>
      </w:pPr>
      <w:r w:rsidRPr="0008186D">
        <w:rPr>
          <w:color w:val="000000" w:themeColor="text1"/>
        </w:rPr>
        <w:t>Poniższy Program Wychowawczo-Profilaktyczny</w:t>
      </w:r>
      <w:r w:rsidR="008D39BC" w:rsidRPr="0008186D">
        <w:rPr>
          <w:color w:val="000000" w:themeColor="text1"/>
        </w:rPr>
        <w:t xml:space="preserve"> jest </w:t>
      </w:r>
      <w:r w:rsidR="008D39BC" w:rsidRPr="0008186D">
        <w:rPr>
          <w:rFonts w:cs="Times New Roman"/>
          <w:color w:val="000000" w:themeColor="text1"/>
        </w:rPr>
        <w:t xml:space="preserve">, dostosowany do potrzeb rozwojowych uczniów i lokalnego środowiska. </w:t>
      </w:r>
      <w:r w:rsidR="008D39BC" w:rsidRPr="0008186D">
        <w:rPr>
          <w:rFonts w:cs="Times New Roman"/>
          <w:i/>
          <w:iCs/>
          <w:color w:val="000000" w:themeColor="text1"/>
        </w:rPr>
        <w:t xml:space="preserve">Program </w:t>
      </w:r>
      <w:r w:rsidR="008D39BC" w:rsidRPr="0008186D">
        <w:rPr>
          <w:rFonts w:cs="Times New Roman"/>
          <w:color w:val="000000" w:themeColor="text1"/>
        </w:rPr>
        <w:t xml:space="preserve">ten realizowany jest przez różnorodne działania z uwzględnienie współczesnej profilaktyki, jej koncepcję czynników ryzyka i czynników chroniących. </w:t>
      </w:r>
      <w:r w:rsidR="008D39BC" w:rsidRPr="0008186D">
        <w:rPr>
          <w:rFonts w:cs="Times New Roman"/>
          <w:i/>
          <w:iCs/>
          <w:color w:val="000000" w:themeColor="text1"/>
        </w:rPr>
        <w:t xml:space="preserve">Program </w:t>
      </w:r>
      <w:r w:rsidR="008D39BC" w:rsidRPr="0008186D">
        <w:rPr>
          <w:rFonts w:cs="Times New Roman"/>
          <w:color w:val="000000" w:themeColor="text1"/>
        </w:rPr>
        <w:t>przeznaczony jest do realizacji przez wychowawców klas, nauczycieli, pedagoga, psychologa, pozostałych pracowników szkoły, specjalistów zewnętrznych w zależności od stanu zasobów, potrzeb społeczności szkolnej oraz przy współpracy z rodzicami i środowiskie</w:t>
      </w:r>
      <w:r w:rsidR="00906723" w:rsidRPr="0008186D">
        <w:rPr>
          <w:rFonts w:cs="Times New Roman"/>
          <w:color w:val="000000" w:themeColor="text1"/>
        </w:rPr>
        <w:t>m lokalnym.</w:t>
      </w:r>
    </w:p>
    <w:tbl>
      <w:tblPr>
        <w:tblpPr w:leftFromText="141" w:rightFromText="141" w:vertAnchor="page" w:horzAnchor="margin" w:tblpY="1165"/>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
        <w:gridCol w:w="4933"/>
        <w:gridCol w:w="3685"/>
        <w:gridCol w:w="1985"/>
      </w:tblGrid>
      <w:tr w:rsidR="0008186D" w:rsidRPr="0008186D" w:rsidTr="0062477D">
        <w:trPr>
          <w:trHeight w:val="285"/>
        </w:trPr>
        <w:tc>
          <w:tcPr>
            <w:tcW w:w="14000" w:type="dxa"/>
            <w:gridSpan w:val="5"/>
            <w:shd w:val="clear" w:color="auto" w:fill="auto"/>
          </w:tcPr>
          <w:p w:rsidR="00D2780E" w:rsidRPr="0008186D" w:rsidRDefault="00D2780E" w:rsidP="0062477D">
            <w:pPr>
              <w:spacing w:after="0" w:line="240" w:lineRule="auto"/>
              <w:rPr>
                <w:b/>
                <w:color w:val="000000" w:themeColor="text1"/>
                <w:sz w:val="20"/>
                <w:szCs w:val="20"/>
              </w:rPr>
            </w:pPr>
            <w:r w:rsidRPr="0008186D">
              <w:rPr>
                <w:b/>
                <w:color w:val="000000" w:themeColor="text1"/>
                <w:sz w:val="20"/>
                <w:szCs w:val="20"/>
              </w:rPr>
              <w:lastRenderedPageBreak/>
              <w:t>Dział: Budowanie pewności siebie i kształtowanie zaradności życiowej</w:t>
            </w:r>
          </w:p>
        </w:tc>
      </w:tr>
      <w:tr w:rsidR="0008186D" w:rsidRPr="0008186D" w:rsidTr="00837C72">
        <w:trPr>
          <w:trHeight w:hRule="exact" w:val="285"/>
        </w:trPr>
        <w:tc>
          <w:tcPr>
            <w:tcW w:w="3397" w:type="dxa"/>
            <w:gridSpan w:val="2"/>
            <w:shd w:val="clear" w:color="auto" w:fill="auto"/>
          </w:tcPr>
          <w:p w:rsidR="00D2780E" w:rsidRPr="0008186D" w:rsidRDefault="00D2780E" w:rsidP="0062477D">
            <w:pPr>
              <w:spacing w:after="0" w:line="240" w:lineRule="auto"/>
              <w:rPr>
                <w:b/>
                <w:bCs/>
                <w:color w:val="000000" w:themeColor="text1"/>
                <w:sz w:val="20"/>
                <w:szCs w:val="20"/>
              </w:rPr>
            </w:pPr>
            <w:r w:rsidRPr="0008186D">
              <w:rPr>
                <w:b/>
                <w:bCs/>
                <w:color w:val="000000" w:themeColor="text1"/>
                <w:sz w:val="20"/>
                <w:szCs w:val="20"/>
              </w:rPr>
              <w:t>Cel</w:t>
            </w:r>
          </w:p>
        </w:tc>
        <w:tc>
          <w:tcPr>
            <w:tcW w:w="4933" w:type="dxa"/>
            <w:shd w:val="clear" w:color="auto" w:fill="auto"/>
          </w:tcPr>
          <w:p w:rsidR="00D2780E" w:rsidRPr="0008186D" w:rsidRDefault="00D2780E" w:rsidP="0062477D">
            <w:pPr>
              <w:spacing w:after="0" w:line="240" w:lineRule="auto"/>
              <w:rPr>
                <w:b/>
                <w:bCs/>
                <w:color w:val="000000" w:themeColor="text1"/>
                <w:sz w:val="20"/>
                <w:szCs w:val="20"/>
              </w:rPr>
            </w:pPr>
            <w:r w:rsidRPr="0008186D">
              <w:rPr>
                <w:b/>
                <w:bCs/>
                <w:color w:val="000000" w:themeColor="text1"/>
                <w:sz w:val="20"/>
                <w:szCs w:val="20"/>
              </w:rPr>
              <w:t>zadania</w:t>
            </w:r>
          </w:p>
        </w:tc>
        <w:tc>
          <w:tcPr>
            <w:tcW w:w="3685" w:type="dxa"/>
            <w:shd w:val="clear" w:color="auto" w:fill="auto"/>
          </w:tcPr>
          <w:p w:rsidR="00D2780E" w:rsidRPr="0008186D" w:rsidRDefault="00D2780E" w:rsidP="0062477D">
            <w:pPr>
              <w:spacing w:after="0" w:line="240" w:lineRule="auto"/>
              <w:rPr>
                <w:b/>
                <w:color w:val="000000" w:themeColor="text1"/>
                <w:sz w:val="20"/>
                <w:szCs w:val="20"/>
              </w:rPr>
            </w:pPr>
            <w:r w:rsidRPr="0008186D">
              <w:rPr>
                <w:b/>
                <w:color w:val="000000" w:themeColor="text1"/>
                <w:sz w:val="20"/>
                <w:szCs w:val="20"/>
              </w:rPr>
              <w:t>Formy realizacji</w:t>
            </w:r>
          </w:p>
        </w:tc>
        <w:tc>
          <w:tcPr>
            <w:tcW w:w="1985" w:type="dxa"/>
            <w:shd w:val="clear" w:color="auto" w:fill="auto"/>
          </w:tcPr>
          <w:p w:rsidR="00D2780E" w:rsidRPr="0008186D" w:rsidRDefault="00D2780E" w:rsidP="0062477D">
            <w:pPr>
              <w:spacing w:after="0" w:line="240" w:lineRule="auto"/>
              <w:rPr>
                <w:b/>
                <w:color w:val="000000" w:themeColor="text1"/>
                <w:sz w:val="20"/>
                <w:szCs w:val="20"/>
              </w:rPr>
            </w:pPr>
            <w:r w:rsidRPr="0008186D">
              <w:rPr>
                <w:b/>
                <w:color w:val="000000" w:themeColor="text1"/>
                <w:sz w:val="20"/>
                <w:szCs w:val="20"/>
              </w:rPr>
              <w:t>odpowiedzialni</w:t>
            </w:r>
          </w:p>
        </w:tc>
      </w:tr>
      <w:tr w:rsidR="0008186D" w:rsidRPr="0008186D" w:rsidTr="00837C72">
        <w:trPr>
          <w:trHeight w:hRule="exact" w:val="3759"/>
        </w:trPr>
        <w:tc>
          <w:tcPr>
            <w:tcW w:w="3397" w:type="dxa"/>
            <w:gridSpan w:val="2"/>
            <w:shd w:val="clear" w:color="auto" w:fill="auto"/>
          </w:tcPr>
          <w:p w:rsidR="00D2780E" w:rsidRPr="0008186D" w:rsidRDefault="00D50C3D" w:rsidP="0062477D">
            <w:pPr>
              <w:pStyle w:val="Akapitzlist"/>
              <w:spacing w:after="0"/>
              <w:ind w:left="0"/>
              <w:rPr>
                <w:color w:val="000000" w:themeColor="text1"/>
                <w:sz w:val="20"/>
                <w:szCs w:val="20"/>
              </w:rPr>
            </w:pPr>
            <w:r w:rsidRPr="0008186D">
              <w:rPr>
                <w:color w:val="000000" w:themeColor="text1"/>
                <w:sz w:val="20"/>
                <w:szCs w:val="20"/>
              </w:rPr>
              <w:t>Wypracowanie postawy wzajemnej życzliwości i zrozumienia.</w:t>
            </w:r>
          </w:p>
          <w:p w:rsidR="00D50C3D" w:rsidRPr="0008186D" w:rsidRDefault="00D50C3D" w:rsidP="0062477D">
            <w:pPr>
              <w:pStyle w:val="Akapitzlist"/>
              <w:spacing w:after="0"/>
              <w:ind w:left="0"/>
              <w:rPr>
                <w:color w:val="000000" w:themeColor="text1"/>
                <w:sz w:val="20"/>
                <w:szCs w:val="20"/>
              </w:rPr>
            </w:pPr>
            <w:r w:rsidRPr="0008186D">
              <w:rPr>
                <w:color w:val="000000" w:themeColor="text1"/>
                <w:sz w:val="20"/>
                <w:szCs w:val="20"/>
              </w:rPr>
              <w:t>Kształtowanie samodzielności uczniów</w:t>
            </w:r>
          </w:p>
          <w:p w:rsidR="00D2780E" w:rsidRPr="0008186D" w:rsidRDefault="00D2780E" w:rsidP="0062477D">
            <w:pPr>
              <w:pStyle w:val="Akapitzlist"/>
              <w:spacing w:after="0"/>
              <w:ind w:left="0"/>
              <w:rPr>
                <w:color w:val="000000" w:themeColor="text1"/>
                <w:sz w:val="20"/>
                <w:szCs w:val="20"/>
              </w:rPr>
            </w:pPr>
            <w:r w:rsidRPr="0008186D">
              <w:rPr>
                <w:color w:val="000000" w:themeColor="text1"/>
                <w:sz w:val="20"/>
                <w:szCs w:val="20"/>
              </w:rPr>
              <w:t xml:space="preserve">Uczenie sposobów radzenia sobie z </w:t>
            </w:r>
            <w:r w:rsidR="00D50C3D" w:rsidRPr="0008186D">
              <w:rPr>
                <w:color w:val="000000" w:themeColor="text1"/>
                <w:sz w:val="20"/>
                <w:szCs w:val="20"/>
              </w:rPr>
              <w:t>sytuacjami trudnymi, stresowymi</w:t>
            </w:r>
          </w:p>
          <w:p w:rsidR="00D2780E" w:rsidRPr="0008186D" w:rsidRDefault="00D2780E" w:rsidP="0062477D">
            <w:pPr>
              <w:pStyle w:val="Akapitzlist"/>
              <w:spacing w:after="0"/>
              <w:ind w:left="0"/>
              <w:rPr>
                <w:color w:val="000000" w:themeColor="text1"/>
                <w:sz w:val="20"/>
                <w:szCs w:val="20"/>
              </w:rPr>
            </w:pPr>
            <w:r w:rsidRPr="0008186D">
              <w:rPr>
                <w:color w:val="000000" w:themeColor="text1"/>
                <w:sz w:val="20"/>
                <w:szCs w:val="20"/>
              </w:rPr>
              <w:t>Wskazywanie pozytywnych wzorców zachowań,</w:t>
            </w:r>
          </w:p>
          <w:p w:rsidR="00D2780E" w:rsidRPr="0008186D" w:rsidRDefault="00D2780E" w:rsidP="0062477D">
            <w:pPr>
              <w:pStyle w:val="Akapitzlist"/>
              <w:spacing w:after="0"/>
              <w:ind w:left="0"/>
              <w:rPr>
                <w:color w:val="000000" w:themeColor="text1"/>
                <w:sz w:val="20"/>
                <w:szCs w:val="20"/>
              </w:rPr>
            </w:pPr>
            <w:r w:rsidRPr="0008186D">
              <w:rPr>
                <w:color w:val="000000" w:themeColor="text1"/>
                <w:sz w:val="20"/>
                <w:szCs w:val="20"/>
              </w:rPr>
              <w:t>Wzmacnianie poczucia własnej wartości,</w:t>
            </w:r>
          </w:p>
          <w:p w:rsidR="00D2780E" w:rsidRPr="0008186D" w:rsidRDefault="00D2780E" w:rsidP="0062477D">
            <w:pPr>
              <w:pStyle w:val="Akapitzlist"/>
              <w:spacing w:after="0"/>
              <w:ind w:left="360"/>
              <w:rPr>
                <w:bCs/>
                <w:color w:val="000000" w:themeColor="text1"/>
                <w:sz w:val="20"/>
                <w:szCs w:val="20"/>
              </w:rPr>
            </w:pPr>
          </w:p>
          <w:p w:rsidR="00D2780E" w:rsidRPr="0008186D" w:rsidRDefault="00D2780E" w:rsidP="0062477D">
            <w:pPr>
              <w:spacing w:before="100" w:beforeAutospacing="1" w:after="100" w:afterAutospacing="1" w:line="240" w:lineRule="auto"/>
              <w:ind w:left="360"/>
              <w:rPr>
                <w:b/>
                <w:color w:val="000000" w:themeColor="text1"/>
                <w:sz w:val="20"/>
                <w:szCs w:val="20"/>
              </w:rPr>
            </w:pPr>
          </w:p>
          <w:p w:rsidR="00D2780E" w:rsidRPr="0008186D" w:rsidRDefault="00D2780E" w:rsidP="0062477D">
            <w:pPr>
              <w:spacing w:before="100" w:beforeAutospacing="1" w:after="100" w:afterAutospacing="1" w:line="240" w:lineRule="auto"/>
              <w:ind w:left="360"/>
              <w:rPr>
                <w:b/>
                <w:color w:val="000000" w:themeColor="text1"/>
                <w:sz w:val="20"/>
                <w:szCs w:val="20"/>
              </w:rPr>
            </w:pPr>
          </w:p>
          <w:p w:rsidR="00D2780E" w:rsidRPr="0008186D" w:rsidRDefault="00D2780E" w:rsidP="0062477D">
            <w:pPr>
              <w:spacing w:before="100" w:beforeAutospacing="1" w:after="100" w:afterAutospacing="1" w:line="240" w:lineRule="auto"/>
              <w:ind w:left="360"/>
              <w:rPr>
                <w:b/>
                <w:color w:val="000000" w:themeColor="text1"/>
                <w:sz w:val="20"/>
                <w:szCs w:val="20"/>
              </w:rPr>
            </w:pPr>
          </w:p>
          <w:p w:rsidR="00D2780E" w:rsidRPr="0008186D" w:rsidRDefault="00D2780E" w:rsidP="0062477D">
            <w:pPr>
              <w:spacing w:before="100" w:beforeAutospacing="1" w:after="100" w:afterAutospacing="1" w:line="240" w:lineRule="auto"/>
              <w:ind w:left="360"/>
              <w:rPr>
                <w:b/>
                <w:color w:val="000000" w:themeColor="text1"/>
                <w:sz w:val="20"/>
                <w:szCs w:val="20"/>
              </w:rPr>
            </w:pPr>
          </w:p>
          <w:p w:rsidR="00D2780E" w:rsidRPr="0008186D" w:rsidRDefault="00D2780E" w:rsidP="0062477D">
            <w:pPr>
              <w:spacing w:after="0"/>
              <w:ind w:left="306"/>
              <w:jc w:val="both"/>
              <w:rPr>
                <w:bCs/>
                <w:color w:val="000000" w:themeColor="text1"/>
                <w:sz w:val="20"/>
                <w:szCs w:val="20"/>
              </w:rPr>
            </w:pPr>
          </w:p>
          <w:p w:rsidR="00D2780E" w:rsidRPr="0008186D" w:rsidRDefault="00D2780E" w:rsidP="0062477D">
            <w:pPr>
              <w:spacing w:before="100" w:beforeAutospacing="1" w:after="100" w:afterAutospacing="1" w:line="240" w:lineRule="auto"/>
              <w:ind w:left="360"/>
              <w:rPr>
                <w:b/>
                <w:color w:val="000000" w:themeColor="text1"/>
                <w:sz w:val="20"/>
                <w:szCs w:val="20"/>
              </w:rPr>
            </w:pPr>
          </w:p>
          <w:p w:rsidR="00D2780E" w:rsidRPr="0008186D" w:rsidRDefault="00D2780E" w:rsidP="0062477D">
            <w:pPr>
              <w:spacing w:before="100" w:beforeAutospacing="1" w:after="100" w:afterAutospacing="1" w:line="240" w:lineRule="auto"/>
              <w:ind w:left="360"/>
              <w:rPr>
                <w:b/>
                <w:color w:val="000000" w:themeColor="text1"/>
                <w:sz w:val="20"/>
                <w:szCs w:val="20"/>
              </w:rPr>
            </w:pPr>
          </w:p>
          <w:p w:rsidR="00D2780E" w:rsidRPr="0008186D" w:rsidRDefault="00D2780E" w:rsidP="0062477D">
            <w:pPr>
              <w:spacing w:before="100" w:beforeAutospacing="1" w:after="100" w:afterAutospacing="1" w:line="240" w:lineRule="auto"/>
              <w:ind w:left="360"/>
              <w:rPr>
                <w:b/>
                <w:color w:val="000000" w:themeColor="text1"/>
                <w:sz w:val="20"/>
                <w:szCs w:val="20"/>
              </w:rPr>
            </w:pPr>
          </w:p>
        </w:tc>
        <w:tc>
          <w:tcPr>
            <w:tcW w:w="4933" w:type="dxa"/>
            <w:shd w:val="clear" w:color="auto" w:fill="auto"/>
          </w:tcPr>
          <w:p w:rsidR="00E47C86" w:rsidRPr="0008186D" w:rsidRDefault="00E47C86" w:rsidP="0062477D">
            <w:pPr>
              <w:pStyle w:val="Akapitzlist"/>
              <w:numPr>
                <w:ilvl w:val="0"/>
                <w:numId w:val="10"/>
              </w:numPr>
              <w:spacing w:after="0" w:line="240" w:lineRule="auto"/>
              <w:rPr>
                <w:color w:val="000000" w:themeColor="text1"/>
                <w:sz w:val="20"/>
                <w:szCs w:val="20"/>
              </w:rPr>
            </w:pPr>
            <w:r w:rsidRPr="0008186D">
              <w:rPr>
                <w:color w:val="000000" w:themeColor="text1"/>
                <w:sz w:val="20"/>
                <w:szCs w:val="20"/>
              </w:rPr>
              <w:t>Przeprowadzenie zajęć integracyjnych</w:t>
            </w:r>
          </w:p>
          <w:p w:rsidR="00E47C86" w:rsidRPr="0008186D" w:rsidRDefault="00E47C86" w:rsidP="0062477D">
            <w:pPr>
              <w:pStyle w:val="Akapitzlist"/>
              <w:numPr>
                <w:ilvl w:val="0"/>
                <w:numId w:val="10"/>
              </w:numPr>
              <w:spacing w:after="0" w:line="240" w:lineRule="auto"/>
              <w:rPr>
                <w:color w:val="000000" w:themeColor="text1"/>
                <w:sz w:val="20"/>
                <w:szCs w:val="20"/>
              </w:rPr>
            </w:pPr>
            <w:r w:rsidRPr="0008186D">
              <w:rPr>
                <w:color w:val="000000" w:themeColor="text1"/>
                <w:sz w:val="20"/>
                <w:szCs w:val="20"/>
              </w:rPr>
              <w:t>Przekazanie wiedzy na temat emocji i sposobów radzenia sobie z trudnymi emocjami.</w:t>
            </w:r>
          </w:p>
          <w:p w:rsidR="00E47C86" w:rsidRPr="0008186D" w:rsidRDefault="00E47C86" w:rsidP="0062477D">
            <w:pPr>
              <w:pStyle w:val="Akapitzlist"/>
              <w:numPr>
                <w:ilvl w:val="0"/>
                <w:numId w:val="10"/>
              </w:numPr>
              <w:rPr>
                <w:color w:val="000000" w:themeColor="text1"/>
                <w:sz w:val="20"/>
                <w:szCs w:val="20"/>
              </w:rPr>
            </w:pPr>
            <w:r w:rsidRPr="0008186D">
              <w:rPr>
                <w:color w:val="000000" w:themeColor="text1"/>
                <w:sz w:val="20"/>
                <w:szCs w:val="20"/>
              </w:rPr>
              <w:t>Rozwijanie umiejętności komunikacji interpersonalnej i rozwiązywania konfliktów na drodze dialogu.</w:t>
            </w:r>
          </w:p>
          <w:p w:rsidR="00E47C86" w:rsidRPr="0008186D" w:rsidRDefault="00E47C86" w:rsidP="0062477D">
            <w:pPr>
              <w:pStyle w:val="Akapitzlist"/>
              <w:numPr>
                <w:ilvl w:val="0"/>
                <w:numId w:val="10"/>
              </w:numPr>
              <w:rPr>
                <w:color w:val="000000" w:themeColor="text1"/>
                <w:sz w:val="20"/>
                <w:szCs w:val="20"/>
              </w:rPr>
            </w:pPr>
            <w:r w:rsidRPr="0008186D">
              <w:rPr>
                <w:color w:val="000000" w:themeColor="text1"/>
                <w:sz w:val="20"/>
                <w:szCs w:val="20"/>
              </w:rPr>
              <w:t>Angażowanie uczniów w aktywności w których mogą wykazać się własnymi talentami.</w:t>
            </w:r>
          </w:p>
          <w:p w:rsidR="00CA2EC1" w:rsidRPr="0008186D" w:rsidRDefault="00CA2EC1" w:rsidP="0062477D">
            <w:pPr>
              <w:pStyle w:val="Akapitzlist"/>
              <w:numPr>
                <w:ilvl w:val="0"/>
                <w:numId w:val="10"/>
              </w:numPr>
              <w:rPr>
                <w:color w:val="000000" w:themeColor="text1"/>
                <w:sz w:val="20"/>
                <w:szCs w:val="20"/>
              </w:rPr>
            </w:pPr>
            <w:r w:rsidRPr="0008186D">
              <w:rPr>
                <w:color w:val="000000" w:themeColor="text1"/>
                <w:sz w:val="20"/>
                <w:szCs w:val="20"/>
              </w:rPr>
              <w:t xml:space="preserve">Przygotowanie oferty zajęć rozwijających zainteresowania </w:t>
            </w:r>
          </w:p>
          <w:p w:rsidR="00CA2EC1" w:rsidRPr="0008186D" w:rsidRDefault="00CA2EC1" w:rsidP="0062477D">
            <w:pPr>
              <w:pStyle w:val="Akapitzlist"/>
              <w:rPr>
                <w:color w:val="000000" w:themeColor="text1"/>
                <w:sz w:val="20"/>
                <w:szCs w:val="20"/>
              </w:rPr>
            </w:pPr>
            <w:r w:rsidRPr="0008186D">
              <w:rPr>
                <w:color w:val="000000" w:themeColor="text1"/>
                <w:sz w:val="20"/>
                <w:szCs w:val="20"/>
              </w:rPr>
              <w:t>i uzdolnienia, jako alternatywnej pozytywnej formy działalności zaspokajającej ważne potrzeby, w szczególności potrzebę podniesienia samooceny, sukcesu, przynależności.</w:t>
            </w:r>
          </w:p>
          <w:p w:rsidR="00E47C86" w:rsidRPr="0008186D" w:rsidRDefault="00E47C86" w:rsidP="0062477D">
            <w:pPr>
              <w:spacing w:after="0" w:line="240" w:lineRule="auto"/>
              <w:ind w:left="360"/>
              <w:rPr>
                <w:b/>
                <w:color w:val="000000" w:themeColor="text1"/>
                <w:sz w:val="20"/>
                <w:szCs w:val="20"/>
              </w:rPr>
            </w:pPr>
          </w:p>
        </w:tc>
        <w:tc>
          <w:tcPr>
            <w:tcW w:w="3685" w:type="dxa"/>
            <w:shd w:val="clear" w:color="auto" w:fill="auto"/>
          </w:tcPr>
          <w:p w:rsidR="00D2780E" w:rsidRPr="0008186D" w:rsidRDefault="00D2780E" w:rsidP="0062477D">
            <w:pPr>
              <w:spacing w:after="0"/>
              <w:rPr>
                <w:color w:val="000000" w:themeColor="text1"/>
                <w:sz w:val="20"/>
                <w:szCs w:val="20"/>
              </w:rPr>
            </w:pPr>
            <w:r w:rsidRPr="0008186D">
              <w:rPr>
                <w:color w:val="000000" w:themeColor="text1"/>
                <w:sz w:val="20"/>
                <w:szCs w:val="20"/>
              </w:rPr>
              <w:t>- ćwiczenia indywidualne i grupowe,</w:t>
            </w:r>
          </w:p>
          <w:p w:rsidR="00D2780E" w:rsidRPr="0008186D" w:rsidRDefault="00D2780E" w:rsidP="0062477D">
            <w:pPr>
              <w:spacing w:after="0"/>
              <w:rPr>
                <w:color w:val="000000" w:themeColor="text1"/>
                <w:sz w:val="20"/>
                <w:szCs w:val="20"/>
              </w:rPr>
            </w:pPr>
            <w:r w:rsidRPr="0008186D">
              <w:rPr>
                <w:color w:val="000000" w:themeColor="text1"/>
                <w:sz w:val="20"/>
                <w:szCs w:val="20"/>
              </w:rPr>
              <w:t>- ćwiczenia integrujące klasy uczniowskie,</w:t>
            </w:r>
          </w:p>
          <w:p w:rsidR="00D2780E" w:rsidRPr="0008186D" w:rsidRDefault="00D2780E" w:rsidP="0062477D">
            <w:pPr>
              <w:spacing w:after="0"/>
              <w:rPr>
                <w:color w:val="000000" w:themeColor="text1"/>
                <w:sz w:val="20"/>
                <w:szCs w:val="20"/>
              </w:rPr>
            </w:pPr>
            <w:r w:rsidRPr="0008186D">
              <w:rPr>
                <w:color w:val="000000" w:themeColor="text1"/>
                <w:sz w:val="20"/>
                <w:szCs w:val="20"/>
              </w:rPr>
              <w:t>- ćwiczenia aktywizujące.</w:t>
            </w:r>
          </w:p>
          <w:p w:rsidR="00E47C86" w:rsidRPr="0008186D" w:rsidRDefault="00E47C86" w:rsidP="0062477D">
            <w:pPr>
              <w:spacing w:after="0"/>
              <w:rPr>
                <w:color w:val="000000" w:themeColor="text1"/>
                <w:sz w:val="20"/>
                <w:szCs w:val="20"/>
              </w:rPr>
            </w:pPr>
            <w:r w:rsidRPr="0008186D">
              <w:rPr>
                <w:color w:val="000000" w:themeColor="text1"/>
                <w:sz w:val="20"/>
                <w:szCs w:val="20"/>
              </w:rPr>
              <w:t>- udział w tygodniu talentów i pasji</w:t>
            </w:r>
          </w:p>
          <w:p w:rsidR="00B650C9" w:rsidRPr="0008186D" w:rsidRDefault="00B650C9" w:rsidP="0062477D">
            <w:pPr>
              <w:spacing w:after="0"/>
              <w:rPr>
                <w:color w:val="000000" w:themeColor="text1"/>
                <w:sz w:val="20"/>
                <w:szCs w:val="20"/>
              </w:rPr>
            </w:pPr>
            <w:r w:rsidRPr="0008186D">
              <w:rPr>
                <w:color w:val="000000" w:themeColor="text1"/>
                <w:sz w:val="20"/>
                <w:szCs w:val="20"/>
              </w:rPr>
              <w:t>- występy na forum klasy i szkoły</w:t>
            </w: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b/>
                <w:color w:val="000000" w:themeColor="text1"/>
                <w:sz w:val="20"/>
                <w:szCs w:val="20"/>
              </w:rPr>
            </w:pPr>
          </w:p>
        </w:tc>
        <w:tc>
          <w:tcPr>
            <w:tcW w:w="1985" w:type="dxa"/>
            <w:shd w:val="clear" w:color="auto" w:fill="auto"/>
          </w:tcPr>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color w:val="000000" w:themeColor="text1"/>
                <w:sz w:val="20"/>
                <w:szCs w:val="20"/>
              </w:rPr>
            </w:pPr>
            <w:r w:rsidRPr="0008186D">
              <w:rPr>
                <w:color w:val="000000" w:themeColor="text1"/>
                <w:sz w:val="20"/>
                <w:szCs w:val="20"/>
              </w:rPr>
              <w:t>Wychowawca</w:t>
            </w:r>
          </w:p>
          <w:p w:rsidR="00D2780E" w:rsidRPr="0008186D" w:rsidRDefault="00D2780E" w:rsidP="0062477D">
            <w:pPr>
              <w:spacing w:after="0" w:line="240" w:lineRule="auto"/>
              <w:rPr>
                <w:b/>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p w:rsidR="00D2780E" w:rsidRPr="0008186D" w:rsidRDefault="00D2780E" w:rsidP="0062477D">
            <w:pPr>
              <w:spacing w:after="0" w:line="240" w:lineRule="auto"/>
              <w:rPr>
                <w:color w:val="000000" w:themeColor="text1"/>
                <w:sz w:val="20"/>
                <w:szCs w:val="20"/>
              </w:rPr>
            </w:pPr>
          </w:p>
        </w:tc>
      </w:tr>
      <w:tr w:rsidR="0008186D" w:rsidRPr="0008186D" w:rsidTr="0062477D">
        <w:tc>
          <w:tcPr>
            <w:tcW w:w="14000" w:type="dxa"/>
            <w:gridSpan w:val="5"/>
            <w:shd w:val="clear" w:color="auto" w:fill="auto"/>
          </w:tcPr>
          <w:p w:rsidR="00E55F79" w:rsidRPr="0008186D" w:rsidRDefault="00252E0A" w:rsidP="0062477D">
            <w:pPr>
              <w:spacing w:after="0" w:line="240" w:lineRule="auto"/>
              <w:rPr>
                <w:b/>
                <w:color w:val="000000" w:themeColor="text1"/>
                <w:sz w:val="20"/>
                <w:szCs w:val="20"/>
              </w:rPr>
            </w:pPr>
            <w:r w:rsidRPr="0008186D">
              <w:rPr>
                <w:b/>
                <w:color w:val="000000" w:themeColor="text1"/>
                <w:sz w:val="20"/>
                <w:szCs w:val="20"/>
              </w:rPr>
              <w:t>Dział: Bezpieczeństwo w społeczności szkolnej</w:t>
            </w:r>
            <w:r w:rsidR="004447F9" w:rsidRPr="0008186D">
              <w:rPr>
                <w:b/>
                <w:color w:val="000000" w:themeColor="text1"/>
                <w:sz w:val="20"/>
                <w:szCs w:val="20"/>
              </w:rPr>
              <w:t xml:space="preserve"> i poza nią</w:t>
            </w:r>
          </w:p>
        </w:tc>
      </w:tr>
      <w:tr w:rsidR="0008186D" w:rsidRPr="0008186D" w:rsidTr="00837C72">
        <w:tc>
          <w:tcPr>
            <w:tcW w:w="3397" w:type="dxa"/>
            <w:gridSpan w:val="2"/>
            <w:shd w:val="clear" w:color="auto" w:fill="auto"/>
          </w:tcPr>
          <w:p w:rsidR="00252E0A" w:rsidRPr="0008186D" w:rsidRDefault="00252E0A" w:rsidP="0062477D">
            <w:pPr>
              <w:spacing w:after="0" w:line="240" w:lineRule="auto"/>
              <w:rPr>
                <w:b/>
                <w:color w:val="000000" w:themeColor="text1"/>
                <w:sz w:val="20"/>
                <w:szCs w:val="20"/>
              </w:rPr>
            </w:pPr>
            <w:r w:rsidRPr="0008186D">
              <w:rPr>
                <w:b/>
                <w:color w:val="000000" w:themeColor="text1"/>
                <w:sz w:val="20"/>
                <w:szCs w:val="20"/>
              </w:rPr>
              <w:t>cel</w:t>
            </w:r>
          </w:p>
        </w:tc>
        <w:tc>
          <w:tcPr>
            <w:tcW w:w="4933" w:type="dxa"/>
            <w:shd w:val="clear" w:color="auto" w:fill="auto"/>
          </w:tcPr>
          <w:p w:rsidR="00252E0A" w:rsidRPr="0008186D" w:rsidRDefault="00252E0A" w:rsidP="0062477D">
            <w:pPr>
              <w:spacing w:after="0" w:line="240" w:lineRule="auto"/>
              <w:rPr>
                <w:b/>
                <w:color w:val="000000" w:themeColor="text1"/>
                <w:sz w:val="20"/>
                <w:szCs w:val="20"/>
              </w:rPr>
            </w:pPr>
            <w:r w:rsidRPr="0008186D">
              <w:rPr>
                <w:b/>
                <w:color w:val="000000" w:themeColor="text1"/>
                <w:sz w:val="20"/>
                <w:szCs w:val="20"/>
              </w:rPr>
              <w:t>Zadania</w:t>
            </w:r>
          </w:p>
        </w:tc>
        <w:tc>
          <w:tcPr>
            <w:tcW w:w="3685" w:type="dxa"/>
            <w:shd w:val="clear" w:color="auto" w:fill="auto"/>
          </w:tcPr>
          <w:p w:rsidR="00252E0A" w:rsidRPr="0008186D" w:rsidRDefault="00252E0A" w:rsidP="0062477D">
            <w:pPr>
              <w:spacing w:after="0" w:line="240" w:lineRule="auto"/>
              <w:rPr>
                <w:b/>
                <w:color w:val="000000" w:themeColor="text1"/>
                <w:sz w:val="20"/>
                <w:szCs w:val="20"/>
              </w:rPr>
            </w:pPr>
            <w:r w:rsidRPr="0008186D">
              <w:rPr>
                <w:b/>
                <w:color w:val="000000" w:themeColor="text1"/>
                <w:sz w:val="20"/>
                <w:szCs w:val="20"/>
              </w:rPr>
              <w:t>Formy realizacji</w:t>
            </w:r>
          </w:p>
        </w:tc>
        <w:tc>
          <w:tcPr>
            <w:tcW w:w="1985" w:type="dxa"/>
            <w:shd w:val="clear" w:color="auto" w:fill="auto"/>
          </w:tcPr>
          <w:p w:rsidR="00252E0A" w:rsidRPr="0008186D" w:rsidRDefault="00252E0A" w:rsidP="0062477D">
            <w:pPr>
              <w:spacing w:after="0" w:line="240" w:lineRule="auto"/>
              <w:rPr>
                <w:b/>
                <w:color w:val="000000" w:themeColor="text1"/>
                <w:sz w:val="20"/>
                <w:szCs w:val="20"/>
              </w:rPr>
            </w:pPr>
          </w:p>
        </w:tc>
      </w:tr>
      <w:tr w:rsidR="0008186D" w:rsidRPr="0008186D" w:rsidTr="00837C72">
        <w:tc>
          <w:tcPr>
            <w:tcW w:w="3397" w:type="dxa"/>
            <w:gridSpan w:val="2"/>
            <w:shd w:val="clear" w:color="auto" w:fill="auto"/>
          </w:tcPr>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P</w:t>
            </w:r>
            <w:r w:rsidR="00252E0A" w:rsidRPr="0008186D">
              <w:rPr>
                <w:color w:val="000000" w:themeColor="text1"/>
                <w:sz w:val="20"/>
                <w:szCs w:val="20"/>
              </w:rPr>
              <w:t>oprawa stanu bezpieczeństwa na terenie s</w:t>
            </w:r>
            <w:r w:rsidRPr="0008186D">
              <w:rPr>
                <w:color w:val="000000" w:themeColor="text1"/>
                <w:sz w:val="20"/>
                <w:szCs w:val="20"/>
              </w:rPr>
              <w:t>zkoły, w jej obrębie i poza nią</w:t>
            </w:r>
          </w:p>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Kształtowanie umiejętności bezpiecznych zachowań i radzenie sobie</w:t>
            </w:r>
            <w:r w:rsidR="00D30914" w:rsidRPr="0008186D">
              <w:rPr>
                <w:color w:val="000000" w:themeColor="text1"/>
                <w:sz w:val="20"/>
                <w:szCs w:val="20"/>
              </w:rPr>
              <w:t xml:space="preserve"> w sytuacjach </w:t>
            </w:r>
            <w:r w:rsidRPr="0008186D">
              <w:rPr>
                <w:color w:val="000000" w:themeColor="text1"/>
                <w:sz w:val="20"/>
                <w:szCs w:val="20"/>
              </w:rPr>
              <w:t>trudnych</w:t>
            </w:r>
          </w:p>
        </w:tc>
        <w:tc>
          <w:tcPr>
            <w:tcW w:w="4933" w:type="dxa"/>
            <w:shd w:val="clear" w:color="auto" w:fill="auto"/>
          </w:tcPr>
          <w:p w:rsidR="00CB6FF7" w:rsidRPr="0008186D" w:rsidRDefault="00FD4978" w:rsidP="00CB6FF7">
            <w:pPr>
              <w:pStyle w:val="Akapitzlist"/>
              <w:numPr>
                <w:ilvl w:val="0"/>
                <w:numId w:val="17"/>
              </w:numPr>
              <w:spacing w:after="0" w:line="240" w:lineRule="auto"/>
              <w:rPr>
                <w:color w:val="000000" w:themeColor="text1"/>
                <w:sz w:val="20"/>
                <w:szCs w:val="20"/>
              </w:rPr>
            </w:pPr>
            <w:r w:rsidRPr="0008186D">
              <w:rPr>
                <w:color w:val="000000" w:themeColor="text1"/>
                <w:sz w:val="20"/>
                <w:szCs w:val="20"/>
              </w:rPr>
              <w:t>P</w:t>
            </w:r>
            <w:r w:rsidR="00424672" w:rsidRPr="0008186D">
              <w:rPr>
                <w:color w:val="000000" w:themeColor="text1"/>
                <w:sz w:val="20"/>
                <w:szCs w:val="20"/>
              </w:rPr>
              <w:t>rzedstawienie bądź przypomnienie panujących w szkole zasad i norm postępowania</w:t>
            </w:r>
          </w:p>
          <w:p w:rsidR="00CB6FF7" w:rsidRPr="0008186D" w:rsidRDefault="00CB6FF7" w:rsidP="00CB6FF7">
            <w:pPr>
              <w:pStyle w:val="Akapitzlist"/>
              <w:numPr>
                <w:ilvl w:val="0"/>
                <w:numId w:val="17"/>
              </w:numPr>
              <w:spacing w:after="0" w:line="240" w:lineRule="auto"/>
              <w:rPr>
                <w:color w:val="000000" w:themeColor="text1"/>
                <w:sz w:val="20"/>
                <w:szCs w:val="20"/>
              </w:rPr>
            </w:pPr>
            <w:r w:rsidRPr="0008186D">
              <w:rPr>
                <w:color w:val="000000" w:themeColor="text1"/>
                <w:sz w:val="20"/>
                <w:szCs w:val="20"/>
              </w:rPr>
              <w:t>Nowa organizacja przerw – podział na strefy w celu zwiększenia bezpieczeństwa w czasie przerw (ewaluacja)</w:t>
            </w:r>
          </w:p>
          <w:p w:rsidR="00424672" w:rsidRPr="0008186D" w:rsidRDefault="00424672" w:rsidP="0062477D">
            <w:pPr>
              <w:pStyle w:val="Akapitzlist"/>
              <w:numPr>
                <w:ilvl w:val="0"/>
                <w:numId w:val="17"/>
              </w:numPr>
              <w:spacing w:after="0" w:line="240" w:lineRule="auto"/>
              <w:rPr>
                <w:color w:val="000000" w:themeColor="text1"/>
                <w:sz w:val="20"/>
                <w:szCs w:val="20"/>
              </w:rPr>
            </w:pPr>
            <w:r w:rsidRPr="0008186D">
              <w:rPr>
                <w:color w:val="000000" w:themeColor="text1"/>
                <w:sz w:val="20"/>
                <w:szCs w:val="20"/>
              </w:rPr>
              <w:t>Nauka pierwszej pomocy</w:t>
            </w:r>
          </w:p>
          <w:p w:rsidR="00D174D1" w:rsidRPr="0008186D" w:rsidRDefault="00424672" w:rsidP="00D174D1">
            <w:pPr>
              <w:pStyle w:val="Akapitzlist"/>
              <w:numPr>
                <w:ilvl w:val="0"/>
                <w:numId w:val="17"/>
              </w:numPr>
              <w:spacing w:after="0" w:line="240" w:lineRule="auto"/>
              <w:rPr>
                <w:color w:val="000000" w:themeColor="text1"/>
                <w:sz w:val="20"/>
                <w:szCs w:val="20"/>
              </w:rPr>
            </w:pPr>
            <w:r w:rsidRPr="0008186D">
              <w:rPr>
                <w:color w:val="000000" w:themeColor="text1"/>
                <w:sz w:val="20"/>
                <w:szCs w:val="20"/>
              </w:rPr>
              <w:t>Zaznajomienie pracowników i uczniów ze sposobami ewakuacji</w:t>
            </w:r>
            <w:r w:rsidR="00B650C9" w:rsidRPr="0008186D">
              <w:rPr>
                <w:color w:val="000000" w:themeColor="text1"/>
                <w:sz w:val="20"/>
                <w:szCs w:val="20"/>
              </w:rPr>
              <w:t xml:space="preserve"> – próbne ewakuacje.</w:t>
            </w:r>
          </w:p>
          <w:p w:rsidR="00D174D1" w:rsidRPr="0008186D" w:rsidRDefault="00D174D1" w:rsidP="00D174D1">
            <w:pPr>
              <w:pStyle w:val="Akapitzlist"/>
              <w:numPr>
                <w:ilvl w:val="0"/>
                <w:numId w:val="17"/>
              </w:numPr>
              <w:spacing w:after="0" w:line="240" w:lineRule="auto"/>
              <w:rPr>
                <w:color w:val="000000" w:themeColor="text1"/>
                <w:sz w:val="20"/>
                <w:szCs w:val="20"/>
              </w:rPr>
            </w:pPr>
            <w:r w:rsidRPr="0008186D">
              <w:rPr>
                <w:rFonts w:cs="Calibri"/>
                <w:color w:val="000000" w:themeColor="text1"/>
                <w:sz w:val="20"/>
                <w:szCs w:val="20"/>
                <w:lang w:eastAsia="pl-PL"/>
              </w:rPr>
              <w:t>Budowanie świadomości znaczenia bezpieczeństwa w ruchu drogowym.</w:t>
            </w:r>
          </w:p>
          <w:p w:rsidR="00D174D1" w:rsidRPr="0008186D" w:rsidRDefault="00D174D1" w:rsidP="00D174D1">
            <w:pPr>
              <w:pStyle w:val="Akapitzlist"/>
              <w:numPr>
                <w:ilvl w:val="0"/>
                <w:numId w:val="17"/>
              </w:numPr>
              <w:spacing w:after="0" w:line="240" w:lineRule="auto"/>
              <w:rPr>
                <w:color w:val="000000" w:themeColor="text1"/>
                <w:sz w:val="20"/>
                <w:szCs w:val="20"/>
              </w:rPr>
            </w:pPr>
            <w:r w:rsidRPr="0008186D">
              <w:rPr>
                <w:rFonts w:cs="Calibri"/>
                <w:color w:val="000000" w:themeColor="text1"/>
                <w:sz w:val="20"/>
                <w:szCs w:val="20"/>
                <w:lang w:eastAsia="pl-PL"/>
              </w:rPr>
              <w:t>Uczenie bezpiecznych zachowań w czasie ferii i wakacji.</w:t>
            </w:r>
          </w:p>
        </w:tc>
        <w:tc>
          <w:tcPr>
            <w:tcW w:w="3685" w:type="dxa"/>
            <w:shd w:val="clear" w:color="auto" w:fill="auto"/>
          </w:tcPr>
          <w:p w:rsidR="00252E0A" w:rsidRPr="0008186D" w:rsidRDefault="00424672" w:rsidP="0062477D">
            <w:pPr>
              <w:spacing w:after="0" w:line="240" w:lineRule="auto"/>
              <w:rPr>
                <w:color w:val="000000" w:themeColor="text1"/>
                <w:sz w:val="20"/>
                <w:szCs w:val="20"/>
              </w:rPr>
            </w:pPr>
            <w:r w:rsidRPr="0008186D">
              <w:rPr>
                <w:color w:val="000000" w:themeColor="text1"/>
                <w:sz w:val="20"/>
                <w:szCs w:val="20"/>
              </w:rPr>
              <w:t>Zapoznanie z regulaminami na godzinie wychowawczej</w:t>
            </w:r>
          </w:p>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Apel porządkowy</w:t>
            </w:r>
          </w:p>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Dzień pierwszej pomocy</w:t>
            </w:r>
          </w:p>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Zajęcia na świetlicy</w:t>
            </w:r>
          </w:p>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Dzień „Ratuj z sercem”</w:t>
            </w:r>
          </w:p>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Próbne ewakuacje</w:t>
            </w:r>
          </w:p>
          <w:p w:rsidR="00D174D1" w:rsidRPr="0008186D" w:rsidRDefault="00D174D1" w:rsidP="00D174D1">
            <w:p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Zajęcia na temat bezpieczeństwa w ruchu drogowym</w:t>
            </w:r>
          </w:p>
          <w:p w:rsidR="00D174D1" w:rsidRPr="0008186D" w:rsidRDefault="00D174D1" w:rsidP="00D174D1">
            <w:p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Spotkanie z policjantem</w:t>
            </w:r>
          </w:p>
          <w:p w:rsidR="00D174D1" w:rsidRPr="0008186D" w:rsidRDefault="00D174D1" w:rsidP="00D174D1">
            <w:p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Zajęcia poświęcone bezpieczeństwu w czasie ferii i wakacji.</w:t>
            </w:r>
          </w:p>
        </w:tc>
        <w:tc>
          <w:tcPr>
            <w:tcW w:w="1985" w:type="dxa"/>
            <w:shd w:val="clear" w:color="auto" w:fill="auto"/>
          </w:tcPr>
          <w:p w:rsidR="00252E0A" w:rsidRPr="0008186D" w:rsidRDefault="00424672" w:rsidP="0062477D">
            <w:pPr>
              <w:spacing w:after="0" w:line="240" w:lineRule="auto"/>
              <w:rPr>
                <w:color w:val="000000" w:themeColor="text1"/>
                <w:sz w:val="20"/>
                <w:szCs w:val="20"/>
              </w:rPr>
            </w:pPr>
            <w:r w:rsidRPr="0008186D">
              <w:rPr>
                <w:color w:val="000000" w:themeColor="text1"/>
                <w:sz w:val="20"/>
                <w:szCs w:val="20"/>
              </w:rPr>
              <w:t>Wychowawcy,</w:t>
            </w:r>
          </w:p>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Ratownik medyczny,</w:t>
            </w:r>
          </w:p>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Pedagog</w:t>
            </w:r>
          </w:p>
          <w:p w:rsidR="00424672" w:rsidRPr="0008186D" w:rsidRDefault="00424672" w:rsidP="0062477D">
            <w:pPr>
              <w:spacing w:after="0" w:line="240" w:lineRule="auto"/>
              <w:rPr>
                <w:color w:val="000000" w:themeColor="text1"/>
                <w:sz w:val="20"/>
                <w:szCs w:val="20"/>
              </w:rPr>
            </w:pPr>
            <w:r w:rsidRPr="0008186D">
              <w:rPr>
                <w:color w:val="000000" w:themeColor="text1"/>
                <w:sz w:val="20"/>
                <w:szCs w:val="20"/>
              </w:rPr>
              <w:t>Nauczyciele świetlicy</w:t>
            </w:r>
          </w:p>
          <w:p w:rsidR="00D174D1" w:rsidRPr="0008186D" w:rsidRDefault="00D174D1" w:rsidP="0062477D">
            <w:pPr>
              <w:spacing w:after="0" w:line="240" w:lineRule="auto"/>
              <w:rPr>
                <w:color w:val="000000" w:themeColor="text1"/>
                <w:sz w:val="20"/>
                <w:szCs w:val="20"/>
              </w:rPr>
            </w:pPr>
            <w:r w:rsidRPr="0008186D">
              <w:rPr>
                <w:color w:val="000000" w:themeColor="text1"/>
                <w:sz w:val="20"/>
                <w:szCs w:val="20"/>
              </w:rPr>
              <w:t>Policjant/strażak</w:t>
            </w:r>
          </w:p>
          <w:p w:rsidR="00CB6FF7" w:rsidRPr="0008186D" w:rsidRDefault="00CB6FF7" w:rsidP="0062477D">
            <w:pPr>
              <w:spacing w:after="0" w:line="240" w:lineRule="auto"/>
              <w:rPr>
                <w:b/>
                <w:color w:val="000000" w:themeColor="text1"/>
                <w:sz w:val="20"/>
                <w:szCs w:val="20"/>
              </w:rPr>
            </w:pPr>
            <w:r w:rsidRPr="0008186D">
              <w:rPr>
                <w:color w:val="000000" w:themeColor="text1"/>
                <w:sz w:val="20"/>
                <w:szCs w:val="20"/>
              </w:rPr>
              <w:t>Rodzice</w:t>
            </w:r>
          </w:p>
        </w:tc>
      </w:tr>
      <w:tr w:rsidR="0008186D" w:rsidRPr="0008186D" w:rsidTr="0062477D">
        <w:tc>
          <w:tcPr>
            <w:tcW w:w="14000" w:type="dxa"/>
            <w:gridSpan w:val="5"/>
            <w:shd w:val="clear" w:color="auto" w:fill="auto"/>
          </w:tcPr>
          <w:p w:rsidR="00252E0A" w:rsidRPr="0008186D" w:rsidRDefault="00252E0A" w:rsidP="0062477D">
            <w:pPr>
              <w:spacing w:after="0" w:line="240" w:lineRule="auto"/>
              <w:rPr>
                <w:b/>
                <w:color w:val="000000" w:themeColor="text1"/>
                <w:sz w:val="20"/>
                <w:szCs w:val="20"/>
              </w:rPr>
            </w:pPr>
            <w:r w:rsidRPr="0008186D">
              <w:rPr>
                <w:b/>
                <w:color w:val="000000" w:themeColor="text1"/>
                <w:sz w:val="20"/>
                <w:szCs w:val="20"/>
              </w:rPr>
              <w:t>Dział: Trudności w nauce oraz sposoby motywowania do pracy</w:t>
            </w:r>
          </w:p>
        </w:tc>
      </w:tr>
      <w:tr w:rsidR="0008186D" w:rsidRPr="0008186D" w:rsidTr="00837C72">
        <w:tc>
          <w:tcPr>
            <w:tcW w:w="3397" w:type="dxa"/>
            <w:gridSpan w:val="2"/>
            <w:shd w:val="clear" w:color="auto" w:fill="auto"/>
          </w:tcPr>
          <w:p w:rsidR="00511AD6" w:rsidRPr="0008186D" w:rsidRDefault="00511AD6" w:rsidP="0062477D">
            <w:pPr>
              <w:spacing w:after="0" w:line="240" w:lineRule="auto"/>
              <w:rPr>
                <w:b/>
                <w:color w:val="000000" w:themeColor="text1"/>
                <w:sz w:val="20"/>
                <w:szCs w:val="20"/>
              </w:rPr>
            </w:pPr>
            <w:r w:rsidRPr="0008186D">
              <w:rPr>
                <w:b/>
                <w:color w:val="000000" w:themeColor="text1"/>
                <w:sz w:val="20"/>
                <w:szCs w:val="20"/>
              </w:rPr>
              <w:t xml:space="preserve">Cel </w:t>
            </w:r>
          </w:p>
        </w:tc>
        <w:tc>
          <w:tcPr>
            <w:tcW w:w="4933" w:type="dxa"/>
            <w:shd w:val="clear" w:color="auto" w:fill="auto"/>
          </w:tcPr>
          <w:p w:rsidR="00511AD6" w:rsidRPr="0008186D" w:rsidRDefault="00511AD6" w:rsidP="0062477D">
            <w:pPr>
              <w:spacing w:after="0" w:line="240" w:lineRule="auto"/>
              <w:rPr>
                <w:b/>
                <w:color w:val="000000" w:themeColor="text1"/>
                <w:sz w:val="20"/>
                <w:szCs w:val="20"/>
              </w:rPr>
            </w:pPr>
            <w:r w:rsidRPr="0008186D">
              <w:rPr>
                <w:b/>
                <w:color w:val="000000" w:themeColor="text1"/>
                <w:sz w:val="20"/>
                <w:szCs w:val="20"/>
              </w:rPr>
              <w:t>Zadania</w:t>
            </w:r>
          </w:p>
          <w:p w:rsidR="009268C9" w:rsidRPr="0008186D" w:rsidRDefault="009268C9" w:rsidP="0062477D">
            <w:pPr>
              <w:spacing w:after="0" w:line="240" w:lineRule="auto"/>
              <w:rPr>
                <w:b/>
                <w:color w:val="000000" w:themeColor="text1"/>
                <w:sz w:val="20"/>
                <w:szCs w:val="20"/>
              </w:rPr>
            </w:pPr>
          </w:p>
        </w:tc>
        <w:tc>
          <w:tcPr>
            <w:tcW w:w="3685" w:type="dxa"/>
            <w:shd w:val="clear" w:color="auto" w:fill="auto"/>
          </w:tcPr>
          <w:p w:rsidR="00511AD6" w:rsidRPr="0008186D" w:rsidRDefault="00511AD6" w:rsidP="0062477D">
            <w:pPr>
              <w:spacing w:after="0" w:line="240" w:lineRule="auto"/>
              <w:rPr>
                <w:b/>
                <w:color w:val="000000" w:themeColor="text1"/>
                <w:sz w:val="20"/>
                <w:szCs w:val="20"/>
              </w:rPr>
            </w:pPr>
            <w:r w:rsidRPr="0008186D">
              <w:rPr>
                <w:b/>
                <w:color w:val="000000" w:themeColor="text1"/>
                <w:sz w:val="20"/>
                <w:szCs w:val="20"/>
              </w:rPr>
              <w:t>Formy realizacji</w:t>
            </w:r>
          </w:p>
        </w:tc>
        <w:tc>
          <w:tcPr>
            <w:tcW w:w="1985" w:type="dxa"/>
            <w:shd w:val="clear" w:color="auto" w:fill="auto"/>
          </w:tcPr>
          <w:p w:rsidR="00511AD6" w:rsidRPr="0008186D" w:rsidRDefault="00511AD6" w:rsidP="0062477D">
            <w:pPr>
              <w:spacing w:after="0" w:line="240" w:lineRule="auto"/>
              <w:rPr>
                <w:b/>
                <w:color w:val="000000" w:themeColor="text1"/>
                <w:sz w:val="20"/>
                <w:szCs w:val="20"/>
              </w:rPr>
            </w:pPr>
            <w:r w:rsidRPr="0008186D">
              <w:rPr>
                <w:b/>
                <w:color w:val="000000" w:themeColor="text1"/>
                <w:sz w:val="20"/>
                <w:szCs w:val="20"/>
              </w:rPr>
              <w:t>Odpowiedzialni</w:t>
            </w:r>
          </w:p>
        </w:tc>
      </w:tr>
      <w:tr w:rsidR="0008186D" w:rsidRPr="0008186D" w:rsidTr="00837C72">
        <w:tc>
          <w:tcPr>
            <w:tcW w:w="3397" w:type="dxa"/>
            <w:gridSpan w:val="2"/>
            <w:shd w:val="clear" w:color="auto" w:fill="auto"/>
          </w:tcPr>
          <w:p w:rsidR="00511AD6" w:rsidRPr="0008186D" w:rsidRDefault="00511AD6" w:rsidP="0062477D">
            <w:pPr>
              <w:spacing w:after="0" w:line="240" w:lineRule="auto"/>
              <w:rPr>
                <w:bCs/>
                <w:color w:val="000000" w:themeColor="text1"/>
                <w:sz w:val="20"/>
                <w:szCs w:val="20"/>
              </w:rPr>
            </w:pPr>
            <w:r w:rsidRPr="0008186D">
              <w:rPr>
                <w:bCs/>
                <w:color w:val="000000" w:themeColor="text1"/>
                <w:sz w:val="20"/>
                <w:szCs w:val="20"/>
              </w:rPr>
              <w:lastRenderedPageBreak/>
              <w:t>Kształtowanie umiejętności organizacji czasu.</w:t>
            </w:r>
          </w:p>
          <w:p w:rsidR="00511AD6" w:rsidRPr="0008186D" w:rsidRDefault="00511AD6" w:rsidP="0062477D">
            <w:pPr>
              <w:spacing w:after="0" w:line="240" w:lineRule="auto"/>
              <w:rPr>
                <w:bCs/>
                <w:color w:val="000000" w:themeColor="text1"/>
                <w:sz w:val="20"/>
                <w:szCs w:val="20"/>
              </w:rPr>
            </w:pPr>
            <w:r w:rsidRPr="0008186D">
              <w:rPr>
                <w:bCs/>
                <w:color w:val="000000" w:themeColor="text1"/>
                <w:sz w:val="20"/>
                <w:szCs w:val="20"/>
              </w:rPr>
              <w:t>Kształtowanie systematyczności.</w:t>
            </w:r>
          </w:p>
          <w:p w:rsidR="00D30914" w:rsidRPr="0008186D" w:rsidRDefault="00511AD6" w:rsidP="0062477D">
            <w:pPr>
              <w:spacing w:after="0" w:line="240" w:lineRule="auto"/>
              <w:rPr>
                <w:bCs/>
                <w:color w:val="000000" w:themeColor="text1"/>
                <w:sz w:val="20"/>
                <w:szCs w:val="20"/>
              </w:rPr>
            </w:pPr>
            <w:r w:rsidRPr="0008186D">
              <w:rPr>
                <w:bCs/>
                <w:color w:val="000000" w:themeColor="text1"/>
                <w:sz w:val="20"/>
                <w:szCs w:val="20"/>
              </w:rPr>
              <w:t>Pomoc uczniowi w budowaniu pozytywnej samooceny.</w:t>
            </w:r>
          </w:p>
          <w:p w:rsidR="00003477" w:rsidRPr="0008186D" w:rsidRDefault="00003477" w:rsidP="0062477D">
            <w:pPr>
              <w:spacing w:after="0" w:line="240" w:lineRule="auto"/>
              <w:rPr>
                <w:bCs/>
                <w:color w:val="000000" w:themeColor="text1"/>
                <w:sz w:val="20"/>
                <w:szCs w:val="20"/>
              </w:rPr>
            </w:pPr>
            <w:r w:rsidRPr="0008186D">
              <w:rPr>
                <w:bCs/>
                <w:color w:val="000000" w:themeColor="text1"/>
                <w:sz w:val="20"/>
                <w:szCs w:val="20"/>
              </w:rPr>
              <w:t>Rozpoznanie przyczyn trudności w nauce poszczególnych uczniów</w:t>
            </w:r>
          </w:p>
          <w:p w:rsidR="00511AD6" w:rsidRPr="0008186D" w:rsidRDefault="00511AD6" w:rsidP="0062477D">
            <w:pPr>
              <w:spacing w:after="0" w:line="240" w:lineRule="auto"/>
              <w:rPr>
                <w:b/>
                <w:color w:val="000000" w:themeColor="text1"/>
                <w:sz w:val="20"/>
                <w:szCs w:val="20"/>
              </w:rPr>
            </w:pPr>
          </w:p>
        </w:tc>
        <w:tc>
          <w:tcPr>
            <w:tcW w:w="4933" w:type="dxa"/>
            <w:shd w:val="clear" w:color="auto" w:fill="auto"/>
          </w:tcPr>
          <w:p w:rsidR="00511AD6" w:rsidRPr="0008186D" w:rsidRDefault="00003477" w:rsidP="0062477D">
            <w:pPr>
              <w:pStyle w:val="Akapitzlist"/>
              <w:numPr>
                <w:ilvl w:val="0"/>
                <w:numId w:val="12"/>
              </w:numPr>
              <w:spacing w:after="0" w:line="240" w:lineRule="auto"/>
              <w:rPr>
                <w:color w:val="000000" w:themeColor="text1"/>
                <w:sz w:val="20"/>
                <w:szCs w:val="20"/>
              </w:rPr>
            </w:pPr>
            <w:r w:rsidRPr="0008186D">
              <w:rPr>
                <w:color w:val="000000" w:themeColor="text1"/>
                <w:sz w:val="20"/>
                <w:szCs w:val="20"/>
              </w:rPr>
              <w:t>Zorganizowanie lekcji, warsztatów dot. organizacji czasu oraz technik uczenia się.</w:t>
            </w:r>
          </w:p>
          <w:p w:rsidR="00003477" w:rsidRPr="0008186D" w:rsidRDefault="00003477" w:rsidP="0062477D">
            <w:pPr>
              <w:pStyle w:val="Akapitzlist"/>
              <w:numPr>
                <w:ilvl w:val="0"/>
                <w:numId w:val="12"/>
              </w:numPr>
              <w:spacing w:after="0" w:line="240" w:lineRule="auto"/>
              <w:rPr>
                <w:color w:val="000000" w:themeColor="text1"/>
                <w:sz w:val="20"/>
                <w:szCs w:val="20"/>
              </w:rPr>
            </w:pPr>
            <w:r w:rsidRPr="0008186D">
              <w:rPr>
                <w:color w:val="000000" w:themeColor="text1"/>
                <w:sz w:val="20"/>
                <w:szCs w:val="20"/>
              </w:rPr>
              <w:t>Regularne wdrażanie do samodzielnej nauki.</w:t>
            </w:r>
          </w:p>
          <w:p w:rsidR="00511AD6" w:rsidRPr="0008186D" w:rsidRDefault="005053CC" w:rsidP="0062477D">
            <w:pPr>
              <w:pStyle w:val="Akapitzlist"/>
              <w:numPr>
                <w:ilvl w:val="0"/>
                <w:numId w:val="12"/>
              </w:numPr>
              <w:spacing w:after="0" w:line="240" w:lineRule="auto"/>
              <w:rPr>
                <w:color w:val="000000" w:themeColor="text1"/>
                <w:sz w:val="20"/>
                <w:szCs w:val="20"/>
              </w:rPr>
            </w:pPr>
            <w:r w:rsidRPr="0008186D">
              <w:rPr>
                <w:color w:val="000000" w:themeColor="text1"/>
                <w:sz w:val="20"/>
                <w:szCs w:val="20"/>
              </w:rPr>
              <w:t>S</w:t>
            </w:r>
            <w:r w:rsidR="00511AD6" w:rsidRPr="0008186D">
              <w:rPr>
                <w:color w:val="000000" w:themeColor="text1"/>
                <w:sz w:val="20"/>
                <w:szCs w:val="20"/>
              </w:rPr>
              <w:t>twarzanie każdemu uczniowi możliwości odnoszenia sukcesów na miarę jego indywidualnych możliwości</w:t>
            </w:r>
          </w:p>
          <w:p w:rsidR="00511AD6" w:rsidRPr="0008186D" w:rsidRDefault="00003477" w:rsidP="0062477D">
            <w:pPr>
              <w:pStyle w:val="Akapitzlist"/>
              <w:numPr>
                <w:ilvl w:val="0"/>
                <w:numId w:val="12"/>
              </w:numPr>
              <w:spacing w:after="0" w:line="240" w:lineRule="auto"/>
              <w:rPr>
                <w:color w:val="000000" w:themeColor="text1"/>
                <w:sz w:val="20"/>
                <w:szCs w:val="20"/>
              </w:rPr>
            </w:pPr>
            <w:r w:rsidRPr="0008186D">
              <w:rPr>
                <w:color w:val="000000" w:themeColor="text1"/>
                <w:sz w:val="20"/>
                <w:szCs w:val="20"/>
              </w:rPr>
              <w:t>Diagnoza sytuacji edukacyjno- rodzinnej ucznia pod kątem trudności w uczeniu się</w:t>
            </w:r>
          </w:p>
          <w:p w:rsidR="00A745C7" w:rsidRPr="0008186D" w:rsidRDefault="00A745C7" w:rsidP="00A745C7">
            <w:pPr>
              <w:pStyle w:val="Akapitzlist"/>
              <w:spacing w:after="0" w:line="240" w:lineRule="auto"/>
              <w:ind w:left="644"/>
              <w:rPr>
                <w:color w:val="000000" w:themeColor="text1"/>
                <w:sz w:val="20"/>
                <w:szCs w:val="20"/>
              </w:rPr>
            </w:pPr>
          </w:p>
          <w:p w:rsidR="00511AD6" w:rsidRPr="0008186D" w:rsidRDefault="00511AD6" w:rsidP="0062477D">
            <w:pPr>
              <w:spacing w:after="0" w:line="240" w:lineRule="auto"/>
              <w:rPr>
                <w:color w:val="000000" w:themeColor="text1"/>
                <w:sz w:val="20"/>
                <w:szCs w:val="20"/>
              </w:rPr>
            </w:pPr>
          </w:p>
        </w:tc>
        <w:tc>
          <w:tcPr>
            <w:tcW w:w="3685" w:type="dxa"/>
            <w:shd w:val="clear" w:color="auto" w:fill="auto"/>
          </w:tcPr>
          <w:p w:rsidR="00511AD6" w:rsidRPr="0008186D" w:rsidRDefault="00003477" w:rsidP="0062477D">
            <w:pPr>
              <w:spacing w:after="0" w:line="240" w:lineRule="auto"/>
              <w:rPr>
                <w:color w:val="000000" w:themeColor="text1"/>
                <w:sz w:val="20"/>
                <w:szCs w:val="20"/>
              </w:rPr>
            </w:pPr>
            <w:r w:rsidRPr="0008186D">
              <w:rPr>
                <w:color w:val="000000" w:themeColor="text1"/>
                <w:sz w:val="20"/>
                <w:szCs w:val="20"/>
              </w:rPr>
              <w:t>Zajęcia, warsztaty</w:t>
            </w:r>
          </w:p>
          <w:p w:rsidR="00003477" w:rsidRPr="0008186D" w:rsidRDefault="00003477" w:rsidP="0062477D">
            <w:pPr>
              <w:spacing w:after="0" w:line="240" w:lineRule="auto"/>
              <w:rPr>
                <w:color w:val="000000" w:themeColor="text1"/>
                <w:sz w:val="20"/>
                <w:szCs w:val="20"/>
              </w:rPr>
            </w:pPr>
          </w:p>
          <w:p w:rsidR="00003477" w:rsidRPr="0008186D" w:rsidRDefault="00003477" w:rsidP="0062477D">
            <w:pPr>
              <w:spacing w:after="0" w:line="240" w:lineRule="auto"/>
              <w:rPr>
                <w:color w:val="000000" w:themeColor="text1"/>
                <w:sz w:val="20"/>
                <w:szCs w:val="20"/>
              </w:rPr>
            </w:pPr>
          </w:p>
          <w:p w:rsidR="00003477" w:rsidRPr="0008186D" w:rsidRDefault="006125C0" w:rsidP="0062477D">
            <w:pPr>
              <w:spacing w:after="0" w:line="240" w:lineRule="auto"/>
              <w:rPr>
                <w:color w:val="000000" w:themeColor="text1"/>
                <w:sz w:val="20"/>
                <w:szCs w:val="20"/>
              </w:rPr>
            </w:pPr>
            <w:r w:rsidRPr="0008186D">
              <w:rPr>
                <w:color w:val="000000" w:themeColor="text1"/>
                <w:sz w:val="20"/>
                <w:szCs w:val="20"/>
              </w:rPr>
              <w:t>Współp</w:t>
            </w:r>
            <w:r w:rsidR="00B650C9" w:rsidRPr="0008186D">
              <w:rPr>
                <w:color w:val="000000" w:themeColor="text1"/>
                <w:sz w:val="20"/>
                <w:szCs w:val="20"/>
              </w:rPr>
              <w:t>raca</w:t>
            </w:r>
            <w:r w:rsidR="005053CC" w:rsidRPr="0008186D">
              <w:rPr>
                <w:color w:val="000000" w:themeColor="text1"/>
                <w:sz w:val="20"/>
                <w:szCs w:val="20"/>
              </w:rPr>
              <w:t xml:space="preserve"> z rodzicami, </w:t>
            </w:r>
            <w:r w:rsidR="00B650C9" w:rsidRPr="0008186D">
              <w:rPr>
                <w:color w:val="000000" w:themeColor="text1"/>
                <w:sz w:val="20"/>
                <w:szCs w:val="20"/>
              </w:rPr>
              <w:t xml:space="preserve"> ze specjalistami szkolnymi, </w:t>
            </w:r>
            <w:r w:rsidRPr="0008186D">
              <w:rPr>
                <w:color w:val="000000" w:themeColor="text1"/>
                <w:sz w:val="20"/>
                <w:szCs w:val="20"/>
              </w:rPr>
              <w:t>Poradni</w:t>
            </w:r>
            <w:r w:rsidR="00B650C9" w:rsidRPr="0008186D">
              <w:rPr>
                <w:color w:val="000000" w:themeColor="text1"/>
                <w:sz w:val="20"/>
                <w:szCs w:val="20"/>
              </w:rPr>
              <w:t>ą</w:t>
            </w:r>
            <w:r w:rsidRPr="0008186D">
              <w:rPr>
                <w:color w:val="000000" w:themeColor="text1"/>
                <w:sz w:val="20"/>
                <w:szCs w:val="20"/>
              </w:rPr>
              <w:t xml:space="preserve"> PP</w:t>
            </w:r>
            <w:r w:rsidR="00B650C9" w:rsidRPr="0008186D">
              <w:rPr>
                <w:color w:val="000000" w:themeColor="text1"/>
                <w:sz w:val="20"/>
                <w:szCs w:val="20"/>
              </w:rPr>
              <w:t>, Świetlicą JP2</w:t>
            </w:r>
            <w:r w:rsidR="005053CC" w:rsidRPr="0008186D">
              <w:rPr>
                <w:color w:val="000000" w:themeColor="text1"/>
                <w:sz w:val="20"/>
                <w:szCs w:val="20"/>
              </w:rPr>
              <w:t xml:space="preserve"> i innymi instytucjami mogącymi pomóc w rozpoznaniu przyczyn trudności uczniów.</w:t>
            </w:r>
          </w:p>
          <w:p w:rsidR="00003477" w:rsidRPr="0008186D" w:rsidRDefault="00003477" w:rsidP="0062477D">
            <w:pPr>
              <w:spacing w:after="0" w:line="240" w:lineRule="auto"/>
              <w:rPr>
                <w:b/>
                <w:color w:val="000000" w:themeColor="text1"/>
                <w:sz w:val="20"/>
                <w:szCs w:val="20"/>
              </w:rPr>
            </w:pPr>
          </w:p>
          <w:p w:rsidR="00003477" w:rsidRPr="0008186D" w:rsidRDefault="00003477" w:rsidP="0062477D">
            <w:pPr>
              <w:spacing w:after="0" w:line="240" w:lineRule="auto"/>
              <w:rPr>
                <w:b/>
                <w:color w:val="000000" w:themeColor="text1"/>
                <w:sz w:val="20"/>
                <w:szCs w:val="20"/>
              </w:rPr>
            </w:pPr>
          </w:p>
        </w:tc>
        <w:tc>
          <w:tcPr>
            <w:tcW w:w="1985" w:type="dxa"/>
            <w:shd w:val="clear" w:color="auto" w:fill="auto"/>
          </w:tcPr>
          <w:p w:rsidR="00511AD6" w:rsidRPr="0008186D" w:rsidRDefault="006125C0" w:rsidP="0062477D">
            <w:pPr>
              <w:spacing w:after="0" w:line="240" w:lineRule="auto"/>
              <w:rPr>
                <w:color w:val="000000" w:themeColor="text1"/>
                <w:sz w:val="20"/>
                <w:szCs w:val="20"/>
              </w:rPr>
            </w:pPr>
            <w:r w:rsidRPr="0008186D">
              <w:rPr>
                <w:color w:val="000000" w:themeColor="text1"/>
                <w:sz w:val="20"/>
                <w:szCs w:val="20"/>
              </w:rPr>
              <w:t>Wychowawcy,</w:t>
            </w:r>
          </w:p>
          <w:p w:rsidR="006125C0" w:rsidRPr="0008186D" w:rsidRDefault="006125C0" w:rsidP="0062477D">
            <w:pPr>
              <w:spacing w:after="0" w:line="240" w:lineRule="auto"/>
              <w:rPr>
                <w:color w:val="000000" w:themeColor="text1"/>
                <w:sz w:val="20"/>
                <w:szCs w:val="20"/>
              </w:rPr>
            </w:pPr>
            <w:r w:rsidRPr="0008186D">
              <w:rPr>
                <w:color w:val="000000" w:themeColor="text1"/>
                <w:sz w:val="20"/>
                <w:szCs w:val="20"/>
              </w:rPr>
              <w:t>Nauczyciele,</w:t>
            </w:r>
          </w:p>
          <w:p w:rsidR="006125C0" w:rsidRPr="0008186D" w:rsidRDefault="006125C0" w:rsidP="0062477D">
            <w:pPr>
              <w:spacing w:after="0" w:line="240" w:lineRule="auto"/>
              <w:rPr>
                <w:b/>
                <w:color w:val="000000" w:themeColor="text1"/>
                <w:sz w:val="20"/>
                <w:szCs w:val="20"/>
              </w:rPr>
            </w:pPr>
            <w:r w:rsidRPr="0008186D">
              <w:rPr>
                <w:color w:val="000000" w:themeColor="text1"/>
                <w:sz w:val="20"/>
                <w:szCs w:val="20"/>
              </w:rPr>
              <w:t>specjaliści</w:t>
            </w:r>
          </w:p>
        </w:tc>
      </w:tr>
      <w:tr w:rsidR="0008186D" w:rsidRPr="0008186D" w:rsidTr="0062477D">
        <w:tc>
          <w:tcPr>
            <w:tcW w:w="14000" w:type="dxa"/>
            <w:gridSpan w:val="5"/>
            <w:shd w:val="clear" w:color="auto" w:fill="auto"/>
          </w:tcPr>
          <w:p w:rsidR="00D2780E" w:rsidRPr="0008186D" w:rsidRDefault="00D2780E" w:rsidP="0062477D">
            <w:pPr>
              <w:spacing w:after="0" w:line="240" w:lineRule="auto"/>
              <w:rPr>
                <w:b/>
                <w:color w:val="000000" w:themeColor="text1"/>
                <w:sz w:val="20"/>
                <w:szCs w:val="20"/>
              </w:rPr>
            </w:pPr>
            <w:r w:rsidRPr="0008186D">
              <w:rPr>
                <w:b/>
                <w:color w:val="000000" w:themeColor="text1"/>
                <w:sz w:val="20"/>
                <w:szCs w:val="20"/>
              </w:rPr>
              <w:t xml:space="preserve">Dział: Budowanie świadomości i przynależności narodowej </w:t>
            </w:r>
          </w:p>
          <w:p w:rsidR="00D2780E" w:rsidRPr="0008186D" w:rsidRDefault="00D2780E" w:rsidP="0062477D">
            <w:pPr>
              <w:spacing w:after="0" w:line="240" w:lineRule="auto"/>
              <w:rPr>
                <w:b/>
                <w:color w:val="000000" w:themeColor="text1"/>
                <w:sz w:val="20"/>
                <w:szCs w:val="20"/>
              </w:rPr>
            </w:pPr>
          </w:p>
        </w:tc>
      </w:tr>
      <w:tr w:rsidR="0008186D" w:rsidRPr="0008186D" w:rsidTr="00837C72">
        <w:tc>
          <w:tcPr>
            <w:tcW w:w="3397" w:type="dxa"/>
            <w:gridSpan w:val="2"/>
            <w:shd w:val="clear" w:color="auto" w:fill="auto"/>
          </w:tcPr>
          <w:p w:rsidR="00D2780E" w:rsidRPr="0008186D" w:rsidRDefault="00D2780E" w:rsidP="0062477D">
            <w:pPr>
              <w:rPr>
                <w:b/>
                <w:color w:val="000000" w:themeColor="text1"/>
                <w:sz w:val="20"/>
                <w:szCs w:val="20"/>
              </w:rPr>
            </w:pPr>
            <w:r w:rsidRPr="0008186D">
              <w:rPr>
                <w:b/>
                <w:color w:val="000000" w:themeColor="text1"/>
                <w:sz w:val="20"/>
                <w:szCs w:val="20"/>
              </w:rPr>
              <w:t xml:space="preserve">Cel </w:t>
            </w:r>
          </w:p>
        </w:tc>
        <w:tc>
          <w:tcPr>
            <w:tcW w:w="4933" w:type="dxa"/>
            <w:shd w:val="clear" w:color="auto" w:fill="auto"/>
          </w:tcPr>
          <w:p w:rsidR="00D2780E" w:rsidRPr="0008186D" w:rsidRDefault="00D2780E" w:rsidP="0062477D">
            <w:pPr>
              <w:rPr>
                <w:b/>
                <w:color w:val="000000" w:themeColor="text1"/>
                <w:sz w:val="20"/>
                <w:szCs w:val="20"/>
              </w:rPr>
            </w:pPr>
            <w:r w:rsidRPr="0008186D">
              <w:rPr>
                <w:b/>
                <w:color w:val="000000" w:themeColor="text1"/>
                <w:sz w:val="20"/>
                <w:szCs w:val="20"/>
              </w:rPr>
              <w:t>Zadania</w:t>
            </w:r>
          </w:p>
        </w:tc>
        <w:tc>
          <w:tcPr>
            <w:tcW w:w="3685" w:type="dxa"/>
            <w:shd w:val="clear" w:color="auto" w:fill="auto"/>
          </w:tcPr>
          <w:p w:rsidR="00D2780E" w:rsidRPr="0008186D" w:rsidRDefault="00D2780E" w:rsidP="0062477D">
            <w:pPr>
              <w:rPr>
                <w:b/>
                <w:color w:val="000000" w:themeColor="text1"/>
                <w:sz w:val="20"/>
                <w:szCs w:val="20"/>
              </w:rPr>
            </w:pPr>
            <w:r w:rsidRPr="0008186D">
              <w:rPr>
                <w:b/>
                <w:color w:val="000000" w:themeColor="text1"/>
                <w:sz w:val="20"/>
                <w:szCs w:val="20"/>
              </w:rPr>
              <w:t>Formy realizacji</w:t>
            </w:r>
          </w:p>
        </w:tc>
        <w:tc>
          <w:tcPr>
            <w:tcW w:w="1985" w:type="dxa"/>
            <w:shd w:val="clear" w:color="auto" w:fill="auto"/>
          </w:tcPr>
          <w:p w:rsidR="00D2780E" w:rsidRPr="0008186D" w:rsidRDefault="00D2780E" w:rsidP="0062477D">
            <w:pPr>
              <w:rPr>
                <w:b/>
                <w:color w:val="000000" w:themeColor="text1"/>
                <w:sz w:val="20"/>
                <w:szCs w:val="20"/>
              </w:rPr>
            </w:pPr>
            <w:r w:rsidRPr="0008186D">
              <w:rPr>
                <w:b/>
                <w:color w:val="000000" w:themeColor="text1"/>
                <w:sz w:val="20"/>
                <w:szCs w:val="20"/>
              </w:rPr>
              <w:t>Odpowiedzialni</w:t>
            </w:r>
          </w:p>
        </w:tc>
      </w:tr>
      <w:tr w:rsidR="0008186D" w:rsidRPr="0008186D" w:rsidTr="005053CC">
        <w:trPr>
          <w:trHeight w:val="557"/>
        </w:trPr>
        <w:tc>
          <w:tcPr>
            <w:tcW w:w="3397" w:type="dxa"/>
            <w:gridSpan w:val="2"/>
            <w:shd w:val="clear" w:color="auto" w:fill="auto"/>
          </w:tcPr>
          <w:p w:rsidR="00D2780E" w:rsidRPr="0008186D" w:rsidRDefault="00361C53" w:rsidP="0062477D">
            <w:pPr>
              <w:spacing w:after="0" w:line="240" w:lineRule="auto"/>
              <w:rPr>
                <w:color w:val="000000" w:themeColor="text1"/>
                <w:sz w:val="20"/>
                <w:szCs w:val="20"/>
              </w:rPr>
            </w:pPr>
            <w:r w:rsidRPr="0008186D">
              <w:rPr>
                <w:color w:val="000000" w:themeColor="text1"/>
                <w:sz w:val="20"/>
                <w:szCs w:val="20"/>
              </w:rPr>
              <w:t>Kształtowanie postawy patriotycznej, poczucia tożsamości narodowej, przynależności do społeczności lokalnej i regionalnej.</w:t>
            </w:r>
          </w:p>
        </w:tc>
        <w:tc>
          <w:tcPr>
            <w:tcW w:w="4933" w:type="dxa"/>
            <w:shd w:val="clear" w:color="auto" w:fill="auto"/>
          </w:tcPr>
          <w:p w:rsidR="00361C53" w:rsidRPr="0008186D" w:rsidRDefault="00361C53" w:rsidP="0062477D">
            <w:pPr>
              <w:pStyle w:val="Akapitzlist"/>
              <w:numPr>
                <w:ilvl w:val="0"/>
                <w:numId w:val="9"/>
              </w:numPr>
              <w:rPr>
                <w:color w:val="000000" w:themeColor="text1"/>
                <w:sz w:val="20"/>
                <w:szCs w:val="20"/>
              </w:rPr>
            </w:pPr>
            <w:r w:rsidRPr="0008186D">
              <w:rPr>
                <w:color w:val="000000" w:themeColor="text1"/>
                <w:sz w:val="20"/>
                <w:szCs w:val="20"/>
              </w:rPr>
              <w:t>Zapoznanie z symbolami narodowymi.</w:t>
            </w:r>
          </w:p>
          <w:p w:rsidR="00361C53" w:rsidRPr="0008186D" w:rsidRDefault="00361C53" w:rsidP="0062477D">
            <w:pPr>
              <w:pStyle w:val="Akapitzlist"/>
              <w:numPr>
                <w:ilvl w:val="0"/>
                <w:numId w:val="9"/>
              </w:numPr>
              <w:rPr>
                <w:color w:val="000000" w:themeColor="text1"/>
                <w:sz w:val="20"/>
                <w:szCs w:val="20"/>
              </w:rPr>
            </w:pPr>
            <w:r w:rsidRPr="0008186D">
              <w:rPr>
                <w:color w:val="000000" w:themeColor="text1"/>
                <w:sz w:val="20"/>
                <w:szCs w:val="20"/>
              </w:rPr>
              <w:t>Poznawanie przez uczniów najbliższej okolicy, stolicy i innych miast polskich.</w:t>
            </w:r>
          </w:p>
          <w:p w:rsidR="00361C53" w:rsidRPr="0008186D" w:rsidRDefault="00361C53" w:rsidP="0062477D">
            <w:pPr>
              <w:pStyle w:val="Akapitzlist"/>
              <w:numPr>
                <w:ilvl w:val="0"/>
                <w:numId w:val="9"/>
              </w:numPr>
              <w:rPr>
                <w:color w:val="000000" w:themeColor="text1"/>
                <w:sz w:val="20"/>
                <w:szCs w:val="20"/>
              </w:rPr>
            </w:pPr>
            <w:r w:rsidRPr="0008186D">
              <w:rPr>
                <w:color w:val="000000" w:themeColor="text1"/>
                <w:sz w:val="20"/>
                <w:szCs w:val="20"/>
              </w:rPr>
              <w:t>Poznawanie swojej miejscowości</w:t>
            </w:r>
          </w:p>
          <w:p w:rsidR="00361C53" w:rsidRPr="0008186D" w:rsidRDefault="00361C53" w:rsidP="0062477D">
            <w:pPr>
              <w:pStyle w:val="Akapitzlist"/>
              <w:numPr>
                <w:ilvl w:val="0"/>
                <w:numId w:val="9"/>
              </w:numPr>
              <w:rPr>
                <w:color w:val="000000" w:themeColor="text1"/>
                <w:sz w:val="20"/>
                <w:szCs w:val="20"/>
              </w:rPr>
            </w:pPr>
            <w:r w:rsidRPr="0008186D">
              <w:rPr>
                <w:color w:val="000000" w:themeColor="text1"/>
                <w:sz w:val="20"/>
                <w:szCs w:val="20"/>
              </w:rPr>
              <w:t>Poznawanie sylwetek słynnych Polaków, patrona szkoły.</w:t>
            </w:r>
          </w:p>
          <w:p w:rsidR="00361C53" w:rsidRPr="0008186D" w:rsidRDefault="00361C53" w:rsidP="0062477D">
            <w:pPr>
              <w:pStyle w:val="Akapitzlist"/>
              <w:numPr>
                <w:ilvl w:val="0"/>
                <w:numId w:val="9"/>
              </w:numPr>
              <w:rPr>
                <w:color w:val="000000" w:themeColor="text1"/>
                <w:sz w:val="20"/>
                <w:szCs w:val="20"/>
              </w:rPr>
            </w:pPr>
            <w:r w:rsidRPr="0008186D">
              <w:rPr>
                <w:color w:val="000000" w:themeColor="text1"/>
                <w:sz w:val="20"/>
                <w:szCs w:val="20"/>
              </w:rPr>
              <w:t>Udział uczniów w konkursach o tematyce historycznej kształtujących postawy patriotyczne i obywatelskie.</w:t>
            </w:r>
          </w:p>
          <w:p w:rsidR="00361C53" w:rsidRPr="0008186D" w:rsidRDefault="00361C53" w:rsidP="0062477D">
            <w:pPr>
              <w:pStyle w:val="Akapitzlist"/>
              <w:numPr>
                <w:ilvl w:val="0"/>
                <w:numId w:val="9"/>
              </w:numPr>
              <w:rPr>
                <w:color w:val="000000" w:themeColor="text1"/>
                <w:sz w:val="20"/>
                <w:szCs w:val="20"/>
              </w:rPr>
            </w:pPr>
            <w:r w:rsidRPr="0008186D">
              <w:rPr>
                <w:color w:val="000000" w:themeColor="text1"/>
                <w:sz w:val="20"/>
                <w:szCs w:val="20"/>
              </w:rPr>
              <w:t>Budowanie więzi ze wspólnotą lokalną, narodową, europejską.</w:t>
            </w:r>
          </w:p>
          <w:p w:rsidR="00E47C86" w:rsidRPr="0008186D" w:rsidRDefault="00361C53" w:rsidP="0062477D">
            <w:pPr>
              <w:pStyle w:val="Akapitzlist"/>
              <w:numPr>
                <w:ilvl w:val="0"/>
                <w:numId w:val="9"/>
              </w:numPr>
              <w:rPr>
                <w:color w:val="000000" w:themeColor="text1"/>
                <w:sz w:val="20"/>
                <w:szCs w:val="20"/>
              </w:rPr>
            </w:pPr>
            <w:r w:rsidRPr="0008186D">
              <w:rPr>
                <w:color w:val="000000" w:themeColor="text1"/>
                <w:sz w:val="20"/>
                <w:szCs w:val="20"/>
              </w:rPr>
              <w:t>Aktywne włączanie się w lokalne i ogólnopolskie akcje społeczne.</w:t>
            </w:r>
            <w:r w:rsidR="00E47C86" w:rsidRPr="0008186D">
              <w:rPr>
                <w:color w:val="000000" w:themeColor="text1"/>
                <w:sz w:val="20"/>
                <w:szCs w:val="20"/>
              </w:rPr>
              <w:t xml:space="preserve">  </w:t>
            </w:r>
          </w:p>
          <w:p w:rsidR="00906723" w:rsidRPr="0008186D" w:rsidRDefault="00E47C86" w:rsidP="0062477D">
            <w:pPr>
              <w:pStyle w:val="Akapitzlist"/>
              <w:numPr>
                <w:ilvl w:val="0"/>
                <w:numId w:val="9"/>
              </w:numPr>
              <w:rPr>
                <w:color w:val="000000" w:themeColor="text1"/>
                <w:sz w:val="20"/>
                <w:szCs w:val="20"/>
              </w:rPr>
            </w:pPr>
            <w:r w:rsidRPr="0008186D">
              <w:rPr>
                <w:color w:val="000000" w:themeColor="text1"/>
                <w:sz w:val="20"/>
                <w:szCs w:val="20"/>
              </w:rPr>
              <w:t xml:space="preserve">Kształtowanie poprawnej polszczyzny w mowie i piśmie  </w:t>
            </w:r>
          </w:p>
          <w:p w:rsidR="00906723" w:rsidRPr="0008186D" w:rsidRDefault="00906723" w:rsidP="0062477D">
            <w:pPr>
              <w:pStyle w:val="Akapitzlist"/>
              <w:numPr>
                <w:ilvl w:val="0"/>
                <w:numId w:val="9"/>
              </w:numPr>
              <w:rPr>
                <w:color w:val="000000" w:themeColor="text1"/>
                <w:sz w:val="20"/>
                <w:szCs w:val="20"/>
              </w:rPr>
            </w:pPr>
            <w:r w:rsidRPr="0008186D">
              <w:rPr>
                <w:color w:val="000000" w:themeColor="text1"/>
                <w:sz w:val="20"/>
                <w:szCs w:val="20"/>
              </w:rPr>
              <w:t xml:space="preserve">Kształtowanie postawy aktywnego uczestnictwa w życiu rodzinnym, społeczności szkolnej    i lokalnej. </w:t>
            </w:r>
          </w:p>
          <w:p w:rsidR="00D2780E" w:rsidRPr="0008186D" w:rsidRDefault="00906723" w:rsidP="005053CC">
            <w:pPr>
              <w:pStyle w:val="Akapitzlist"/>
              <w:numPr>
                <w:ilvl w:val="0"/>
                <w:numId w:val="9"/>
              </w:numPr>
              <w:rPr>
                <w:color w:val="000000" w:themeColor="text1"/>
                <w:sz w:val="20"/>
                <w:szCs w:val="20"/>
              </w:rPr>
            </w:pPr>
            <w:r w:rsidRPr="0008186D">
              <w:rPr>
                <w:color w:val="000000" w:themeColor="text1"/>
                <w:sz w:val="20"/>
                <w:szCs w:val="20"/>
              </w:rPr>
              <w:lastRenderedPageBreak/>
              <w:t>kształtowanie postawy świadomego uczestnictwa w obchodach państwowych</w:t>
            </w:r>
            <w:r w:rsidR="005053CC" w:rsidRPr="0008186D">
              <w:rPr>
                <w:color w:val="000000" w:themeColor="text1"/>
                <w:sz w:val="20"/>
                <w:szCs w:val="20"/>
              </w:rPr>
              <w:t xml:space="preserve"> i </w:t>
            </w:r>
            <w:r w:rsidRPr="0008186D">
              <w:rPr>
                <w:color w:val="000000" w:themeColor="text1"/>
                <w:sz w:val="20"/>
                <w:szCs w:val="20"/>
              </w:rPr>
              <w:t xml:space="preserve">szkolnych </w:t>
            </w:r>
            <w:r w:rsidR="00E47C86" w:rsidRPr="0008186D">
              <w:rPr>
                <w:color w:val="000000" w:themeColor="text1"/>
                <w:sz w:val="20"/>
                <w:szCs w:val="20"/>
              </w:rPr>
              <w:t xml:space="preserve">      </w:t>
            </w:r>
            <w:r w:rsidR="00D2780E" w:rsidRPr="0008186D">
              <w:rPr>
                <w:color w:val="000000" w:themeColor="text1"/>
                <w:sz w:val="20"/>
                <w:szCs w:val="20"/>
              </w:rPr>
              <w:t xml:space="preserve">             </w:t>
            </w:r>
            <w:r w:rsidR="005053CC" w:rsidRPr="0008186D">
              <w:rPr>
                <w:color w:val="000000" w:themeColor="text1"/>
                <w:sz w:val="20"/>
                <w:szCs w:val="20"/>
              </w:rPr>
              <w:t xml:space="preserve">                               </w:t>
            </w:r>
            <w:r w:rsidR="00D2780E" w:rsidRPr="0008186D">
              <w:rPr>
                <w:color w:val="000000" w:themeColor="text1"/>
                <w:sz w:val="20"/>
                <w:szCs w:val="20"/>
              </w:rPr>
              <w:t xml:space="preserve">                                  </w:t>
            </w:r>
            <w:r w:rsidR="005053CC" w:rsidRPr="0008186D">
              <w:rPr>
                <w:color w:val="000000" w:themeColor="text1"/>
                <w:sz w:val="20"/>
                <w:szCs w:val="20"/>
              </w:rPr>
              <w:t xml:space="preserve">                           </w:t>
            </w:r>
            <w:r w:rsidR="00D2780E" w:rsidRPr="0008186D">
              <w:rPr>
                <w:color w:val="000000" w:themeColor="text1"/>
                <w:sz w:val="20"/>
                <w:szCs w:val="20"/>
              </w:rPr>
              <w:t xml:space="preserve">                                                                                                                                                                                                                                                                                                                                                                                                                                                                                                                                                                                                                                                                         </w:t>
            </w:r>
          </w:p>
        </w:tc>
        <w:tc>
          <w:tcPr>
            <w:tcW w:w="3685" w:type="dxa"/>
            <w:shd w:val="clear" w:color="auto" w:fill="auto"/>
          </w:tcPr>
          <w:p w:rsidR="00E47C86" w:rsidRPr="0008186D" w:rsidRDefault="00361C53" w:rsidP="0062477D">
            <w:pPr>
              <w:rPr>
                <w:color w:val="000000" w:themeColor="text1"/>
                <w:sz w:val="20"/>
                <w:szCs w:val="20"/>
              </w:rPr>
            </w:pPr>
            <w:r w:rsidRPr="0008186D">
              <w:rPr>
                <w:color w:val="000000" w:themeColor="text1"/>
                <w:sz w:val="20"/>
                <w:szCs w:val="20"/>
              </w:rPr>
              <w:lastRenderedPageBreak/>
              <w:t>-wycieczki</w:t>
            </w:r>
            <w:r w:rsidR="00D30914" w:rsidRPr="0008186D">
              <w:rPr>
                <w:color w:val="000000" w:themeColor="text1"/>
                <w:sz w:val="20"/>
                <w:szCs w:val="20"/>
              </w:rPr>
              <w:t xml:space="preserve">, spotkania, pogadanki, prezentacje nauczyciela, </w:t>
            </w:r>
            <w:r w:rsidR="00D2780E" w:rsidRPr="0008186D">
              <w:rPr>
                <w:color w:val="000000" w:themeColor="text1"/>
                <w:sz w:val="20"/>
                <w:szCs w:val="20"/>
              </w:rPr>
              <w:t>praca z tekstem</w:t>
            </w:r>
            <w:r w:rsidR="00D30914" w:rsidRPr="0008186D">
              <w:rPr>
                <w:color w:val="000000" w:themeColor="text1"/>
                <w:sz w:val="20"/>
                <w:szCs w:val="20"/>
              </w:rPr>
              <w:t xml:space="preserve"> (opowiadanie, książka, wiersz), </w:t>
            </w:r>
            <w:r w:rsidR="00E47C86" w:rsidRPr="0008186D">
              <w:rPr>
                <w:color w:val="000000" w:themeColor="text1"/>
                <w:sz w:val="20"/>
                <w:szCs w:val="20"/>
              </w:rPr>
              <w:t>film</w:t>
            </w:r>
            <w:r w:rsidR="00D30914" w:rsidRPr="0008186D">
              <w:rPr>
                <w:color w:val="000000" w:themeColor="text1"/>
                <w:sz w:val="20"/>
                <w:szCs w:val="20"/>
              </w:rPr>
              <w:t xml:space="preserve">, </w:t>
            </w:r>
            <w:r w:rsidR="00E47C86" w:rsidRPr="0008186D">
              <w:rPr>
                <w:color w:val="000000" w:themeColor="text1"/>
                <w:sz w:val="20"/>
                <w:szCs w:val="20"/>
              </w:rPr>
              <w:t>za</w:t>
            </w:r>
            <w:r w:rsidR="00D30914" w:rsidRPr="0008186D">
              <w:rPr>
                <w:color w:val="000000" w:themeColor="text1"/>
                <w:sz w:val="20"/>
                <w:szCs w:val="20"/>
              </w:rPr>
              <w:t xml:space="preserve">jęcia edukacyjne, konkursy recytatorskie, </w:t>
            </w:r>
            <w:r w:rsidR="00E47C86" w:rsidRPr="0008186D">
              <w:rPr>
                <w:color w:val="000000" w:themeColor="text1"/>
                <w:sz w:val="20"/>
                <w:szCs w:val="20"/>
              </w:rPr>
              <w:t>dyktanda szkolne</w:t>
            </w:r>
            <w:r w:rsidR="00D30914" w:rsidRPr="0008186D">
              <w:rPr>
                <w:color w:val="000000" w:themeColor="text1"/>
                <w:sz w:val="20"/>
                <w:szCs w:val="20"/>
              </w:rPr>
              <w:t xml:space="preserve">, </w:t>
            </w:r>
            <w:r w:rsidR="00906723" w:rsidRPr="0008186D">
              <w:rPr>
                <w:color w:val="000000" w:themeColor="text1"/>
                <w:sz w:val="20"/>
                <w:szCs w:val="20"/>
              </w:rPr>
              <w:t>udział  w uroczystościach klasowych, szkolnych, w uroczysto</w:t>
            </w:r>
            <w:r w:rsidR="00E0099C" w:rsidRPr="0008186D">
              <w:rPr>
                <w:color w:val="000000" w:themeColor="text1"/>
                <w:sz w:val="20"/>
                <w:szCs w:val="20"/>
              </w:rPr>
              <w:t xml:space="preserve">ściach organizowanych  </w:t>
            </w:r>
            <w:r w:rsidR="00D30914" w:rsidRPr="0008186D">
              <w:rPr>
                <w:color w:val="000000" w:themeColor="text1"/>
                <w:sz w:val="20"/>
                <w:szCs w:val="20"/>
              </w:rPr>
              <w:t xml:space="preserve">w społeczności lokalnej , </w:t>
            </w:r>
            <w:r w:rsidR="00906723" w:rsidRPr="0008186D">
              <w:rPr>
                <w:color w:val="000000" w:themeColor="text1"/>
                <w:sz w:val="20"/>
                <w:szCs w:val="20"/>
              </w:rPr>
              <w:t>podejmowane prace związane z organizacją uroczystości</w:t>
            </w:r>
          </w:p>
        </w:tc>
        <w:tc>
          <w:tcPr>
            <w:tcW w:w="1985" w:type="dxa"/>
            <w:shd w:val="clear" w:color="auto" w:fill="auto"/>
          </w:tcPr>
          <w:p w:rsidR="00D2780E" w:rsidRPr="0008186D" w:rsidRDefault="00D2780E" w:rsidP="0062477D">
            <w:pPr>
              <w:rPr>
                <w:color w:val="000000" w:themeColor="text1"/>
                <w:sz w:val="20"/>
                <w:szCs w:val="20"/>
              </w:rPr>
            </w:pPr>
            <w:r w:rsidRPr="0008186D">
              <w:rPr>
                <w:color w:val="000000" w:themeColor="text1"/>
                <w:sz w:val="20"/>
                <w:szCs w:val="20"/>
              </w:rPr>
              <w:t>Wychowawcy</w:t>
            </w:r>
          </w:p>
          <w:p w:rsidR="00D2780E" w:rsidRPr="0008186D" w:rsidRDefault="00D2780E" w:rsidP="0062477D">
            <w:pPr>
              <w:rPr>
                <w:color w:val="000000" w:themeColor="text1"/>
                <w:sz w:val="20"/>
                <w:szCs w:val="20"/>
              </w:rPr>
            </w:pPr>
            <w:r w:rsidRPr="0008186D">
              <w:rPr>
                <w:color w:val="000000" w:themeColor="text1"/>
                <w:sz w:val="20"/>
                <w:szCs w:val="20"/>
              </w:rPr>
              <w:t xml:space="preserve">Wychowawcy </w:t>
            </w:r>
          </w:p>
          <w:p w:rsidR="00D2780E" w:rsidRPr="0008186D" w:rsidRDefault="00D2780E" w:rsidP="0062477D">
            <w:pPr>
              <w:rPr>
                <w:color w:val="000000" w:themeColor="text1"/>
                <w:sz w:val="20"/>
                <w:szCs w:val="20"/>
              </w:rPr>
            </w:pPr>
            <w:r w:rsidRPr="0008186D">
              <w:rPr>
                <w:color w:val="000000" w:themeColor="text1"/>
                <w:sz w:val="20"/>
                <w:szCs w:val="20"/>
              </w:rPr>
              <w:t xml:space="preserve">świetlicy </w:t>
            </w:r>
          </w:p>
          <w:p w:rsidR="00D2780E" w:rsidRPr="0008186D" w:rsidRDefault="00D2780E" w:rsidP="0062477D">
            <w:pPr>
              <w:rPr>
                <w:color w:val="000000" w:themeColor="text1"/>
                <w:sz w:val="20"/>
                <w:szCs w:val="20"/>
              </w:rPr>
            </w:pPr>
          </w:p>
          <w:p w:rsidR="00D2780E" w:rsidRPr="0008186D" w:rsidRDefault="00D2780E" w:rsidP="0062477D">
            <w:pPr>
              <w:rPr>
                <w:color w:val="000000" w:themeColor="text1"/>
                <w:sz w:val="20"/>
                <w:szCs w:val="20"/>
              </w:rPr>
            </w:pPr>
          </w:p>
        </w:tc>
      </w:tr>
      <w:tr w:rsidR="0008186D" w:rsidRPr="0008186D" w:rsidTr="0062477D">
        <w:tc>
          <w:tcPr>
            <w:tcW w:w="14000" w:type="dxa"/>
            <w:gridSpan w:val="5"/>
            <w:shd w:val="clear" w:color="auto" w:fill="auto"/>
          </w:tcPr>
          <w:p w:rsidR="00D2780E" w:rsidRPr="0008186D" w:rsidRDefault="00623474" w:rsidP="0062477D">
            <w:pPr>
              <w:spacing w:after="0" w:line="240" w:lineRule="auto"/>
              <w:rPr>
                <w:b/>
                <w:color w:val="000000" w:themeColor="text1"/>
                <w:sz w:val="20"/>
                <w:szCs w:val="20"/>
              </w:rPr>
            </w:pPr>
            <w:r w:rsidRPr="0008186D">
              <w:rPr>
                <w:b/>
                <w:color w:val="000000" w:themeColor="text1"/>
                <w:sz w:val="20"/>
                <w:szCs w:val="20"/>
              </w:rPr>
              <w:t xml:space="preserve"> </w:t>
            </w:r>
            <w:r w:rsidR="00A50957" w:rsidRPr="0008186D">
              <w:rPr>
                <w:b/>
                <w:color w:val="000000" w:themeColor="text1"/>
                <w:sz w:val="20"/>
                <w:szCs w:val="20"/>
              </w:rPr>
              <w:t>Dział: Wychowanie do wartości</w:t>
            </w:r>
          </w:p>
        </w:tc>
      </w:tr>
      <w:tr w:rsidR="0008186D" w:rsidRPr="0008186D" w:rsidTr="0062477D">
        <w:tc>
          <w:tcPr>
            <w:tcW w:w="3369" w:type="dxa"/>
            <w:shd w:val="clear" w:color="auto" w:fill="auto"/>
          </w:tcPr>
          <w:p w:rsidR="00D2780E" w:rsidRPr="0008186D" w:rsidRDefault="00D2780E" w:rsidP="0062477D">
            <w:pPr>
              <w:spacing w:after="0" w:line="240" w:lineRule="auto"/>
              <w:rPr>
                <w:b/>
                <w:color w:val="000000" w:themeColor="text1"/>
                <w:sz w:val="20"/>
                <w:szCs w:val="20"/>
              </w:rPr>
            </w:pPr>
            <w:r w:rsidRPr="0008186D">
              <w:rPr>
                <w:b/>
                <w:color w:val="000000" w:themeColor="text1"/>
                <w:sz w:val="20"/>
                <w:szCs w:val="20"/>
              </w:rPr>
              <w:t xml:space="preserve">Cel </w:t>
            </w:r>
          </w:p>
        </w:tc>
        <w:tc>
          <w:tcPr>
            <w:tcW w:w="4961" w:type="dxa"/>
            <w:gridSpan w:val="2"/>
            <w:shd w:val="clear" w:color="auto" w:fill="auto"/>
          </w:tcPr>
          <w:p w:rsidR="00D2780E" w:rsidRPr="0008186D" w:rsidRDefault="00D2780E" w:rsidP="0062477D">
            <w:pPr>
              <w:spacing w:after="0" w:line="240" w:lineRule="auto"/>
              <w:rPr>
                <w:b/>
                <w:color w:val="000000" w:themeColor="text1"/>
                <w:sz w:val="20"/>
                <w:szCs w:val="20"/>
              </w:rPr>
            </w:pPr>
            <w:r w:rsidRPr="0008186D">
              <w:rPr>
                <w:b/>
                <w:color w:val="000000" w:themeColor="text1"/>
                <w:sz w:val="20"/>
                <w:szCs w:val="20"/>
              </w:rPr>
              <w:t>Zadania</w:t>
            </w:r>
          </w:p>
        </w:tc>
        <w:tc>
          <w:tcPr>
            <w:tcW w:w="3685" w:type="dxa"/>
            <w:shd w:val="clear" w:color="auto" w:fill="auto"/>
          </w:tcPr>
          <w:p w:rsidR="00D2780E" w:rsidRPr="0008186D" w:rsidRDefault="00D2780E" w:rsidP="0062477D">
            <w:pPr>
              <w:spacing w:after="0" w:line="240" w:lineRule="auto"/>
              <w:rPr>
                <w:b/>
                <w:color w:val="000000" w:themeColor="text1"/>
                <w:sz w:val="20"/>
                <w:szCs w:val="20"/>
              </w:rPr>
            </w:pPr>
            <w:r w:rsidRPr="0008186D">
              <w:rPr>
                <w:b/>
                <w:color w:val="000000" w:themeColor="text1"/>
                <w:sz w:val="20"/>
                <w:szCs w:val="20"/>
              </w:rPr>
              <w:t>Formy realizacji</w:t>
            </w:r>
          </w:p>
        </w:tc>
        <w:tc>
          <w:tcPr>
            <w:tcW w:w="1985" w:type="dxa"/>
            <w:shd w:val="clear" w:color="auto" w:fill="auto"/>
          </w:tcPr>
          <w:p w:rsidR="00D2780E" w:rsidRPr="0008186D" w:rsidRDefault="00D2780E" w:rsidP="0062477D">
            <w:pPr>
              <w:spacing w:after="0" w:line="240" w:lineRule="auto"/>
              <w:rPr>
                <w:b/>
                <w:color w:val="000000" w:themeColor="text1"/>
                <w:sz w:val="20"/>
                <w:szCs w:val="20"/>
              </w:rPr>
            </w:pPr>
            <w:r w:rsidRPr="0008186D">
              <w:rPr>
                <w:b/>
                <w:color w:val="000000" w:themeColor="text1"/>
                <w:sz w:val="20"/>
                <w:szCs w:val="20"/>
              </w:rPr>
              <w:t>Odpowiedzialni</w:t>
            </w:r>
          </w:p>
        </w:tc>
      </w:tr>
      <w:tr w:rsidR="0008186D" w:rsidRPr="0008186D" w:rsidTr="0062477D">
        <w:tc>
          <w:tcPr>
            <w:tcW w:w="3369" w:type="dxa"/>
            <w:shd w:val="clear" w:color="auto" w:fill="auto"/>
          </w:tcPr>
          <w:p w:rsidR="00D2780E" w:rsidRPr="0008186D" w:rsidRDefault="007F0257" w:rsidP="0062477D">
            <w:pPr>
              <w:spacing w:after="0" w:line="240" w:lineRule="auto"/>
              <w:contextualSpacing/>
              <w:rPr>
                <w:color w:val="000000" w:themeColor="text1"/>
                <w:sz w:val="20"/>
                <w:szCs w:val="20"/>
              </w:rPr>
            </w:pPr>
            <w:r w:rsidRPr="0008186D">
              <w:rPr>
                <w:color w:val="000000" w:themeColor="text1"/>
                <w:sz w:val="20"/>
                <w:szCs w:val="20"/>
              </w:rPr>
              <w:t>Wzbogacenie uczniowskiej wiedzy na temat wartości oraz określenie ich znaczenia w życiu codziennym</w:t>
            </w:r>
          </w:p>
          <w:p w:rsidR="00FD4978" w:rsidRPr="0008186D" w:rsidRDefault="00FD4978" w:rsidP="0062477D">
            <w:pPr>
              <w:spacing w:after="0" w:line="240" w:lineRule="auto"/>
              <w:contextualSpacing/>
              <w:rPr>
                <w:color w:val="000000" w:themeColor="text1"/>
                <w:sz w:val="20"/>
                <w:szCs w:val="20"/>
              </w:rPr>
            </w:pPr>
          </w:p>
          <w:p w:rsidR="00623474" w:rsidRPr="0008186D" w:rsidRDefault="00D2780E" w:rsidP="0062477D">
            <w:pPr>
              <w:spacing w:after="0" w:line="240" w:lineRule="auto"/>
              <w:contextualSpacing/>
              <w:rPr>
                <w:color w:val="000000" w:themeColor="text1"/>
                <w:sz w:val="20"/>
                <w:szCs w:val="20"/>
              </w:rPr>
            </w:pPr>
            <w:r w:rsidRPr="0008186D">
              <w:rPr>
                <w:color w:val="000000" w:themeColor="text1"/>
                <w:sz w:val="20"/>
                <w:szCs w:val="20"/>
              </w:rPr>
              <w:t>Kształtowanie postaw tolerancji.</w:t>
            </w:r>
            <w:r w:rsidR="00623474" w:rsidRPr="0008186D">
              <w:rPr>
                <w:color w:val="000000" w:themeColor="text1"/>
                <w:sz w:val="20"/>
                <w:szCs w:val="20"/>
              </w:rPr>
              <w:t xml:space="preserve"> Wypracowanie postawy wzajemnej życzliwości i zrozumienia.</w:t>
            </w:r>
          </w:p>
          <w:p w:rsidR="00FD4978" w:rsidRPr="0008186D" w:rsidRDefault="00FD4978" w:rsidP="0062477D">
            <w:pPr>
              <w:spacing w:after="0" w:line="240" w:lineRule="auto"/>
              <w:contextualSpacing/>
              <w:rPr>
                <w:color w:val="000000" w:themeColor="text1"/>
                <w:sz w:val="20"/>
                <w:szCs w:val="20"/>
              </w:rPr>
            </w:pPr>
          </w:p>
          <w:p w:rsidR="007F0257" w:rsidRPr="0008186D" w:rsidRDefault="007F0257" w:rsidP="0062477D">
            <w:pPr>
              <w:spacing w:after="0" w:line="240" w:lineRule="auto"/>
              <w:ind w:left="644"/>
              <w:contextualSpacing/>
              <w:rPr>
                <w:color w:val="000000" w:themeColor="text1"/>
                <w:sz w:val="20"/>
                <w:szCs w:val="20"/>
              </w:rPr>
            </w:pPr>
          </w:p>
        </w:tc>
        <w:tc>
          <w:tcPr>
            <w:tcW w:w="4961" w:type="dxa"/>
            <w:gridSpan w:val="2"/>
            <w:shd w:val="clear" w:color="auto" w:fill="auto"/>
          </w:tcPr>
          <w:p w:rsidR="00FD4978" w:rsidRPr="0008186D" w:rsidRDefault="007F0257" w:rsidP="0062477D">
            <w:pPr>
              <w:pStyle w:val="Akapitzlist"/>
              <w:numPr>
                <w:ilvl w:val="0"/>
                <w:numId w:val="20"/>
              </w:numPr>
              <w:spacing w:after="0" w:line="240" w:lineRule="auto"/>
              <w:rPr>
                <w:color w:val="000000" w:themeColor="text1"/>
                <w:sz w:val="20"/>
                <w:szCs w:val="20"/>
              </w:rPr>
            </w:pPr>
            <w:r w:rsidRPr="0008186D">
              <w:rPr>
                <w:color w:val="000000" w:themeColor="text1"/>
                <w:sz w:val="20"/>
                <w:szCs w:val="20"/>
              </w:rPr>
              <w:t>uświadomienie uczniom czym są wartości, dlaczego istotne jest ich posiadania, jakie korzyści niosą dla nich samych</w:t>
            </w:r>
          </w:p>
          <w:p w:rsidR="00FD4978" w:rsidRPr="0008186D" w:rsidRDefault="007F0257" w:rsidP="0062477D">
            <w:pPr>
              <w:pStyle w:val="Akapitzlist"/>
              <w:numPr>
                <w:ilvl w:val="0"/>
                <w:numId w:val="20"/>
              </w:numPr>
              <w:spacing w:after="0" w:line="240" w:lineRule="auto"/>
              <w:rPr>
                <w:color w:val="000000" w:themeColor="text1"/>
                <w:sz w:val="20"/>
                <w:szCs w:val="20"/>
              </w:rPr>
            </w:pPr>
            <w:r w:rsidRPr="0008186D">
              <w:rPr>
                <w:color w:val="000000" w:themeColor="text1"/>
                <w:sz w:val="20"/>
                <w:szCs w:val="20"/>
              </w:rPr>
              <w:t>ćwiczenie w uczniach umiejętności refleksyjnego podejścia do własnych zachowań, wyborów i postaw</w:t>
            </w:r>
          </w:p>
          <w:p w:rsidR="00FD4978" w:rsidRPr="0008186D" w:rsidRDefault="00FD4978" w:rsidP="0062477D">
            <w:pPr>
              <w:pStyle w:val="Akapitzlist"/>
              <w:numPr>
                <w:ilvl w:val="0"/>
                <w:numId w:val="20"/>
              </w:numPr>
              <w:spacing w:after="0" w:line="240" w:lineRule="auto"/>
              <w:rPr>
                <w:color w:val="000000" w:themeColor="text1"/>
                <w:sz w:val="20"/>
                <w:szCs w:val="20"/>
              </w:rPr>
            </w:pPr>
            <w:r w:rsidRPr="0008186D">
              <w:rPr>
                <w:color w:val="000000" w:themeColor="text1"/>
                <w:sz w:val="20"/>
                <w:szCs w:val="20"/>
              </w:rPr>
              <w:t>wdrażanie do okazywania szacunku dla innych.</w:t>
            </w:r>
          </w:p>
          <w:p w:rsidR="00FD4978" w:rsidRPr="0008186D" w:rsidRDefault="00FD4978" w:rsidP="0062477D">
            <w:pPr>
              <w:pStyle w:val="Akapitzlist"/>
              <w:numPr>
                <w:ilvl w:val="0"/>
                <w:numId w:val="20"/>
              </w:numPr>
              <w:spacing w:after="0" w:line="240" w:lineRule="auto"/>
              <w:rPr>
                <w:color w:val="000000" w:themeColor="text1"/>
                <w:sz w:val="20"/>
                <w:szCs w:val="20"/>
              </w:rPr>
            </w:pPr>
            <w:r w:rsidRPr="0008186D">
              <w:rPr>
                <w:color w:val="000000" w:themeColor="text1"/>
                <w:sz w:val="20"/>
                <w:szCs w:val="20"/>
              </w:rPr>
              <w:t>poznawanie innych kultur, religii, wskazywanie różnic i podobieństw między ludźmi.</w:t>
            </w:r>
          </w:p>
          <w:p w:rsidR="00D30914" w:rsidRPr="0008186D" w:rsidRDefault="00D30914" w:rsidP="0062477D">
            <w:pPr>
              <w:spacing w:after="0" w:line="240" w:lineRule="auto"/>
              <w:rPr>
                <w:color w:val="000000" w:themeColor="text1"/>
                <w:sz w:val="20"/>
                <w:szCs w:val="20"/>
              </w:rPr>
            </w:pPr>
          </w:p>
          <w:p w:rsidR="00D30914" w:rsidRPr="0008186D" w:rsidRDefault="00D30914" w:rsidP="0062477D">
            <w:pPr>
              <w:spacing w:after="0" w:line="240" w:lineRule="auto"/>
              <w:rPr>
                <w:color w:val="000000" w:themeColor="text1"/>
                <w:sz w:val="20"/>
                <w:szCs w:val="20"/>
              </w:rPr>
            </w:pPr>
          </w:p>
          <w:p w:rsidR="00D30914" w:rsidRPr="0008186D" w:rsidRDefault="00D30914" w:rsidP="0062477D">
            <w:pPr>
              <w:spacing w:after="0" w:line="240" w:lineRule="auto"/>
              <w:rPr>
                <w:color w:val="000000" w:themeColor="text1"/>
                <w:sz w:val="20"/>
                <w:szCs w:val="20"/>
              </w:rPr>
            </w:pPr>
          </w:p>
        </w:tc>
        <w:tc>
          <w:tcPr>
            <w:tcW w:w="3685" w:type="dxa"/>
            <w:shd w:val="clear" w:color="auto" w:fill="auto"/>
          </w:tcPr>
          <w:p w:rsidR="00D2780E" w:rsidRPr="0008186D" w:rsidRDefault="007F0257" w:rsidP="0062477D">
            <w:pPr>
              <w:spacing w:after="0" w:line="240" w:lineRule="auto"/>
              <w:rPr>
                <w:color w:val="000000" w:themeColor="text1"/>
                <w:sz w:val="20"/>
                <w:szCs w:val="20"/>
              </w:rPr>
            </w:pPr>
            <w:r w:rsidRPr="0008186D">
              <w:rPr>
                <w:color w:val="000000" w:themeColor="text1"/>
                <w:sz w:val="20"/>
                <w:szCs w:val="20"/>
              </w:rPr>
              <w:t>Scenki dramowe</w:t>
            </w:r>
          </w:p>
          <w:p w:rsidR="007F0257" w:rsidRPr="0008186D" w:rsidRDefault="007F0257" w:rsidP="0062477D">
            <w:pPr>
              <w:spacing w:after="0" w:line="240" w:lineRule="auto"/>
              <w:rPr>
                <w:color w:val="000000" w:themeColor="text1"/>
                <w:sz w:val="20"/>
                <w:szCs w:val="20"/>
              </w:rPr>
            </w:pPr>
            <w:r w:rsidRPr="0008186D">
              <w:rPr>
                <w:color w:val="000000" w:themeColor="text1"/>
                <w:sz w:val="20"/>
                <w:szCs w:val="20"/>
              </w:rPr>
              <w:t>Rozmowy</w:t>
            </w:r>
          </w:p>
          <w:p w:rsidR="007F0257" w:rsidRPr="0008186D" w:rsidRDefault="007F0257" w:rsidP="0062477D">
            <w:pPr>
              <w:spacing w:after="0" w:line="240" w:lineRule="auto"/>
              <w:rPr>
                <w:color w:val="000000" w:themeColor="text1"/>
                <w:sz w:val="20"/>
                <w:szCs w:val="20"/>
              </w:rPr>
            </w:pPr>
            <w:r w:rsidRPr="0008186D">
              <w:rPr>
                <w:color w:val="000000" w:themeColor="text1"/>
                <w:sz w:val="20"/>
                <w:szCs w:val="20"/>
              </w:rPr>
              <w:t>Spójne/zgodne z deklarowanymi wartości</w:t>
            </w:r>
            <w:r w:rsidR="001527FB">
              <w:rPr>
                <w:color w:val="000000" w:themeColor="text1"/>
                <w:sz w:val="20"/>
                <w:szCs w:val="20"/>
              </w:rPr>
              <w:t>a</w:t>
            </w:r>
            <w:r w:rsidRPr="0008186D">
              <w:rPr>
                <w:color w:val="000000" w:themeColor="text1"/>
                <w:sz w:val="20"/>
                <w:szCs w:val="20"/>
              </w:rPr>
              <w:t>mi zachowania kadry pedagogicznej</w:t>
            </w:r>
            <w:r w:rsidR="005053CC" w:rsidRPr="0008186D">
              <w:rPr>
                <w:color w:val="000000" w:themeColor="text1"/>
                <w:sz w:val="20"/>
                <w:szCs w:val="20"/>
              </w:rPr>
              <w:t>,</w:t>
            </w:r>
          </w:p>
          <w:p w:rsidR="005053CC" w:rsidRPr="0008186D" w:rsidRDefault="005053CC" w:rsidP="0062477D">
            <w:pPr>
              <w:spacing w:after="0" w:line="240" w:lineRule="auto"/>
              <w:rPr>
                <w:color w:val="000000" w:themeColor="text1"/>
                <w:sz w:val="20"/>
                <w:szCs w:val="20"/>
              </w:rPr>
            </w:pPr>
            <w:r w:rsidRPr="0008186D">
              <w:rPr>
                <w:color w:val="000000" w:themeColor="text1"/>
                <w:sz w:val="20"/>
                <w:szCs w:val="20"/>
              </w:rPr>
              <w:t>Praca z książką</w:t>
            </w:r>
          </w:p>
          <w:p w:rsidR="00FD4978" w:rsidRPr="0008186D" w:rsidRDefault="00FD4978" w:rsidP="0062477D">
            <w:pPr>
              <w:spacing w:after="0" w:line="240" w:lineRule="auto"/>
              <w:rPr>
                <w:color w:val="000000" w:themeColor="text1"/>
                <w:sz w:val="20"/>
                <w:szCs w:val="20"/>
              </w:rPr>
            </w:pPr>
            <w:r w:rsidRPr="0008186D">
              <w:rPr>
                <w:color w:val="000000" w:themeColor="text1"/>
                <w:sz w:val="20"/>
                <w:szCs w:val="20"/>
              </w:rPr>
              <w:t>wyjścia do kina, teatru- dyskusja kierowana</w:t>
            </w:r>
          </w:p>
        </w:tc>
        <w:tc>
          <w:tcPr>
            <w:tcW w:w="1985" w:type="dxa"/>
            <w:shd w:val="clear" w:color="auto" w:fill="auto"/>
          </w:tcPr>
          <w:p w:rsidR="00D2780E" w:rsidRPr="0008186D" w:rsidRDefault="007F0257" w:rsidP="0062477D">
            <w:pPr>
              <w:spacing w:after="0" w:line="240" w:lineRule="auto"/>
              <w:rPr>
                <w:color w:val="000000" w:themeColor="text1"/>
                <w:sz w:val="20"/>
                <w:szCs w:val="20"/>
              </w:rPr>
            </w:pPr>
            <w:r w:rsidRPr="0008186D">
              <w:rPr>
                <w:color w:val="000000" w:themeColor="text1"/>
                <w:sz w:val="20"/>
                <w:szCs w:val="20"/>
              </w:rPr>
              <w:t>W</w:t>
            </w:r>
            <w:r w:rsidR="00D2780E" w:rsidRPr="0008186D">
              <w:rPr>
                <w:color w:val="000000" w:themeColor="text1"/>
                <w:sz w:val="20"/>
                <w:szCs w:val="20"/>
              </w:rPr>
              <w:t>ychowawca</w:t>
            </w:r>
          </w:p>
          <w:p w:rsidR="007F0257" w:rsidRPr="0008186D" w:rsidRDefault="007F0257" w:rsidP="0062477D">
            <w:pPr>
              <w:spacing w:after="0" w:line="240" w:lineRule="auto"/>
              <w:rPr>
                <w:color w:val="000000" w:themeColor="text1"/>
                <w:sz w:val="20"/>
                <w:szCs w:val="20"/>
              </w:rPr>
            </w:pPr>
            <w:r w:rsidRPr="0008186D">
              <w:rPr>
                <w:color w:val="000000" w:themeColor="text1"/>
                <w:sz w:val="20"/>
                <w:szCs w:val="20"/>
              </w:rPr>
              <w:t>Kadra pedagogiczna</w:t>
            </w:r>
          </w:p>
          <w:p w:rsidR="00FD4978" w:rsidRPr="0008186D" w:rsidRDefault="00FD4978" w:rsidP="0062477D">
            <w:pPr>
              <w:spacing w:after="0" w:line="240" w:lineRule="auto"/>
              <w:rPr>
                <w:color w:val="000000" w:themeColor="text1"/>
                <w:sz w:val="20"/>
                <w:szCs w:val="20"/>
              </w:rPr>
            </w:pPr>
            <w:r w:rsidRPr="0008186D">
              <w:rPr>
                <w:color w:val="000000" w:themeColor="text1"/>
                <w:sz w:val="20"/>
                <w:szCs w:val="20"/>
              </w:rPr>
              <w:t>Pedagog, psycholog</w:t>
            </w:r>
            <w:r w:rsidR="005053CC" w:rsidRPr="0008186D">
              <w:rPr>
                <w:color w:val="000000" w:themeColor="text1"/>
                <w:sz w:val="20"/>
                <w:szCs w:val="20"/>
              </w:rPr>
              <w:t>,</w:t>
            </w:r>
          </w:p>
          <w:p w:rsidR="005053CC" w:rsidRPr="0008186D" w:rsidRDefault="005053CC" w:rsidP="0062477D">
            <w:pPr>
              <w:spacing w:after="0" w:line="240" w:lineRule="auto"/>
              <w:rPr>
                <w:color w:val="000000" w:themeColor="text1"/>
                <w:sz w:val="20"/>
                <w:szCs w:val="20"/>
              </w:rPr>
            </w:pPr>
            <w:r w:rsidRPr="0008186D">
              <w:rPr>
                <w:color w:val="000000" w:themeColor="text1"/>
                <w:sz w:val="20"/>
                <w:szCs w:val="20"/>
              </w:rPr>
              <w:t>Bibliotekarz</w:t>
            </w:r>
          </w:p>
        </w:tc>
      </w:tr>
    </w:tbl>
    <w:p w:rsidR="00D2780E" w:rsidRPr="0008186D" w:rsidRDefault="00D2780E" w:rsidP="00D2780E">
      <w:pPr>
        <w:spacing w:after="0"/>
        <w:rPr>
          <w:vanish/>
          <w:color w:val="000000" w:themeColor="text1"/>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961"/>
        <w:gridCol w:w="3638"/>
        <w:gridCol w:w="2032"/>
      </w:tblGrid>
      <w:tr w:rsidR="0008186D" w:rsidRPr="0008186D" w:rsidTr="00361C53">
        <w:tc>
          <w:tcPr>
            <w:tcW w:w="14000" w:type="dxa"/>
            <w:gridSpan w:val="4"/>
            <w:shd w:val="clear" w:color="auto" w:fill="auto"/>
          </w:tcPr>
          <w:p w:rsidR="00D2780E" w:rsidRPr="0008186D" w:rsidRDefault="0078757E" w:rsidP="00361C53">
            <w:pPr>
              <w:spacing w:after="0" w:line="240" w:lineRule="auto"/>
              <w:rPr>
                <w:b/>
                <w:color w:val="000000" w:themeColor="text1"/>
                <w:sz w:val="20"/>
                <w:szCs w:val="20"/>
              </w:rPr>
            </w:pPr>
            <w:r w:rsidRPr="0008186D">
              <w:rPr>
                <w:b/>
                <w:color w:val="000000" w:themeColor="text1"/>
                <w:sz w:val="20"/>
                <w:szCs w:val="20"/>
              </w:rPr>
              <w:t>Dział: Rozwijanie kompetencji czytelniczych oraz upowszechnianie czytelnictwa wśród dzieci i młodzieży</w:t>
            </w:r>
          </w:p>
          <w:p w:rsidR="00D2780E" w:rsidRPr="0008186D" w:rsidRDefault="00D2780E" w:rsidP="00361C53">
            <w:pPr>
              <w:spacing w:after="0" w:line="240" w:lineRule="auto"/>
              <w:rPr>
                <w:b/>
                <w:color w:val="000000" w:themeColor="text1"/>
                <w:sz w:val="20"/>
                <w:szCs w:val="20"/>
              </w:rPr>
            </w:pPr>
          </w:p>
        </w:tc>
      </w:tr>
      <w:tr w:rsidR="0008186D" w:rsidRPr="0008186D" w:rsidTr="00361C53">
        <w:tc>
          <w:tcPr>
            <w:tcW w:w="3369"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 xml:space="preserve">Cel </w:t>
            </w:r>
          </w:p>
        </w:tc>
        <w:tc>
          <w:tcPr>
            <w:tcW w:w="4961"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Zadania</w:t>
            </w:r>
          </w:p>
        </w:tc>
        <w:tc>
          <w:tcPr>
            <w:tcW w:w="3638"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Formy realizacji</w:t>
            </w:r>
          </w:p>
        </w:tc>
        <w:tc>
          <w:tcPr>
            <w:tcW w:w="2032"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Odpowiedzialni</w:t>
            </w:r>
          </w:p>
        </w:tc>
      </w:tr>
      <w:tr w:rsidR="00D2780E" w:rsidRPr="0008186D" w:rsidTr="00FD4978">
        <w:trPr>
          <w:trHeight w:val="2831"/>
        </w:trPr>
        <w:tc>
          <w:tcPr>
            <w:tcW w:w="3369" w:type="dxa"/>
            <w:shd w:val="clear" w:color="auto" w:fill="auto"/>
          </w:tcPr>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t xml:space="preserve">Upowszechnienie czytelnictwa wśród dzieci </w:t>
            </w:r>
            <w:r w:rsidR="00A21F32" w:rsidRPr="0008186D">
              <w:rPr>
                <w:color w:val="000000" w:themeColor="text1"/>
                <w:sz w:val="20"/>
                <w:szCs w:val="20"/>
              </w:rPr>
              <w:t>i młodzieży</w:t>
            </w:r>
          </w:p>
          <w:p w:rsidR="00FD4978" w:rsidRPr="0008186D" w:rsidRDefault="00FD4978" w:rsidP="00361C53">
            <w:pPr>
              <w:spacing w:after="0" w:line="240" w:lineRule="auto"/>
              <w:rPr>
                <w:color w:val="000000" w:themeColor="text1"/>
                <w:sz w:val="20"/>
                <w:szCs w:val="20"/>
              </w:rPr>
            </w:pPr>
          </w:p>
          <w:p w:rsidR="00FD4978" w:rsidRPr="0008186D" w:rsidRDefault="00FD4978" w:rsidP="00361C53">
            <w:pPr>
              <w:spacing w:after="0" w:line="240" w:lineRule="auto"/>
              <w:rPr>
                <w:color w:val="000000" w:themeColor="text1"/>
                <w:sz w:val="20"/>
                <w:szCs w:val="20"/>
              </w:rPr>
            </w:pPr>
            <w:r w:rsidRPr="0008186D">
              <w:rPr>
                <w:color w:val="000000" w:themeColor="text1"/>
                <w:sz w:val="20"/>
                <w:szCs w:val="20"/>
              </w:rPr>
              <w:t>Edukacja Kulturalna</w:t>
            </w:r>
          </w:p>
          <w:p w:rsidR="00D2780E" w:rsidRPr="0008186D" w:rsidRDefault="00D2780E" w:rsidP="00361C53">
            <w:pPr>
              <w:spacing w:after="0" w:line="240" w:lineRule="auto"/>
              <w:ind w:left="1724"/>
              <w:contextualSpacing/>
              <w:rPr>
                <w:b/>
                <w:color w:val="000000" w:themeColor="text1"/>
                <w:sz w:val="20"/>
                <w:szCs w:val="20"/>
              </w:rPr>
            </w:pPr>
          </w:p>
          <w:p w:rsidR="00FD4978" w:rsidRPr="0008186D" w:rsidRDefault="00FD4978" w:rsidP="00FD4978">
            <w:pPr>
              <w:spacing w:after="0" w:line="240" w:lineRule="auto"/>
              <w:ind w:left="1724"/>
              <w:contextualSpacing/>
              <w:jc w:val="both"/>
              <w:rPr>
                <w:b/>
                <w:color w:val="000000" w:themeColor="text1"/>
                <w:sz w:val="20"/>
                <w:szCs w:val="20"/>
              </w:rPr>
            </w:pPr>
          </w:p>
        </w:tc>
        <w:tc>
          <w:tcPr>
            <w:tcW w:w="4961" w:type="dxa"/>
            <w:shd w:val="clear" w:color="auto" w:fill="auto"/>
          </w:tcPr>
          <w:p w:rsidR="00D2780E" w:rsidRPr="0008186D" w:rsidRDefault="00FD4978" w:rsidP="00FD4978">
            <w:pPr>
              <w:pStyle w:val="Akapitzlist"/>
              <w:numPr>
                <w:ilvl w:val="0"/>
                <w:numId w:val="21"/>
              </w:numPr>
              <w:spacing w:after="0" w:line="240" w:lineRule="auto"/>
              <w:rPr>
                <w:color w:val="000000" w:themeColor="text1"/>
                <w:sz w:val="20"/>
                <w:szCs w:val="20"/>
              </w:rPr>
            </w:pPr>
            <w:r w:rsidRPr="0008186D">
              <w:rPr>
                <w:color w:val="000000" w:themeColor="text1"/>
                <w:sz w:val="20"/>
                <w:szCs w:val="20"/>
              </w:rPr>
              <w:t>Z</w:t>
            </w:r>
            <w:r w:rsidR="00D2780E" w:rsidRPr="0008186D">
              <w:rPr>
                <w:color w:val="000000" w:themeColor="text1"/>
                <w:sz w:val="20"/>
                <w:szCs w:val="20"/>
              </w:rPr>
              <w:t xml:space="preserve">apoznanie dzieci z funkcjonowaniem biblioteki szkolnej </w:t>
            </w:r>
          </w:p>
          <w:p w:rsidR="00A21F32" w:rsidRPr="0008186D" w:rsidRDefault="00FD4978" w:rsidP="00FD4978">
            <w:pPr>
              <w:pStyle w:val="Akapitzlist"/>
              <w:numPr>
                <w:ilvl w:val="0"/>
                <w:numId w:val="21"/>
              </w:numPr>
              <w:spacing w:after="0" w:line="240" w:lineRule="auto"/>
              <w:rPr>
                <w:color w:val="000000" w:themeColor="text1"/>
                <w:sz w:val="20"/>
                <w:szCs w:val="20"/>
              </w:rPr>
            </w:pPr>
            <w:r w:rsidRPr="0008186D">
              <w:rPr>
                <w:color w:val="000000" w:themeColor="text1"/>
                <w:sz w:val="20"/>
                <w:szCs w:val="20"/>
              </w:rPr>
              <w:t>W</w:t>
            </w:r>
            <w:r w:rsidR="00A21F32" w:rsidRPr="0008186D">
              <w:rPr>
                <w:color w:val="000000" w:themeColor="text1"/>
                <w:sz w:val="20"/>
                <w:szCs w:val="20"/>
              </w:rPr>
              <w:t>zbogacenie oferty czytelniczej</w:t>
            </w:r>
          </w:p>
          <w:p w:rsidR="00A21F32" w:rsidRPr="0008186D" w:rsidRDefault="00FD4978" w:rsidP="00FD4978">
            <w:pPr>
              <w:pStyle w:val="Akapitzlist"/>
              <w:numPr>
                <w:ilvl w:val="0"/>
                <w:numId w:val="21"/>
              </w:numPr>
              <w:spacing w:after="0" w:line="240" w:lineRule="auto"/>
              <w:rPr>
                <w:color w:val="000000" w:themeColor="text1"/>
                <w:sz w:val="20"/>
                <w:szCs w:val="20"/>
              </w:rPr>
            </w:pPr>
            <w:r w:rsidRPr="0008186D">
              <w:rPr>
                <w:color w:val="000000" w:themeColor="text1"/>
                <w:sz w:val="20"/>
                <w:szCs w:val="20"/>
              </w:rPr>
              <w:t>A</w:t>
            </w:r>
            <w:r w:rsidR="00A21F32" w:rsidRPr="0008186D">
              <w:rPr>
                <w:color w:val="000000" w:themeColor="text1"/>
                <w:sz w:val="20"/>
                <w:szCs w:val="20"/>
              </w:rPr>
              <w:t>nimacja czytelnictwa, szczególnie klasy młodsze</w:t>
            </w:r>
          </w:p>
          <w:p w:rsidR="00A21F32" w:rsidRPr="0008186D" w:rsidRDefault="00A21F32" w:rsidP="00FD4978">
            <w:pPr>
              <w:pStyle w:val="Akapitzlist"/>
              <w:numPr>
                <w:ilvl w:val="0"/>
                <w:numId w:val="21"/>
              </w:numPr>
              <w:spacing w:after="0" w:line="240" w:lineRule="auto"/>
              <w:rPr>
                <w:color w:val="000000" w:themeColor="text1"/>
                <w:sz w:val="20"/>
                <w:szCs w:val="20"/>
              </w:rPr>
            </w:pPr>
            <w:r w:rsidRPr="0008186D">
              <w:rPr>
                <w:color w:val="000000" w:themeColor="text1"/>
                <w:sz w:val="20"/>
                <w:szCs w:val="20"/>
              </w:rPr>
              <w:t>Rozwijanie kompetencji czytelniczych</w:t>
            </w:r>
          </w:p>
          <w:p w:rsidR="00A21F32" w:rsidRPr="0008186D" w:rsidRDefault="00A21F32" w:rsidP="00FD4978">
            <w:pPr>
              <w:pStyle w:val="Akapitzlist"/>
              <w:numPr>
                <w:ilvl w:val="0"/>
                <w:numId w:val="21"/>
              </w:numPr>
              <w:spacing w:after="0" w:line="240" w:lineRule="auto"/>
              <w:rPr>
                <w:color w:val="000000" w:themeColor="text1"/>
                <w:sz w:val="20"/>
                <w:szCs w:val="20"/>
              </w:rPr>
            </w:pPr>
            <w:r w:rsidRPr="0008186D">
              <w:rPr>
                <w:color w:val="000000" w:themeColor="text1"/>
                <w:sz w:val="20"/>
                <w:szCs w:val="20"/>
              </w:rPr>
              <w:t>Akcje prowadzone przez bibliotekę szkolną</w:t>
            </w:r>
          </w:p>
          <w:p w:rsidR="00A21F32" w:rsidRPr="0008186D" w:rsidRDefault="00A21F32" w:rsidP="00FD4978">
            <w:pPr>
              <w:pStyle w:val="Akapitzlist"/>
              <w:numPr>
                <w:ilvl w:val="0"/>
                <w:numId w:val="21"/>
              </w:numPr>
              <w:spacing w:after="0" w:line="240" w:lineRule="auto"/>
              <w:rPr>
                <w:color w:val="000000" w:themeColor="text1"/>
                <w:sz w:val="20"/>
                <w:szCs w:val="20"/>
              </w:rPr>
            </w:pPr>
            <w:r w:rsidRPr="0008186D">
              <w:rPr>
                <w:color w:val="000000" w:themeColor="text1"/>
                <w:sz w:val="20"/>
                <w:szCs w:val="20"/>
              </w:rPr>
              <w:t>Udział w kampaniach społecznych</w:t>
            </w:r>
          </w:p>
          <w:p w:rsidR="00FD4978" w:rsidRPr="0008186D" w:rsidRDefault="00FD4978" w:rsidP="001E25BA">
            <w:pPr>
              <w:spacing w:after="0" w:line="240" w:lineRule="auto"/>
              <w:ind w:left="360"/>
              <w:rPr>
                <w:color w:val="000000" w:themeColor="text1"/>
                <w:sz w:val="20"/>
                <w:szCs w:val="20"/>
              </w:rPr>
            </w:pPr>
          </w:p>
          <w:p w:rsidR="00D2780E" w:rsidRPr="0008186D" w:rsidRDefault="00D2780E" w:rsidP="00361C53">
            <w:pPr>
              <w:spacing w:after="0" w:line="240" w:lineRule="auto"/>
              <w:contextualSpacing/>
              <w:rPr>
                <w:b/>
                <w:color w:val="000000" w:themeColor="text1"/>
                <w:sz w:val="20"/>
                <w:szCs w:val="20"/>
              </w:rPr>
            </w:pPr>
          </w:p>
        </w:tc>
        <w:tc>
          <w:tcPr>
            <w:tcW w:w="3638" w:type="dxa"/>
            <w:shd w:val="clear" w:color="auto" w:fill="auto"/>
          </w:tcPr>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t xml:space="preserve">Lekcja w bibliotece </w:t>
            </w:r>
          </w:p>
          <w:p w:rsidR="00A21F32" w:rsidRPr="0008186D" w:rsidRDefault="00A21F32" w:rsidP="00361C53">
            <w:pPr>
              <w:spacing w:after="0" w:line="240" w:lineRule="auto"/>
              <w:rPr>
                <w:color w:val="000000" w:themeColor="text1"/>
                <w:sz w:val="20"/>
                <w:szCs w:val="20"/>
              </w:rPr>
            </w:pPr>
            <w:r w:rsidRPr="0008186D">
              <w:rPr>
                <w:color w:val="000000" w:themeColor="text1"/>
                <w:sz w:val="20"/>
                <w:szCs w:val="20"/>
              </w:rPr>
              <w:t xml:space="preserve">Spotkania </w:t>
            </w:r>
          </w:p>
          <w:p w:rsidR="00A21F32" w:rsidRPr="0008186D" w:rsidRDefault="00A21F32" w:rsidP="00361C53">
            <w:pPr>
              <w:spacing w:after="0" w:line="240" w:lineRule="auto"/>
              <w:rPr>
                <w:color w:val="000000" w:themeColor="text1"/>
                <w:sz w:val="20"/>
                <w:szCs w:val="20"/>
              </w:rPr>
            </w:pPr>
            <w:r w:rsidRPr="0008186D">
              <w:rPr>
                <w:color w:val="000000" w:themeColor="text1"/>
                <w:sz w:val="20"/>
                <w:szCs w:val="20"/>
              </w:rPr>
              <w:t>Wykorzystywanie książki do działań edukacyjnych i profilaktycznych</w:t>
            </w:r>
          </w:p>
          <w:p w:rsidR="00FD4978" w:rsidRPr="0008186D" w:rsidRDefault="00FD4978" w:rsidP="00FD4978">
            <w:pPr>
              <w:numPr>
                <w:ilvl w:val="0"/>
                <w:numId w:val="4"/>
              </w:numPr>
              <w:spacing w:after="0"/>
              <w:ind w:left="83"/>
              <w:contextualSpacing/>
              <w:rPr>
                <w:color w:val="000000" w:themeColor="text1"/>
                <w:sz w:val="20"/>
                <w:szCs w:val="20"/>
              </w:rPr>
            </w:pPr>
            <w:r w:rsidRPr="0008186D">
              <w:rPr>
                <w:color w:val="000000" w:themeColor="text1"/>
                <w:sz w:val="20"/>
                <w:szCs w:val="20"/>
              </w:rPr>
              <w:t xml:space="preserve">Udział w kampaniach społecznych promujących wzrost czytelnictwa w Polsce np.: </w:t>
            </w:r>
          </w:p>
          <w:p w:rsidR="00FD4978" w:rsidRPr="0008186D" w:rsidRDefault="00FD4978" w:rsidP="00FD4978">
            <w:pPr>
              <w:spacing w:after="0" w:line="240" w:lineRule="auto"/>
              <w:contextualSpacing/>
              <w:rPr>
                <w:color w:val="000000" w:themeColor="text1"/>
                <w:sz w:val="20"/>
                <w:szCs w:val="20"/>
              </w:rPr>
            </w:pPr>
            <w:r w:rsidRPr="0008186D">
              <w:rPr>
                <w:i/>
                <w:color w:val="000000" w:themeColor="text1"/>
                <w:sz w:val="20"/>
                <w:szCs w:val="20"/>
              </w:rPr>
              <w:t>„Cała Polska czyta dzieciom”,</w:t>
            </w:r>
          </w:p>
          <w:p w:rsidR="00FD4978" w:rsidRPr="0008186D" w:rsidRDefault="00FD4978" w:rsidP="00FD4978">
            <w:pPr>
              <w:spacing w:after="0" w:line="240" w:lineRule="auto"/>
              <w:contextualSpacing/>
              <w:rPr>
                <w:color w:val="000000" w:themeColor="text1"/>
                <w:sz w:val="20"/>
                <w:szCs w:val="20"/>
              </w:rPr>
            </w:pPr>
            <w:r w:rsidRPr="0008186D">
              <w:rPr>
                <w:i/>
                <w:color w:val="000000" w:themeColor="text1"/>
                <w:sz w:val="20"/>
                <w:szCs w:val="20"/>
              </w:rPr>
              <w:t>„Przynieś książkę do biblioteki”,</w:t>
            </w:r>
          </w:p>
          <w:p w:rsidR="00FD4978" w:rsidRPr="0008186D" w:rsidRDefault="00FD4978" w:rsidP="00FD4978">
            <w:pPr>
              <w:spacing w:after="0" w:line="240" w:lineRule="auto"/>
              <w:contextualSpacing/>
              <w:rPr>
                <w:color w:val="000000" w:themeColor="text1"/>
                <w:sz w:val="20"/>
                <w:szCs w:val="20"/>
              </w:rPr>
            </w:pPr>
            <w:r w:rsidRPr="0008186D">
              <w:rPr>
                <w:i/>
                <w:color w:val="000000" w:themeColor="text1"/>
                <w:sz w:val="20"/>
                <w:szCs w:val="20"/>
              </w:rPr>
              <w:t>„Noc bibliotek”</w:t>
            </w:r>
            <w:r w:rsidRPr="0008186D">
              <w:rPr>
                <w:color w:val="000000" w:themeColor="text1"/>
                <w:sz w:val="20"/>
                <w:szCs w:val="20"/>
              </w:rPr>
              <w:t>,</w:t>
            </w:r>
          </w:p>
          <w:p w:rsidR="00FD4978" w:rsidRPr="0008186D" w:rsidRDefault="00FD4978" w:rsidP="00FD4978">
            <w:pPr>
              <w:spacing w:after="0" w:line="240" w:lineRule="auto"/>
              <w:contextualSpacing/>
              <w:rPr>
                <w:color w:val="000000" w:themeColor="text1"/>
                <w:sz w:val="20"/>
                <w:szCs w:val="20"/>
              </w:rPr>
            </w:pPr>
            <w:r w:rsidRPr="0008186D">
              <w:rPr>
                <w:i/>
                <w:color w:val="000000" w:themeColor="text1"/>
                <w:sz w:val="20"/>
                <w:szCs w:val="20"/>
              </w:rPr>
              <w:t>„Narodowe czytanie”.</w:t>
            </w:r>
          </w:p>
          <w:p w:rsidR="00FD4978" w:rsidRPr="0008186D" w:rsidRDefault="00FD4978" w:rsidP="00361C53">
            <w:pPr>
              <w:spacing w:after="0" w:line="240" w:lineRule="auto"/>
              <w:rPr>
                <w:color w:val="000000" w:themeColor="text1"/>
                <w:sz w:val="20"/>
                <w:szCs w:val="20"/>
              </w:rPr>
            </w:pPr>
          </w:p>
          <w:p w:rsidR="00FD4978" w:rsidRPr="0008186D" w:rsidRDefault="00FD4978" w:rsidP="00361C53">
            <w:pPr>
              <w:spacing w:after="0" w:line="240" w:lineRule="auto"/>
              <w:rPr>
                <w:color w:val="000000" w:themeColor="text1"/>
                <w:sz w:val="20"/>
                <w:szCs w:val="20"/>
              </w:rPr>
            </w:pPr>
          </w:p>
        </w:tc>
        <w:tc>
          <w:tcPr>
            <w:tcW w:w="2032" w:type="dxa"/>
            <w:shd w:val="clear" w:color="auto" w:fill="auto"/>
          </w:tcPr>
          <w:p w:rsidR="00D2780E" w:rsidRPr="0008186D" w:rsidRDefault="00A21F32" w:rsidP="00361C53">
            <w:pPr>
              <w:spacing w:after="0" w:line="240" w:lineRule="auto"/>
              <w:rPr>
                <w:color w:val="000000" w:themeColor="text1"/>
                <w:sz w:val="20"/>
                <w:szCs w:val="20"/>
              </w:rPr>
            </w:pPr>
            <w:r w:rsidRPr="0008186D">
              <w:rPr>
                <w:color w:val="000000" w:themeColor="text1"/>
                <w:sz w:val="20"/>
                <w:szCs w:val="20"/>
              </w:rPr>
              <w:t>W</w:t>
            </w:r>
            <w:r w:rsidR="00D2780E" w:rsidRPr="0008186D">
              <w:rPr>
                <w:color w:val="000000" w:themeColor="text1"/>
                <w:sz w:val="20"/>
                <w:szCs w:val="20"/>
              </w:rPr>
              <w:t>ychowawcy</w:t>
            </w:r>
            <w:r w:rsidRPr="0008186D">
              <w:rPr>
                <w:color w:val="000000" w:themeColor="text1"/>
                <w:sz w:val="20"/>
                <w:szCs w:val="20"/>
              </w:rPr>
              <w:t>/</w:t>
            </w:r>
          </w:p>
          <w:p w:rsidR="00A21F32" w:rsidRPr="0008186D" w:rsidRDefault="00A21F32" w:rsidP="00361C53">
            <w:pPr>
              <w:spacing w:after="0" w:line="240" w:lineRule="auto"/>
              <w:rPr>
                <w:color w:val="000000" w:themeColor="text1"/>
                <w:sz w:val="20"/>
                <w:szCs w:val="20"/>
              </w:rPr>
            </w:pPr>
            <w:r w:rsidRPr="0008186D">
              <w:rPr>
                <w:color w:val="000000" w:themeColor="text1"/>
                <w:sz w:val="20"/>
                <w:szCs w:val="20"/>
              </w:rPr>
              <w:t>Pedagog,</w:t>
            </w:r>
          </w:p>
          <w:p w:rsidR="00A21F32" w:rsidRPr="0008186D" w:rsidRDefault="00A21F32" w:rsidP="00361C53">
            <w:pPr>
              <w:spacing w:after="0" w:line="240" w:lineRule="auto"/>
              <w:rPr>
                <w:color w:val="000000" w:themeColor="text1"/>
                <w:sz w:val="20"/>
                <w:szCs w:val="20"/>
              </w:rPr>
            </w:pPr>
            <w:r w:rsidRPr="0008186D">
              <w:rPr>
                <w:color w:val="000000" w:themeColor="text1"/>
                <w:sz w:val="20"/>
                <w:szCs w:val="20"/>
              </w:rPr>
              <w:t>Psycholog</w:t>
            </w:r>
          </w:p>
          <w:p w:rsidR="00A21F32" w:rsidRPr="0008186D" w:rsidRDefault="00A21F32" w:rsidP="00361C53">
            <w:pPr>
              <w:spacing w:after="0" w:line="240" w:lineRule="auto"/>
              <w:rPr>
                <w:color w:val="000000" w:themeColor="text1"/>
                <w:sz w:val="20"/>
                <w:szCs w:val="20"/>
              </w:rPr>
            </w:pPr>
            <w:r w:rsidRPr="0008186D">
              <w:rPr>
                <w:color w:val="000000" w:themeColor="text1"/>
                <w:sz w:val="20"/>
                <w:szCs w:val="20"/>
              </w:rPr>
              <w:t>bibliotekarz</w:t>
            </w:r>
          </w:p>
        </w:tc>
      </w:tr>
    </w:tbl>
    <w:p w:rsidR="00D2780E" w:rsidRPr="0008186D" w:rsidRDefault="00D2780E" w:rsidP="00D2780E">
      <w:pPr>
        <w:spacing w:after="0"/>
        <w:rPr>
          <w:vanish/>
          <w:color w:val="000000" w:themeColor="text1"/>
          <w:sz w:val="20"/>
          <w:szCs w:val="20"/>
        </w:rPr>
      </w:pPr>
    </w:p>
    <w:p w:rsidR="00D2780E" w:rsidRPr="0008186D" w:rsidRDefault="00D2780E" w:rsidP="00D2780E">
      <w:pPr>
        <w:spacing w:after="0"/>
        <w:rPr>
          <w:vanish/>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961"/>
        <w:gridCol w:w="3685"/>
        <w:gridCol w:w="1985"/>
      </w:tblGrid>
      <w:tr w:rsidR="0008186D" w:rsidRPr="0008186D" w:rsidTr="00361C53">
        <w:tc>
          <w:tcPr>
            <w:tcW w:w="14000" w:type="dxa"/>
            <w:gridSpan w:val="4"/>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Dział: Przemoc i agresja rówieśnicza w szkole.</w:t>
            </w:r>
          </w:p>
        </w:tc>
      </w:tr>
      <w:tr w:rsidR="0008186D" w:rsidRPr="0008186D" w:rsidTr="00361C53">
        <w:tc>
          <w:tcPr>
            <w:tcW w:w="3369"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lastRenderedPageBreak/>
              <w:t xml:space="preserve">Cel </w:t>
            </w:r>
          </w:p>
        </w:tc>
        <w:tc>
          <w:tcPr>
            <w:tcW w:w="4961"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Zadania</w:t>
            </w:r>
          </w:p>
        </w:tc>
        <w:tc>
          <w:tcPr>
            <w:tcW w:w="3685"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Formy realizacji</w:t>
            </w:r>
          </w:p>
        </w:tc>
        <w:tc>
          <w:tcPr>
            <w:tcW w:w="1985"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Odpowiedzialni</w:t>
            </w:r>
          </w:p>
        </w:tc>
      </w:tr>
      <w:tr w:rsidR="00D2780E" w:rsidRPr="0008186D" w:rsidTr="00361C53">
        <w:tc>
          <w:tcPr>
            <w:tcW w:w="3369" w:type="dxa"/>
            <w:shd w:val="clear" w:color="auto" w:fill="auto"/>
          </w:tcPr>
          <w:p w:rsidR="00D2780E" w:rsidRPr="0008186D" w:rsidRDefault="00D2780E" w:rsidP="00361C53">
            <w:pPr>
              <w:spacing w:after="0" w:line="240" w:lineRule="auto"/>
              <w:contextualSpacing/>
              <w:rPr>
                <w:color w:val="000000" w:themeColor="text1"/>
                <w:sz w:val="20"/>
                <w:szCs w:val="20"/>
              </w:rPr>
            </w:pPr>
            <w:r w:rsidRPr="0008186D">
              <w:rPr>
                <w:color w:val="000000" w:themeColor="text1"/>
                <w:sz w:val="20"/>
                <w:szCs w:val="20"/>
              </w:rPr>
              <w:t xml:space="preserve">Ograniczenie występowania zachowań agresywnych i przemocowych wśród </w:t>
            </w:r>
            <w:r w:rsidR="009F0565" w:rsidRPr="0008186D">
              <w:rPr>
                <w:color w:val="000000" w:themeColor="text1"/>
                <w:sz w:val="20"/>
                <w:szCs w:val="20"/>
              </w:rPr>
              <w:t>dzieci.</w:t>
            </w:r>
          </w:p>
          <w:p w:rsidR="009F0565" w:rsidRPr="0008186D" w:rsidRDefault="009F0565" w:rsidP="00361C53">
            <w:pPr>
              <w:spacing w:after="0" w:line="240" w:lineRule="auto"/>
              <w:contextualSpacing/>
              <w:rPr>
                <w:color w:val="000000" w:themeColor="text1"/>
                <w:sz w:val="20"/>
                <w:szCs w:val="20"/>
              </w:rPr>
            </w:pPr>
          </w:p>
          <w:p w:rsidR="009F0565" w:rsidRPr="0008186D" w:rsidRDefault="009F0565" w:rsidP="00361C53">
            <w:pPr>
              <w:spacing w:after="0" w:line="240" w:lineRule="auto"/>
              <w:contextualSpacing/>
              <w:rPr>
                <w:color w:val="000000" w:themeColor="text1"/>
                <w:sz w:val="20"/>
                <w:szCs w:val="20"/>
              </w:rPr>
            </w:pPr>
            <w:r w:rsidRPr="0008186D">
              <w:rPr>
                <w:color w:val="000000" w:themeColor="text1"/>
                <w:sz w:val="20"/>
                <w:szCs w:val="20"/>
              </w:rPr>
              <w:t>Promowanie zachowań zgodnych ze społecznie akceptowanymi normami</w:t>
            </w:r>
          </w:p>
          <w:p w:rsidR="00F95348" w:rsidRPr="0008186D" w:rsidRDefault="00F95348" w:rsidP="00361C53">
            <w:pPr>
              <w:spacing w:after="0" w:line="240" w:lineRule="auto"/>
              <w:contextualSpacing/>
              <w:rPr>
                <w:color w:val="000000" w:themeColor="text1"/>
                <w:sz w:val="20"/>
                <w:szCs w:val="20"/>
              </w:rPr>
            </w:pPr>
          </w:p>
          <w:p w:rsidR="00F95348" w:rsidRPr="0008186D" w:rsidRDefault="00F95348" w:rsidP="00361C53">
            <w:pPr>
              <w:spacing w:after="0" w:line="240" w:lineRule="auto"/>
              <w:contextualSpacing/>
              <w:rPr>
                <w:color w:val="000000" w:themeColor="text1"/>
                <w:sz w:val="20"/>
                <w:szCs w:val="20"/>
              </w:rPr>
            </w:pPr>
            <w:r w:rsidRPr="0008186D">
              <w:rPr>
                <w:color w:val="000000" w:themeColor="text1"/>
                <w:sz w:val="20"/>
                <w:szCs w:val="20"/>
              </w:rPr>
              <w:t>Promowanie postaw tolerancyjnych.</w:t>
            </w:r>
          </w:p>
          <w:p w:rsidR="00A62CFF" w:rsidRPr="0008186D" w:rsidRDefault="00A62CFF" w:rsidP="00361C53">
            <w:pPr>
              <w:spacing w:after="0" w:line="240" w:lineRule="auto"/>
              <w:contextualSpacing/>
              <w:rPr>
                <w:color w:val="000000" w:themeColor="text1"/>
                <w:sz w:val="20"/>
                <w:szCs w:val="20"/>
              </w:rPr>
            </w:pPr>
          </w:p>
          <w:p w:rsidR="00A62CFF" w:rsidRPr="0008186D" w:rsidRDefault="00A62CFF" w:rsidP="00361C53">
            <w:pPr>
              <w:spacing w:after="0" w:line="240" w:lineRule="auto"/>
              <w:contextualSpacing/>
              <w:rPr>
                <w:color w:val="000000" w:themeColor="text1"/>
                <w:sz w:val="20"/>
                <w:szCs w:val="20"/>
              </w:rPr>
            </w:pPr>
          </w:p>
        </w:tc>
        <w:tc>
          <w:tcPr>
            <w:tcW w:w="4961" w:type="dxa"/>
            <w:shd w:val="clear" w:color="auto" w:fill="auto"/>
          </w:tcPr>
          <w:p w:rsidR="00D2780E" w:rsidRPr="0008186D" w:rsidRDefault="00D2780E" w:rsidP="00FD4978">
            <w:pPr>
              <w:pStyle w:val="Akapitzlist"/>
              <w:numPr>
                <w:ilvl w:val="0"/>
                <w:numId w:val="22"/>
              </w:numPr>
              <w:spacing w:after="0" w:line="240" w:lineRule="auto"/>
              <w:rPr>
                <w:color w:val="000000" w:themeColor="text1"/>
                <w:sz w:val="20"/>
                <w:szCs w:val="20"/>
              </w:rPr>
            </w:pPr>
            <w:r w:rsidRPr="0008186D">
              <w:rPr>
                <w:color w:val="000000" w:themeColor="text1"/>
                <w:sz w:val="20"/>
                <w:szCs w:val="20"/>
              </w:rPr>
              <w:t>Mówienie o rodzajach przemocy i formach agresji, która pojawia się wśród dzieci</w:t>
            </w:r>
          </w:p>
          <w:p w:rsidR="00D2780E" w:rsidRPr="0008186D" w:rsidRDefault="00D2780E" w:rsidP="00FD4978">
            <w:pPr>
              <w:pStyle w:val="Akapitzlist"/>
              <w:numPr>
                <w:ilvl w:val="0"/>
                <w:numId w:val="22"/>
              </w:numPr>
              <w:spacing w:after="0" w:line="240" w:lineRule="auto"/>
              <w:rPr>
                <w:color w:val="000000" w:themeColor="text1"/>
                <w:sz w:val="20"/>
                <w:szCs w:val="20"/>
              </w:rPr>
            </w:pPr>
            <w:r w:rsidRPr="0008186D">
              <w:rPr>
                <w:color w:val="000000" w:themeColor="text1"/>
                <w:sz w:val="20"/>
                <w:szCs w:val="20"/>
              </w:rPr>
              <w:t>Uwrażliwianie na zachowania nieprawidłowe oraz konieczność reagowania na nie i zgłaszania niepokojących sytuacji</w:t>
            </w:r>
          </w:p>
          <w:p w:rsidR="00D2780E" w:rsidRPr="0008186D" w:rsidRDefault="00D2780E" w:rsidP="00FD4978">
            <w:pPr>
              <w:pStyle w:val="Akapitzlist"/>
              <w:numPr>
                <w:ilvl w:val="0"/>
                <w:numId w:val="22"/>
              </w:numPr>
              <w:spacing w:after="0" w:line="240" w:lineRule="auto"/>
              <w:rPr>
                <w:color w:val="000000" w:themeColor="text1"/>
                <w:sz w:val="20"/>
                <w:szCs w:val="20"/>
              </w:rPr>
            </w:pPr>
            <w:r w:rsidRPr="0008186D">
              <w:rPr>
                <w:color w:val="000000" w:themeColor="text1"/>
                <w:sz w:val="20"/>
                <w:szCs w:val="20"/>
              </w:rPr>
              <w:t>Informowanie dzieci o miejscach, osobach, które mogą udzielić pomocy</w:t>
            </w:r>
            <w:r w:rsidR="009F0565" w:rsidRPr="0008186D">
              <w:rPr>
                <w:color w:val="000000" w:themeColor="text1"/>
                <w:sz w:val="20"/>
                <w:szCs w:val="20"/>
              </w:rPr>
              <w:t xml:space="preserve"> oraz sposobach reagowania na przemoc.</w:t>
            </w:r>
          </w:p>
          <w:p w:rsidR="00D2780E" w:rsidRPr="0008186D" w:rsidRDefault="00FD4978" w:rsidP="00FD4978">
            <w:pPr>
              <w:pStyle w:val="Akapitzlist"/>
              <w:numPr>
                <w:ilvl w:val="0"/>
                <w:numId w:val="22"/>
              </w:numPr>
              <w:spacing w:after="0" w:line="240" w:lineRule="auto"/>
              <w:rPr>
                <w:color w:val="000000" w:themeColor="text1"/>
                <w:sz w:val="20"/>
                <w:szCs w:val="20"/>
              </w:rPr>
            </w:pPr>
            <w:r w:rsidRPr="0008186D">
              <w:rPr>
                <w:color w:val="000000" w:themeColor="text1"/>
                <w:sz w:val="20"/>
                <w:szCs w:val="20"/>
              </w:rPr>
              <w:t>S</w:t>
            </w:r>
            <w:r w:rsidR="009F0565" w:rsidRPr="0008186D">
              <w:rPr>
                <w:color w:val="000000" w:themeColor="text1"/>
                <w:sz w:val="20"/>
                <w:szCs w:val="20"/>
              </w:rPr>
              <w:t>tałe kontrolowanie sytuacji w szkole i podejmowanie dynamicznych, konsekwentnych działań w sytuacji pojawienia się jakichkolwiek podejrzeń pojawienia się zachowań agresywnych, przemocowych bądź odbiegając</w:t>
            </w:r>
            <w:r w:rsidR="0078757E" w:rsidRPr="0008186D">
              <w:rPr>
                <w:color w:val="000000" w:themeColor="text1"/>
                <w:sz w:val="20"/>
                <w:szCs w:val="20"/>
              </w:rPr>
              <w:t>ych od ogólnie przyjętej normy zachowań</w:t>
            </w:r>
          </w:p>
          <w:p w:rsidR="00F95348" w:rsidRPr="0008186D" w:rsidRDefault="001E25BA" w:rsidP="00FD4978">
            <w:pPr>
              <w:pStyle w:val="Akapitzlist"/>
              <w:numPr>
                <w:ilvl w:val="0"/>
                <w:numId w:val="22"/>
              </w:numPr>
              <w:spacing w:after="0" w:line="240" w:lineRule="auto"/>
              <w:rPr>
                <w:color w:val="000000" w:themeColor="text1"/>
                <w:sz w:val="20"/>
                <w:szCs w:val="20"/>
              </w:rPr>
            </w:pPr>
            <w:r w:rsidRPr="0008186D">
              <w:rPr>
                <w:color w:val="000000" w:themeColor="text1"/>
                <w:sz w:val="20"/>
                <w:szCs w:val="20"/>
              </w:rPr>
              <w:t>Zrealizowanie zajęć dotyczących</w:t>
            </w:r>
            <w:r w:rsidR="00F95348" w:rsidRPr="0008186D">
              <w:rPr>
                <w:color w:val="000000" w:themeColor="text1"/>
                <w:sz w:val="20"/>
                <w:szCs w:val="20"/>
              </w:rPr>
              <w:t xml:space="preserve"> Inności</w:t>
            </w:r>
            <w:r w:rsidR="00FD4978" w:rsidRPr="0008186D">
              <w:rPr>
                <w:color w:val="000000" w:themeColor="text1"/>
                <w:sz w:val="20"/>
                <w:szCs w:val="20"/>
              </w:rPr>
              <w:t>.</w:t>
            </w:r>
          </w:p>
          <w:p w:rsidR="00A745C7" w:rsidRPr="0008186D" w:rsidRDefault="00A745C7" w:rsidP="00A745C7">
            <w:pPr>
              <w:pStyle w:val="Akapitzlist"/>
              <w:spacing w:after="0" w:line="240" w:lineRule="auto"/>
              <w:rPr>
                <w:color w:val="000000" w:themeColor="text1"/>
                <w:sz w:val="20"/>
                <w:szCs w:val="20"/>
              </w:rPr>
            </w:pPr>
          </w:p>
        </w:tc>
        <w:tc>
          <w:tcPr>
            <w:tcW w:w="3685" w:type="dxa"/>
            <w:shd w:val="clear" w:color="auto" w:fill="auto"/>
          </w:tcPr>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t>- Rozmowy indywidualne z dziećmi</w:t>
            </w:r>
          </w:p>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t>- Pogadanki , rozmowy kierowane w klasie</w:t>
            </w:r>
          </w:p>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t>- Spotkania z psychologiem, pedagogiem szkolnym</w:t>
            </w:r>
          </w:p>
          <w:p w:rsidR="005053CC" w:rsidRPr="0008186D" w:rsidRDefault="005053CC" w:rsidP="00361C53">
            <w:pPr>
              <w:spacing w:after="0" w:line="240" w:lineRule="auto"/>
              <w:rPr>
                <w:color w:val="000000" w:themeColor="text1"/>
                <w:sz w:val="20"/>
                <w:szCs w:val="20"/>
              </w:rPr>
            </w:pPr>
            <w:r w:rsidRPr="0008186D">
              <w:rPr>
                <w:color w:val="000000" w:themeColor="text1"/>
                <w:sz w:val="20"/>
                <w:szCs w:val="20"/>
              </w:rPr>
              <w:t xml:space="preserve">- Film,  reklama społeczna, zajęcia z </w:t>
            </w:r>
            <w:r w:rsidR="00C727AC">
              <w:rPr>
                <w:color w:val="000000" w:themeColor="text1"/>
                <w:sz w:val="20"/>
                <w:szCs w:val="20"/>
              </w:rPr>
              <w:t>ksią</w:t>
            </w:r>
            <w:r w:rsidRPr="0008186D">
              <w:rPr>
                <w:color w:val="000000" w:themeColor="text1"/>
                <w:sz w:val="20"/>
                <w:szCs w:val="20"/>
              </w:rPr>
              <w:t>żką</w:t>
            </w:r>
            <w:r w:rsidR="009C217B" w:rsidRPr="0008186D">
              <w:rPr>
                <w:color w:val="000000" w:themeColor="text1"/>
                <w:sz w:val="20"/>
                <w:szCs w:val="20"/>
              </w:rPr>
              <w:t xml:space="preserve">, wystawy </w:t>
            </w:r>
          </w:p>
          <w:p w:rsidR="00EA0FB1" w:rsidRPr="0008186D" w:rsidRDefault="009F0565" w:rsidP="00EA0FB1">
            <w:pPr>
              <w:spacing w:after="0" w:line="240" w:lineRule="auto"/>
              <w:rPr>
                <w:color w:val="000000" w:themeColor="text1"/>
                <w:sz w:val="20"/>
                <w:szCs w:val="20"/>
              </w:rPr>
            </w:pPr>
            <w:r w:rsidRPr="0008186D">
              <w:rPr>
                <w:color w:val="000000" w:themeColor="text1"/>
                <w:sz w:val="20"/>
                <w:szCs w:val="20"/>
              </w:rPr>
              <w:t>- Rozmowy ze sprawcą, ofiarą oraz świadkami przemocy.</w:t>
            </w:r>
          </w:p>
          <w:p w:rsidR="00D25768" w:rsidRPr="0008186D" w:rsidRDefault="00D25768" w:rsidP="00EA0FB1">
            <w:pPr>
              <w:spacing w:after="0" w:line="240" w:lineRule="auto"/>
              <w:rPr>
                <w:color w:val="000000" w:themeColor="text1"/>
                <w:sz w:val="20"/>
                <w:szCs w:val="20"/>
              </w:rPr>
            </w:pPr>
            <w:r w:rsidRPr="0008186D">
              <w:rPr>
                <w:color w:val="000000" w:themeColor="text1"/>
                <w:sz w:val="20"/>
                <w:szCs w:val="20"/>
              </w:rPr>
              <w:t>- Zwiększona kontrola(dyżur nauczycielski, pedagog) w okolicach toalet szkolnych – miejsce wskazane w ewaluacji jako najmniej bezpieczne w szkole.</w:t>
            </w:r>
          </w:p>
        </w:tc>
        <w:tc>
          <w:tcPr>
            <w:tcW w:w="1985" w:type="dxa"/>
            <w:shd w:val="clear" w:color="auto" w:fill="auto"/>
          </w:tcPr>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t>Wychowawcy</w:t>
            </w:r>
            <w:r w:rsidR="00D25768" w:rsidRPr="0008186D">
              <w:rPr>
                <w:color w:val="000000" w:themeColor="text1"/>
                <w:sz w:val="20"/>
                <w:szCs w:val="20"/>
              </w:rPr>
              <w:t>, nauczyciele</w:t>
            </w:r>
          </w:p>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t>Pedagog</w:t>
            </w:r>
          </w:p>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t>Psycholog</w:t>
            </w:r>
          </w:p>
        </w:tc>
      </w:tr>
    </w:tbl>
    <w:p w:rsidR="00D2780E" w:rsidRPr="0008186D" w:rsidRDefault="00D2780E" w:rsidP="00D2780E">
      <w:pPr>
        <w:spacing w:after="0"/>
        <w:rPr>
          <w:vanish/>
          <w:color w:val="000000" w:themeColor="text1"/>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961"/>
        <w:gridCol w:w="3638"/>
        <w:gridCol w:w="2032"/>
      </w:tblGrid>
      <w:tr w:rsidR="0008186D" w:rsidRPr="0008186D" w:rsidTr="00361C53">
        <w:tc>
          <w:tcPr>
            <w:tcW w:w="14000" w:type="dxa"/>
            <w:gridSpan w:val="4"/>
            <w:shd w:val="clear" w:color="auto" w:fill="auto"/>
          </w:tcPr>
          <w:p w:rsidR="00D2780E" w:rsidRPr="0008186D" w:rsidRDefault="00D2780E" w:rsidP="00361C53">
            <w:pPr>
              <w:spacing w:after="0" w:line="240" w:lineRule="auto"/>
              <w:rPr>
                <w:b/>
                <w:color w:val="000000" w:themeColor="text1"/>
                <w:sz w:val="20"/>
                <w:szCs w:val="20"/>
              </w:rPr>
            </w:pPr>
          </w:p>
          <w:p w:rsidR="00D2780E" w:rsidRPr="0008186D" w:rsidRDefault="00E0099C" w:rsidP="00361C53">
            <w:pPr>
              <w:spacing w:after="0" w:line="240" w:lineRule="auto"/>
              <w:rPr>
                <w:b/>
                <w:color w:val="000000" w:themeColor="text1"/>
                <w:sz w:val="20"/>
                <w:szCs w:val="20"/>
              </w:rPr>
            </w:pPr>
            <w:r w:rsidRPr="0008186D">
              <w:rPr>
                <w:b/>
                <w:color w:val="000000" w:themeColor="text1"/>
                <w:sz w:val="20"/>
                <w:szCs w:val="20"/>
              </w:rPr>
              <w:t>Dział: Cyberprzemoc</w:t>
            </w:r>
          </w:p>
        </w:tc>
      </w:tr>
      <w:tr w:rsidR="0008186D" w:rsidRPr="0008186D" w:rsidTr="00361C53">
        <w:tc>
          <w:tcPr>
            <w:tcW w:w="3369"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 xml:space="preserve">Cel </w:t>
            </w:r>
          </w:p>
        </w:tc>
        <w:tc>
          <w:tcPr>
            <w:tcW w:w="4961"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Zadania</w:t>
            </w:r>
          </w:p>
        </w:tc>
        <w:tc>
          <w:tcPr>
            <w:tcW w:w="3638"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Formy realizacji</w:t>
            </w:r>
          </w:p>
        </w:tc>
        <w:tc>
          <w:tcPr>
            <w:tcW w:w="2032"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Odpowiedzialni</w:t>
            </w:r>
          </w:p>
        </w:tc>
      </w:tr>
      <w:tr w:rsidR="00D2780E" w:rsidRPr="0008186D" w:rsidTr="00361C53">
        <w:tc>
          <w:tcPr>
            <w:tcW w:w="3369" w:type="dxa"/>
            <w:shd w:val="clear" w:color="auto" w:fill="auto"/>
          </w:tcPr>
          <w:p w:rsidR="00FD4978" w:rsidRPr="0008186D" w:rsidRDefault="0000476E" w:rsidP="0000476E">
            <w:pPr>
              <w:spacing w:after="0" w:line="240" w:lineRule="auto"/>
              <w:rPr>
                <w:bCs/>
                <w:color w:val="000000" w:themeColor="text1"/>
                <w:sz w:val="20"/>
                <w:szCs w:val="20"/>
              </w:rPr>
            </w:pPr>
            <w:r w:rsidRPr="0008186D">
              <w:rPr>
                <w:bCs/>
                <w:color w:val="000000" w:themeColor="text1"/>
                <w:sz w:val="20"/>
                <w:szCs w:val="20"/>
              </w:rPr>
              <w:t>Uświadomienie istnienia zjawiska cyberprzemocy wśród młodych ludzi oraz różnorodności ich form występowania</w:t>
            </w:r>
            <w:r w:rsidR="00D2780E" w:rsidRPr="0008186D">
              <w:rPr>
                <w:bCs/>
                <w:color w:val="000000" w:themeColor="text1"/>
                <w:sz w:val="20"/>
                <w:szCs w:val="20"/>
              </w:rPr>
              <w:t xml:space="preserve"> </w:t>
            </w:r>
          </w:p>
          <w:p w:rsidR="00FD4978" w:rsidRPr="0008186D" w:rsidRDefault="00FD4978" w:rsidP="0000476E">
            <w:pPr>
              <w:spacing w:after="0" w:line="240" w:lineRule="auto"/>
              <w:rPr>
                <w:bCs/>
                <w:color w:val="000000" w:themeColor="text1"/>
                <w:sz w:val="20"/>
                <w:szCs w:val="20"/>
              </w:rPr>
            </w:pPr>
          </w:p>
          <w:p w:rsidR="00FD4978" w:rsidRPr="0008186D" w:rsidRDefault="00FD4978" w:rsidP="00FD4978">
            <w:pPr>
              <w:spacing w:after="0" w:line="240" w:lineRule="auto"/>
              <w:rPr>
                <w:bCs/>
                <w:color w:val="000000" w:themeColor="text1"/>
                <w:sz w:val="20"/>
                <w:szCs w:val="20"/>
              </w:rPr>
            </w:pPr>
            <w:r w:rsidRPr="0008186D">
              <w:rPr>
                <w:bCs/>
                <w:color w:val="000000" w:themeColor="text1"/>
                <w:sz w:val="20"/>
                <w:szCs w:val="20"/>
              </w:rPr>
              <w:t>Propagowanie zasad dobrego zachowania w Internecie. Ze szczególnych uwzględnieniem ochrony danych osobowych.</w:t>
            </w:r>
          </w:p>
          <w:p w:rsidR="00FD4978" w:rsidRPr="0008186D" w:rsidRDefault="00D2780E" w:rsidP="0000476E">
            <w:pPr>
              <w:spacing w:after="0" w:line="240" w:lineRule="auto"/>
              <w:rPr>
                <w:bCs/>
                <w:color w:val="000000" w:themeColor="text1"/>
                <w:sz w:val="20"/>
                <w:szCs w:val="20"/>
              </w:rPr>
            </w:pPr>
            <w:r w:rsidRPr="0008186D">
              <w:rPr>
                <w:bCs/>
                <w:color w:val="000000" w:themeColor="text1"/>
                <w:sz w:val="20"/>
                <w:szCs w:val="20"/>
              </w:rPr>
              <w:t xml:space="preserve">   </w:t>
            </w:r>
          </w:p>
          <w:p w:rsidR="00FD4978" w:rsidRPr="0008186D" w:rsidRDefault="00FD4978" w:rsidP="0000476E">
            <w:pPr>
              <w:spacing w:after="0" w:line="240" w:lineRule="auto"/>
              <w:rPr>
                <w:bCs/>
                <w:color w:val="000000" w:themeColor="text1"/>
                <w:sz w:val="20"/>
                <w:szCs w:val="20"/>
              </w:rPr>
            </w:pPr>
          </w:p>
          <w:p w:rsidR="00D2780E" w:rsidRPr="0008186D" w:rsidRDefault="00D2780E" w:rsidP="0000476E">
            <w:pPr>
              <w:spacing w:after="0" w:line="240" w:lineRule="auto"/>
              <w:rPr>
                <w:bCs/>
                <w:color w:val="000000" w:themeColor="text1"/>
                <w:sz w:val="20"/>
                <w:szCs w:val="20"/>
              </w:rPr>
            </w:pPr>
            <w:r w:rsidRPr="0008186D">
              <w:rPr>
                <w:bCs/>
                <w:color w:val="000000" w:themeColor="text1"/>
                <w:sz w:val="20"/>
                <w:szCs w:val="20"/>
              </w:rPr>
              <w:t xml:space="preserve">                                                                                                                                                                                                                                                             </w:t>
            </w:r>
          </w:p>
        </w:tc>
        <w:tc>
          <w:tcPr>
            <w:tcW w:w="4961" w:type="dxa"/>
            <w:shd w:val="clear" w:color="auto" w:fill="auto"/>
          </w:tcPr>
          <w:p w:rsidR="00D2780E" w:rsidRPr="0008186D" w:rsidRDefault="00D2780E" w:rsidP="00FD4978">
            <w:pPr>
              <w:pStyle w:val="Akapitzlist"/>
              <w:numPr>
                <w:ilvl w:val="0"/>
                <w:numId w:val="23"/>
              </w:numPr>
              <w:spacing w:after="0" w:line="240" w:lineRule="auto"/>
              <w:rPr>
                <w:bCs/>
                <w:color w:val="000000" w:themeColor="text1"/>
                <w:sz w:val="20"/>
                <w:szCs w:val="20"/>
              </w:rPr>
            </w:pPr>
            <w:r w:rsidRPr="0008186D">
              <w:rPr>
                <w:bCs/>
                <w:color w:val="000000" w:themeColor="text1"/>
                <w:sz w:val="20"/>
                <w:szCs w:val="20"/>
              </w:rPr>
              <w:t>Opracowanie i upowszechnianie materiałów o zjawisku cyberprzemocy, jego formach, prawnych konsekwencjach popełnienia czynu oraz sposobów reagowania w przypadku znalezienia się w takiej sytuacji.</w:t>
            </w:r>
          </w:p>
          <w:p w:rsidR="00FD4978" w:rsidRPr="0008186D" w:rsidRDefault="0000476E" w:rsidP="00FD4978">
            <w:pPr>
              <w:pStyle w:val="Akapitzlist"/>
              <w:numPr>
                <w:ilvl w:val="0"/>
                <w:numId w:val="23"/>
              </w:numPr>
              <w:spacing w:after="0" w:line="240" w:lineRule="auto"/>
              <w:rPr>
                <w:color w:val="000000" w:themeColor="text1"/>
                <w:sz w:val="20"/>
                <w:szCs w:val="20"/>
              </w:rPr>
            </w:pPr>
            <w:r w:rsidRPr="0008186D">
              <w:rPr>
                <w:bCs/>
                <w:color w:val="000000" w:themeColor="text1"/>
                <w:sz w:val="20"/>
                <w:szCs w:val="20"/>
              </w:rPr>
              <w:t>Przeprowadzenie zajęć dot. cyberprzemocy</w:t>
            </w:r>
          </w:p>
          <w:p w:rsidR="00FD4978" w:rsidRPr="0008186D" w:rsidRDefault="00FD4978" w:rsidP="00FD4978">
            <w:pPr>
              <w:pStyle w:val="Akapitzlist"/>
              <w:numPr>
                <w:ilvl w:val="0"/>
                <w:numId w:val="23"/>
              </w:numPr>
              <w:spacing w:after="0" w:line="240" w:lineRule="auto"/>
              <w:rPr>
                <w:color w:val="000000" w:themeColor="text1"/>
                <w:sz w:val="20"/>
                <w:szCs w:val="20"/>
              </w:rPr>
            </w:pPr>
            <w:r w:rsidRPr="0008186D">
              <w:rPr>
                <w:bCs/>
                <w:color w:val="000000" w:themeColor="text1"/>
                <w:sz w:val="20"/>
                <w:szCs w:val="20"/>
              </w:rPr>
              <w:t>Zorganizowanie dnia ochrony danych osobowych</w:t>
            </w:r>
          </w:p>
          <w:p w:rsidR="00FD4978" w:rsidRPr="0008186D" w:rsidRDefault="00FD4978" w:rsidP="00FD4978">
            <w:pPr>
              <w:pStyle w:val="Akapitzlist"/>
              <w:numPr>
                <w:ilvl w:val="0"/>
                <w:numId w:val="23"/>
              </w:numPr>
              <w:spacing w:after="0" w:line="240" w:lineRule="auto"/>
              <w:rPr>
                <w:color w:val="000000" w:themeColor="text1"/>
                <w:sz w:val="20"/>
                <w:szCs w:val="20"/>
              </w:rPr>
            </w:pPr>
            <w:r w:rsidRPr="0008186D">
              <w:rPr>
                <w:bCs/>
                <w:color w:val="000000" w:themeColor="text1"/>
                <w:sz w:val="20"/>
                <w:szCs w:val="20"/>
              </w:rPr>
              <w:t>Zaangażowanie młodzieży do aktywnego działania w przypadku zetknięcia się z cyberprzemocą.</w:t>
            </w:r>
          </w:p>
          <w:p w:rsidR="00D2780E" w:rsidRPr="0008186D" w:rsidRDefault="00D2780E" w:rsidP="00361C53">
            <w:pPr>
              <w:spacing w:after="0" w:line="240" w:lineRule="auto"/>
              <w:ind w:left="360"/>
              <w:rPr>
                <w:color w:val="000000" w:themeColor="text1"/>
                <w:sz w:val="20"/>
                <w:szCs w:val="20"/>
              </w:rPr>
            </w:pPr>
          </w:p>
          <w:p w:rsidR="00D2780E" w:rsidRPr="0008186D" w:rsidRDefault="00D2780E" w:rsidP="00361C53">
            <w:pPr>
              <w:spacing w:after="0" w:line="240" w:lineRule="auto"/>
              <w:ind w:left="360"/>
              <w:rPr>
                <w:b/>
                <w:color w:val="000000" w:themeColor="text1"/>
                <w:sz w:val="20"/>
                <w:szCs w:val="20"/>
              </w:rPr>
            </w:pPr>
          </w:p>
          <w:p w:rsidR="00A745C7" w:rsidRPr="0008186D" w:rsidRDefault="00A745C7" w:rsidP="00361C53">
            <w:pPr>
              <w:spacing w:after="0" w:line="240" w:lineRule="auto"/>
              <w:ind w:left="360"/>
              <w:rPr>
                <w:b/>
                <w:color w:val="000000" w:themeColor="text1"/>
                <w:sz w:val="20"/>
                <w:szCs w:val="20"/>
              </w:rPr>
            </w:pPr>
          </w:p>
          <w:p w:rsidR="00A745C7" w:rsidRPr="0008186D" w:rsidRDefault="00A745C7" w:rsidP="00361C53">
            <w:pPr>
              <w:spacing w:after="0" w:line="240" w:lineRule="auto"/>
              <w:ind w:left="360"/>
              <w:rPr>
                <w:b/>
                <w:color w:val="000000" w:themeColor="text1"/>
                <w:sz w:val="20"/>
                <w:szCs w:val="20"/>
              </w:rPr>
            </w:pPr>
          </w:p>
          <w:p w:rsidR="00A745C7" w:rsidRPr="0008186D" w:rsidRDefault="00A745C7" w:rsidP="005053CC">
            <w:pPr>
              <w:spacing w:after="0" w:line="240" w:lineRule="auto"/>
              <w:rPr>
                <w:b/>
                <w:color w:val="000000" w:themeColor="text1"/>
                <w:sz w:val="20"/>
                <w:szCs w:val="20"/>
              </w:rPr>
            </w:pPr>
          </w:p>
        </w:tc>
        <w:tc>
          <w:tcPr>
            <w:tcW w:w="3638" w:type="dxa"/>
            <w:shd w:val="clear" w:color="auto" w:fill="auto"/>
          </w:tcPr>
          <w:p w:rsidR="0000476E" w:rsidRPr="0008186D" w:rsidRDefault="0000476E" w:rsidP="0000476E">
            <w:pPr>
              <w:pStyle w:val="Akapitzlist"/>
              <w:spacing w:after="0" w:line="240" w:lineRule="auto"/>
              <w:ind w:left="0"/>
              <w:rPr>
                <w:color w:val="000000" w:themeColor="text1"/>
                <w:sz w:val="20"/>
                <w:szCs w:val="20"/>
              </w:rPr>
            </w:pPr>
            <w:r w:rsidRPr="0008186D">
              <w:rPr>
                <w:color w:val="000000" w:themeColor="text1"/>
                <w:sz w:val="20"/>
                <w:szCs w:val="20"/>
              </w:rPr>
              <w:t>Rozmowy z rodzicami</w:t>
            </w:r>
          </w:p>
          <w:p w:rsidR="0000476E" w:rsidRPr="0008186D" w:rsidRDefault="0000476E" w:rsidP="0000476E">
            <w:pPr>
              <w:pStyle w:val="Akapitzlist"/>
              <w:spacing w:after="0" w:line="240" w:lineRule="auto"/>
              <w:ind w:left="0"/>
              <w:rPr>
                <w:color w:val="000000" w:themeColor="text1"/>
                <w:sz w:val="20"/>
                <w:szCs w:val="20"/>
              </w:rPr>
            </w:pPr>
            <w:r w:rsidRPr="0008186D">
              <w:rPr>
                <w:color w:val="000000" w:themeColor="text1"/>
                <w:sz w:val="20"/>
                <w:szCs w:val="20"/>
              </w:rPr>
              <w:t>Rozmowy z dziećmi</w:t>
            </w:r>
          </w:p>
          <w:p w:rsidR="0000476E" w:rsidRPr="0008186D" w:rsidRDefault="0000476E" w:rsidP="0000476E">
            <w:pPr>
              <w:pStyle w:val="Akapitzlist"/>
              <w:spacing w:after="0" w:line="240" w:lineRule="auto"/>
              <w:ind w:left="0"/>
              <w:rPr>
                <w:color w:val="000000" w:themeColor="text1"/>
                <w:sz w:val="20"/>
                <w:szCs w:val="20"/>
              </w:rPr>
            </w:pPr>
            <w:r w:rsidRPr="0008186D">
              <w:rPr>
                <w:color w:val="000000" w:themeColor="text1"/>
                <w:sz w:val="20"/>
                <w:szCs w:val="20"/>
              </w:rPr>
              <w:t>Filmy edukacyjne</w:t>
            </w:r>
          </w:p>
          <w:p w:rsidR="00D2780E" w:rsidRPr="0008186D" w:rsidRDefault="0000476E" w:rsidP="0000476E">
            <w:pPr>
              <w:pStyle w:val="Akapitzlist"/>
              <w:spacing w:after="0" w:line="240" w:lineRule="auto"/>
              <w:ind w:left="0"/>
              <w:rPr>
                <w:color w:val="000000" w:themeColor="text1"/>
                <w:sz w:val="20"/>
                <w:szCs w:val="20"/>
              </w:rPr>
            </w:pPr>
            <w:r w:rsidRPr="0008186D">
              <w:rPr>
                <w:color w:val="000000" w:themeColor="text1"/>
                <w:sz w:val="20"/>
                <w:szCs w:val="20"/>
              </w:rPr>
              <w:t>Współpraca z Cybernauci</w:t>
            </w:r>
          </w:p>
          <w:p w:rsidR="00FD4978" w:rsidRPr="0008186D" w:rsidRDefault="00FD4978" w:rsidP="00716EEC">
            <w:pPr>
              <w:spacing w:line="240" w:lineRule="auto"/>
              <w:rPr>
                <w:color w:val="000000" w:themeColor="text1"/>
                <w:sz w:val="20"/>
                <w:szCs w:val="20"/>
              </w:rPr>
            </w:pPr>
            <w:r w:rsidRPr="0008186D">
              <w:rPr>
                <w:color w:val="000000" w:themeColor="text1"/>
                <w:sz w:val="20"/>
                <w:szCs w:val="20"/>
              </w:rPr>
              <w:t>zajęcia podczas godziny wychowawczej oraz na informatyce dotyczące bezpiecznego korzystanie z nowych mediów ze szczególnym uwzględnieniem Internetu i telefonu komórkowego;</w:t>
            </w:r>
          </w:p>
          <w:p w:rsidR="00FD4978" w:rsidRPr="0008186D" w:rsidRDefault="00FD4978" w:rsidP="00716EEC">
            <w:pPr>
              <w:spacing w:line="240" w:lineRule="auto"/>
              <w:rPr>
                <w:color w:val="000000" w:themeColor="text1"/>
                <w:sz w:val="20"/>
                <w:szCs w:val="20"/>
              </w:rPr>
            </w:pPr>
            <w:r w:rsidRPr="0008186D">
              <w:rPr>
                <w:color w:val="000000" w:themeColor="text1"/>
                <w:sz w:val="20"/>
                <w:szCs w:val="20"/>
              </w:rPr>
              <w:t>informowanie uczniów o konieczności ochrony swoich danych osobowy oraz ewentualnych konsekwencjach wynikających z ich niedopilnowania.</w:t>
            </w:r>
          </w:p>
          <w:p w:rsidR="005053CC" w:rsidRPr="0008186D" w:rsidRDefault="005053CC" w:rsidP="005053CC">
            <w:pPr>
              <w:spacing w:line="240" w:lineRule="auto"/>
              <w:rPr>
                <w:color w:val="000000" w:themeColor="text1"/>
                <w:sz w:val="20"/>
                <w:szCs w:val="20"/>
              </w:rPr>
            </w:pPr>
            <w:r w:rsidRPr="0008186D">
              <w:rPr>
                <w:color w:val="000000" w:themeColor="text1"/>
                <w:sz w:val="20"/>
                <w:szCs w:val="20"/>
              </w:rPr>
              <w:t>Dzień Ochrony Danych Osobowych</w:t>
            </w:r>
          </w:p>
          <w:p w:rsidR="00FD4978" w:rsidRPr="0008186D" w:rsidRDefault="00FD4978" w:rsidP="0000476E">
            <w:pPr>
              <w:pStyle w:val="Akapitzlist"/>
              <w:spacing w:after="0" w:line="240" w:lineRule="auto"/>
              <w:ind w:left="0"/>
              <w:rPr>
                <w:b/>
                <w:color w:val="000000" w:themeColor="text1"/>
                <w:sz w:val="20"/>
                <w:szCs w:val="20"/>
              </w:rPr>
            </w:pPr>
          </w:p>
          <w:p w:rsidR="005053CC" w:rsidRPr="0008186D" w:rsidRDefault="005053CC" w:rsidP="0000476E">
            <w:pPr>
              <w:pStyle w:val="Akapitzlist"/>
              <w:spacing w:after="0" w:line="240" w:lineRule="auto"/>
              <w:ind w:left="0"/>
              <w:rPr>
                <w:b/>
                <w:color w:val="000000" w:themeColor="text1"/>
                <w:sz w:val="20"/>
                <w:szCs w:val="20"/>
              </w:rPr>
            </w:pPr>
          </w:p>
        </w:tc>
        <w:tc>
          <w:tcPr>
            <w:tcW w:w="2032" w:type="dxa"/>
            <w:shd w:val="clear" w:color="auto" w:fill="auto"/>
          </w:tcPr>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lastRenderedPageBreak/>
              <w:t>Wychowawcy,</w:t>
            </w:r>
          </w:p>
          <w:p w:rsidR="00D2780E" w:rsidRPr="0008186D" w:rsidRDefault="00D2780E" w:rsidP="00361C53">
            <w:pPr>
              <w:spacing w:after="0" w:line="240" w:lineRule="auto"/>
              <w:rPr>
                <w:color w:val="000000" w:themeColor="text1"/>
                <w:sz w:val="20"/>
                <w:szCs w:val="20"/>
              </w:rPr>
            </w:pPr>
            <w:r w:rsidRPr="0008186D">
              <w:rPr>
                <w:color w:val="000000" w:themeColor="text1"/>
                <w:sz w:val="20"/>
                <w:szCs w:val="20"/>
              </w:rPr>
              <w:t>Pedagog szkolny</w:t>
            </w:r>
          </w:p>
          <w:p w:rsidR="00716EEC" w:rsidRPr="0008186D" w:rsidRDefault="00716EEC" w:rsidP="00361C53">
            <w:pPr>
              <w:spacing w:after="0" w:line="240" w:lineRule="auto"/>
              <w:rPr>
                <w:b/>
                <w:color w:val="000000" w:themeColor="text1"/>
                <w:sz w:val="20"/>
                <w:szCs w:val="20"/>
              </w:rPr>
            </w:pPr>
            <w:r w:rsidRPr="0008186D">
              <w:rPr>
                <w:color w:val="000000" w:themeColor="text1"/>
                <w:sz w:val="20"/>
                <w:szCs w:val="20"/>
              </w:rPr>
              <w:t>psycholog</w:t>
            </w:r>
          </w:p>
        </w:tc>
      </w:tr>
    </w:tbl>
    <w:p w:rsidR="00D2780E" w:rsidRPr="0008186D" w:rsidRDefault="00D2780E" w:rsidP="00D2780E">
      <w:pPr>
        <w:spacing w:after="0"/>
        <w:rPr>
          <w:vanish/>
          <w:color w:val="000000" w:themeColor="text1"/>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961"/>
        <w:gridCol w:w="3685"/>
        <w:gridCol w:w="1985"/>
      </w:tblGrid>
      <w:tr w:rsidR="0008186D" w:rsidRPr="0008186D" w:rsidTr="00361C53">
        <w:tc>
          <w:tcPr>
            <w:tcW w:w="14000" w:type="dxa"/>
            <w:gridSpan w:val="4"/>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Dział: Nienaruszalność cielesna</w:t>
            </w:r>
            <w:r w:rsidR="007F0257" w:rsidRPr="0008186D">
              <w:rPr>
                <w:b/>
                <w:color w:val="000000" w:themeColor="text1"/>
                <w:sz w:val="20"/>
                <w:szCs w:val="20"/>
              </w:rPr>
              <w:t xml:space="preserve"> (przemoc w rodzinie)</w:t>
            </w:r>
            <w:r w:rsidRPr="0008186D">
              <w:rPr>
                <w:b/>
                <w:color w:val="000000" w:themeColor="text1"/>
                <w:sz w:val="20"/>
                <w:szCs w:val="20"/>
              </w:rPr>
              <w:t xml:space="preserve"> i przeciwdziałanie wykorzystywaniu dzieci</w:t>
            </w:r>
          </w:p>
          <w:p w:rsidR="00D2780E" w:rsidRPr="0008186D" w:rsidRDefault="00D2780E" w:rsidP="00361C53">
            <w:pPr>
              <w:spacing w:after="0" w:line="240" w:lineRule="auto"/>
              <w:rPr>
                <w:b/>
                <w:color w:val="000000" w:themeColor="text1"/>
                <w:sz w:val="20"/>
                <w:szCs w:val="20"/>
              </w:rPr>
            </w:pPr>
          </w:p>
        </w:tc>
      </w:tr>
      <w:tr w:rsidR="0008186D" w:rsidRPr="0008186D" w:rsidTr="00361C53">
        <w:tc>
          <w:tcPr>
            <w:tcW w:w="3369"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 xml:space="preserve">Cel </w:t>
            </w:r>
          </w:p>
        </w:tc>
        <w:tc>
          <w:tcPr>
            <w:tcW w:w="4961"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Zadania</w:t>
            </w:r>
          </w:p>
        </w:tc>
        <w:tc>
          <w:tcPr>
            <w:tcW w:w="3685"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Formy realizacji</w:t>
            </w:r>
          </w:p>
        </w:tc>
        <w:tc>
          <w:tcPr>
            <w:tcW w:w="1985" w:type="dxa"/>
            <w:shd w:val="clear" w:color="auto" w:fill="auto"/>
          </w:tcPr>
          <w:p w:rsidR="00D2780E" w:rsidRPr="0008186D" w:rsidRDefault="00D2780E" w:rsidP="00361C53">
            <w:pPr>
              <w:spacing w:after="0" w:line="240" w:lineRule="auto"/>
              <w:rPr>
                <w:b/>
                <w:color w:val="000000" w:themeColor="text1"/>
                <w:sz w:val="20"/>
                <w:szCs w:val="20"/>
              </w:rPr>
            </w:pPr>
            <w:r w:rsidRPr="0008186D">
              <w:rPr>
                <w:b/>
                <w:color w:val="000000" w:themeColor="text1"/>
                <w:sz w:val="20"/>
                <w:szCs w:val="20"/>
              </w:rPr>
              <w:t>Odpowiedzialni</w:t>
            </w:r>
          </w:p>
        </w:tc>
      </w:tr>
      <w:tr w:rsidR="00D2780E" w:rsidRPr="0008186D" w:rsidTr="00361C53">
        <w:tc>
          <w:tcPr>
            <w:tcW w:w="3369" w:type="dxa"/>
            <w:shd w:val="clear" w:color="auto" w:fill="auto"/>
          </w:tcPr>
          <w:p w:rsidR="00EA0FB1" w:rsidRPr="0008186D" w:rsidRDefault="00D2780E" w:rsidP="00C221C4">
            <w:pPr>
              <w:spacing w:after="0" w:line="240" w:lineRule="auto"/>
              <w:rPr>
                <w:color w:val="000000" w:themeColor="text1"/>
                <w:sz w:val="20"/>
                <w:szCs w:val="20"/>
              </w:rPr>
            </w:pPr>
            <w:r w:rsidRPr="0008186D">
              <w:rPr>
                <w:color w:val="000000" w:themeColor="text1"/>
                <w:sz w:val="20"/>
                <w:szCs w:val="20"/>
              </w:rPr>
              <w:t>Uświadami</w:t>
            </w:r>
            <w:r w:rsidR="007F0257" w:rsidRPr="0008186D">
              <w:rPr>
                <w:color w:val="000000" w:themeColor="text1"/>
                <w:sz w:val="20"/>
                <w:szCs w:val="20"/>
              </w:rPr>
              <w:t>anie nienaruszalności cielesne własnej oraz  drugiego człowieka</w:t>
            </w:r>
          </w:p>
          <w:p w:rsidR="00EA0FB1" w:rsidRPr="0008186D" w:rsidRDefault="00EA0FB1" w:rsidP="00C221C4">
            <w:pPr>
              <w:spacing w:after="0" w:line="240" w:lineRule="auto"/>
              <w:rPr>
                <w:color w:val="000000" w:themeColor="text1"/>
                <w:sz w:val="20"/>
                <w:szCs w:val="20"/>
              </w:rPr>
            </w:pPr>
            <w:r w:rsidRPr="0008186D">
              <w:rPr>
                <w:color w:val="000000" w:themeColor="text1"/>
                <w:sz w:val="20"/>
                <w:szCs w:val="20"/>
              </w:rPr>
              <w:t>Rozbudzanie poczucia solidarności i braku obojętności na krzywdy ludzkie</w:t>
            </w:r>
          </w:p>
          <w:p w:rsidR="00EA0FB1" w:rsidRPr="0008186D" w:rsidRDefault="00EA0FB1" w:rsidP="00C221C4">
            <w:pPr>
              <w:spacing w:after="0" w:line="240" w:lineRule="auto"/>
              <w:rPr>
                <w:color w:val="000000" w:themeColor="text1"/>
                <w:sz w:val="20"/>
                <w:szCs w:val="20"/>
              </w:rPr>
            </w:pPr>
            <w:r w:rsidRPr="0008186D">
              <w:rPr>
                <w:color w:val="000000" w:themeColor="text1"/>
                <w:sz w:val="20"/>
                <w:szCs w:val="20"/>
              </w:rPr>
              <w:t>Stworzenie procedur w przypadku stwierdzenia, krzywdzenia dzieci</w:t>
            </w:r>
          </w:p>
          <w:p w:rsidR="00D2780E" w:rsidRPr="0008186D" w:rsidRDefault="00D2780E" w:rsidP="00EA0FB1">
            <w:pPr>
              <w:spacing w:after="0" w:line="240" w:lineRule="auto"/>
              <w:contextualSpacing/>
              <w:rPr>
                <w:b/>
                <w:color w:val="000000" w:themeColor="text1"/>
                <w:sz w:val="20"/>
                <w:szCs w:val="20"/>
              </w:rPr>
            </w:pPr>
          </w:p>
        </w:tc>
        <w:tc>
          <w:tcPr>
            <w:tcW w:w="4961" w:type="dxa"/>
            <w:shd w:val="clear" w:color="auto" w:fill="auto"/>
          </w:tcPr>
          <w:p w:rsidR="00D2780E" w:rsidRPr="0008186D" w:rsidRDefault="00D2780E" w:rsidP="00C221C4">
            <w:pPr>
              <w:pStyle w:val="Akapitzlist"/>
              <w:numPr>
                <w:ilvl w:val="0"/>
                <w:numId w:val="25"/>
              </w:numPr>
              <w:spacing w:after="0" w:line="240" w:lineRule="auto"/>
              <w:rPr>
                <w:color w:val="000000" w:themeColor="text1"/>
                <w:sz w:val="20"/>
                <w:szCs w:val="20"/>
              </w:rPr>
            </w:pPr>
            <w:r w:rsidRPr="0008186D">
              <w:rPr>
                <w:color w:val="000000" w:themeColor="text1"/>
                <w:sz w:val="20"/>
                <w:szCs w:val="20"/>
              </w:rPr>
              <w:t>przedstawianie miejsc</w:t>
            </w:r>
            <w:r w:rsidR="00EA0FB1" w:rsidRPr="0008186D">
              <w:rPr>
                <w:color w:val="000000" w:themeColor="text1"/>
                <w:sz w:val="20"/>
                <w:szCs w:val="20"/>
              </w:rPr>
              <w:t>, w których można szukać pomocy</w:t>
            </w:r>
          </w:p>
          <w:p w:rsidR="00EA0FB1" w:rsidRPr="0008186D" w:rsidRDefault="00EA0FB1" w:rsidP="00C221C4">
            <w:pPr>
              <w:pStyle w:val="Akapitzlist"/>
              <w:numPr>
                <w:ilvl w:val="0"/>
                <w:numId w:val="25"/>
              </w:numPr>
              <w:spacing w:after="0" w:line="240" w:lineRule="auto"/>
              <w:rPr>
                <w:color w:val="000000" w:themeColor="text1"/>
                <w:sz w:val="20"/>
                <w:szCs w:val="20"/>
              </w:rPr>
            </w:pPr>
            <w:r w:rsidRPr="0008186D">
              <w:rPr>
                <w:color w:val="000000" w:themeColor="text1"/>
                <w:sz w:val="20"/>
                <w:szCs w:val="20"/>
              </w:rPr>
              <w:t>praca z rodzicami, wyrażenie stanowczego sprzeciwu wobec różnych form stosowania przemocy wobec dzieci</w:t>
            </w:r>
          </w:p>
          <w:p w:rsidR="00C221C4" w:rsidRPr="0008186D" w:rsidRDefault="00EA0FB1" w:rsidP="00C221C4">
            <w:pPr>
              <w:pStyle w:val="Akapitzlist"/>
              <w:numPr>
                <w:ilvl w:val="0"/>
                <w:numId w:val="25"/>
              </w:numPr>
              <w:spacing w:after="0" w:line="240" w:lineRule="auto"/>
              <w:rPr>
                <w:color w:val="000000" w:themeColor="text1"/>
                <w:sz w:val="20"/>
                <w:szCs w:val="20"/>
              </w:rPr>
            </w:pPr>
            <w:r w:rsidRPr="0008186D">
              <w:rPr>
                <w:color w:val="000000" w:themeColor="text1"/>
                <w:sz w:val="20"/>
                <w:szCs w:val="20"/>
              </w:rPr>
              <w:t>Uświadomienie dzieciom ich praw i obowiązków</w:t>
            </w:r>
          </w:p>
          <w:p w:rsidR="00D2780E" w:rsidRPr="0008186D" w:rsidRDefault="00C221C4" w:rsidP="00C221C4">
            <w:pPr>
              <w:pStyle w:val="Akapitzlist"/>
              <w:numPr>
                <w:ilvl w:val="0"/>
                <w:numId w:val="25"/>
              </w:numPr>
              <w:spacing w:after="0" w:line="240" w:lineRule="auto"/>
              <w:rPr>
                <w:color w:val="000000" w:themeColor="text1"/>
                <w:sz w:val="20"/>
                <w:szCs w:val="20"/>
              </w:rPr>
            </w:pPr>
            <w:r w:rsidRPr="0008186D">
              <w:rPr>
                <w:color w:val="000000" w:themeColor="text1"/>
                <w:sz w:val="20"/>
                <w:szCs w:val="20"/>
              </w:rPr>
              <w:t>P</w:t>
            </w:r>
            <w:r w:rsidR="00EA0FB1" w:rsidRPr="0008186D">
              <w:rPr>
                <w:color w:val="000000" w:themeColor="text1"/>
                <w:sz w:val="20"/>
                <w:szCs w:val="20"/>
              </w:rPr>
              <w:t>owołanie zespołu opisującego procedury oraz wyznaczenie osoby odpowiedzialnej za przeprowadzenie szkolenia wewnętrznego</w:t>
            </w:r>
            <w:r w:rsidR="00EA0FB1" w:rsidRPr="0008186D">
              <w:rPr>
                <w:b/>
                <w:color w:val="000000" w:themeColor="text1"/>
                <w:sz w:val="20"/>
                <w:szCs w:val="20"/>
              </w:rPr>
              <w:t>.</w:t>
            </w:r>
          </w:p>
          <w:p w:rsidR="00EA0FB1" w:rsidRPr="0008186D" w:rsidRDefault="00C221C4" w:rsidP="00C221C4">
            <w:pPr>
              <w:pStyle w:val="Akapitzlist"/>
              <w:numPr>
                <w:ilvl w:val="0"/>
                <w:numId w:val="25"/>
              </w:numPr>
              <w:spacing w:after="0" w:line="240" w:lineRule="auto"/>
              <w:rPr>
                <w:color w:val="000000" w:themeColor="text1"/>
                <w:sz w:val="20"/>
                <w:szCs w:val="20"/>
              </w:rPr>
            </w:pPr>
            <w:r w:rsidRPr="0008186D">
              <w:rPr>
                <w:color w:val="000000" w:themeColor="text1"/>
                <w:sz w:val="20"/>
                <w:szCs w:val="20"/>
              </w:rPr>
              <w:t>W</w:t>
            </w:r>
            <w:r w:rsidR="00EA0FB1" w:rsidRPr="0008186D">
              <w:rPr>
                <w:color w:val="000000" w:themeColor="text1"/>
                <w:sz w:val="20"/>
                <w:szCs w:val="20"/>
              </w:rPr>
              <w:t>skazanie osób do których może zwrócić się dziecko w przypadku wystąpienia przemocy</w:t>
            </w:r>
          </w:p>
          <w:p w:rsidR="00F95348" w:rsidRPr="0008186D" w:rsidRDefault="00C221C4" w:rsidP="00C221C4">
            <w:pPr>
              <w:pStyle w:val="Akapitzlist"/>
              <w:numPr>
                <w:ilvl w:val="0"/>
                <w:numId w:val="25"/>
              </w:numPr>
              <w:spacing w:after="0" w:line="240" w:lineRule="auto"/>
              <w:rPr>
                <w:color w:val="000000" w:themeColor="text1"/>
                <w:sz w:val="20"/>
                <w:szCs w:val="20"/>
              </w:rPr>
            </w:pPr>
            <w:r w:rsidRPr="0008186D">
              <w:rPr>
                <w:color w:val="000000" w:themeColor="text1"/>
                <w:sz w:val="20"/>
                <w:szCs w:val="20"/>
              </w:rPr>
              <w:t>W</w:t>
            </w:r>
            <w:r w:rsidR="00F95348" w:rsidRPr="0008186D">
              <w:rPr>
                <w:color w:val="000000" w:themeColor="text1"/>
                <w:sz w:val="20"/>
                <w:szCs w:val="20"/>
              </w:rPr>
              <w:t>ytłumaczenie występowania różnic między przemocą a karaniem,</w:t>
            </w:r>
          </w:p>
          <w:p w:rsidR="00F95348" w:rsidRPr="0008186D" w:rsidRDefault="00C221C4" w:rsidP="00C221C4">
            <w:pPr>
              <w:pStyle w:val="Akapitzlist"/>
              <w:numPr>
                <w:ilvl w:val="0"/>
                <w:numId w:val="25"/>
              </w:numPr>
              <w:spacing w:after="0" w:line="240" w:lineRule="auto"/>
              <w:rPr>
                <w:color w:val="000000" w:themeColor="text1"/>
                <w:sz w:val="20"/>
                <w:szCs w:val="20"/>
              </w:rPr>
            </w:pPr>
            <w:r w:rsidRPr="0008186D">
              <w:rPr>
                <w:color w:val="000000" w:themeColor="text1"/>
                <w:sz w:val="20"/>
                <w:szCs w:val="20"/>
              </w:rPr>
              <w:t>U</w:t>
            </w:r>
            <w:r w:rsidR="00F95348" w:rsidRPr="0008186D">
              <w:rPr>
                <w:color w:val="000000" w:themeColor="text1"/>
                <w:sz w:val="20"/>
                <w:szCs w:val="20"/>
              </w:rPr>
              <w:t>świadamianie występowania granic personalnych i społecznych,</w:t>
            </w:r>
          </w:p>
          <w:p w:rsidR="00F95348" w:rsidRPr="0008186D" w:rsidRDefault="00F95348" w:rsidP="00C221C4">
            <w:pPr>
              <w:pStyle w:val="Akapitzlist"/>
              <w:numPr>
                <w:ilvl w:val="0"/>
                <w:numId w:val="25"/>
              </w:numPr>
              <w:spacing w:after="0" w:line="240" w:lineRule="auto"/>
              <w:rPr>
                <w:color w:val="000000" w:themeColor="text1"/>
                <w:sz w:val="20"/>
                <w:szCs w:val="20"/>
              </w:rPr>
            </w:pPr>
            <w:r w:rsidRPr="0008186D">
              <w:rPr>
                <w:color w:val="000000" w:themeColor="text1"/>
                <w:sz w:val="20"/>
                <w:szCs w:val="20"/>
              </w:rPr>
              <w:t>klasy starsze - wytłumaczenie występowania różnic między przemocą a karaniem</w:t>
            </w:r>
            <w:r w:rsidR="00C221C4" w:rsidRPr="0008186D">
              <w:rPr>
                <w:color w:val="000000" w:themeColor="text1"/>
                <w:sz w:val="20"/>
                <w:szCs w:val="20"/>
              </w:rPr>
              <w:t xml:space="preserve"> (konsekwencjami)</w:t>
            </w:r>
          </w:p>
          <w:p w:rsidR="00F95348" w:rsidRPr="0008186D" w:rsidRDefault="00F95348" w:rsidP="00361C53">
            <w:pPr>
              <w:spacing w:after="0" w:line="240" w:lineRule="auto"/>
              <w:contextualSpacing/>
              <w:rPr>
                <w:color w:val="000000" w:themeColor="text1"/>
                <w:sz w:val="20"/>
                <w:szCs w:val="20"/>
              </w:rPr>
            </w:pPr>
          </w:p>
        </w:tc>
        <w:tc>
          <w:tcPr>
            <w:tcW w:w="3685" w:type="dxa"/>
            <w:shd w:val="clear" w:color="auto" w:fill="auto"/>
          </w:tcPr>
          <w:p w:rsidR="00D25768" w:rsidRPr="0008186D" w:rsidRDefault="00D25768" w:rsidP="00361C53">
            <w:pPr>
              <w:spacing w:after="0" w:line="240" w:lineRule="auto"/>
              <w:rPr>
                <w:color w:val="000000" w:themeColor="text1"/>
                <w:sz w:val="20"/>
                <w:szCs w:val="20"/>
              </w:rPr>
            </w:pPr>
            <w:r w:rsidRPr="0008186D">
              <w:rPr>
                <w:color w:val="000000" w:themeColor="text1"/>
                <w:sz w:val="20"/>
                <w:szCs w:val="20"/>
              </w:rPr>
              <w:t>Szybkie i stanowcze interwencje w przypadku pozyskania wiedzy o jakiejkolwiek formie przemocy w domu lub innym bliskim otoczeniu dziecka.</w:t>
            </w:r>
          </w:p>
          <w:p w:rsidR="00D25768" w:rsidRPr="0008186D" w:rsidRDefault="00D25768" w:rsidP="00361C53">
            <w:pPr>
              <w:spacing w:after="0" w:line="240" w:lineRule="auto"/>
              <w:rPr>
                <w:color w:val="000000" w:themeColor="text1"/>
                <w:sz w:val="20"/>
                <w:szCs w:val="20"/>
              </w:rPr>
            </w:pPr>
          </w:p>
          <w:p w:rsidR="00EA0FB1" w:rsidRPr="0008186D" w:rsidRDefault="00D25768" w:rsidP="00361C53">
            <w:pPr>
              <w:spacing w:after="0" w:line="240" w:lineRule="auto"/>
              <w:rPr>
                <w:color w:val="000000" w:themeColor="text1"/>
                <w:sz w:val="20"/>
                <w:szCs w:val="20"/>
              </w:rPr>
            </w:pPr>
            <w:r w:rsidRPr="0008186D">
              <w:rPr>
                <w:color w:val="000000" w:themeColor="text1"/>
                <w:sz w:val="20"/>
                <w:szCs w:val="20"/>
              </w:rPr>
              <w:t>P</w:t>
            </w:r>
            <w:r w:rsidR="00EA0FB1" w:rsidRPr="0008186D">
              <w:rPr>
                <w:color w:val="000000" w:themeColor="text1"/>
                <w:sz w:val="20"/>
                <w:szCs w:val="20"/>
              </w:rPr>
              <w:t>ogadan</w:t>
            </w:r>
            <w:r w:rsidRPr="0008186D">
              <w:rPr>
                <w:color w:val="000000" w:themeColor="text1"/>
                <w:sz w:val="20"/>
                <w:szCs w:val="20"/>
              </w:rPr>
              <w:t>ka, Dzień P</w:t>
            </w:r>
            <w:r w:rsidR="00EA0FB1" w:rsidRPr="0008186D">
              <w:rPr>
                <w:color w:val="000000" w:themeColor="text1"/>
                <w:sz w:val="20"/>
                <w:szCs w:val="20"/>
              </w:rPr>
              <w:t>raw Dziecka</w:t>
            </w:r>
            <w:r w:rsidRPr="0008186D">
              <w:rPr>
                <w:color w:val="000000" w:themeColor="text1"/>
                <w:sz w:val="20"/>
                <w:szCs w:val="20"/>
              </w:rPr>
              <w:t xml:space="preserve"> – obowiązkowe zajęcia na godzinie wychowawczej dot. praw i obowiązków dzieci.</w:t>
            </w:r>
          </w:p>
          <w:p w:rsidR="00D25768" w:rsidRPr="0008186D" w:rsidRDefault="00D25768" w:rsidP="00361C53">
            <w:pPr>
              <w:spacing w:after="0" w:line="240" w:lineRule="auto"/>
              <w:rPr>
                <w:color w:val="000000" w:themeColor="text1"/>
                <w:sz w:val="20"/>
                <w:szCs w:val="20"/>
              </w:rPr>
            </w:pPr>
          </w:p>
          <w:p w:rsidR="00D25768" w:rsidRPr="0008186D" w:rsidRDefault="00D25768" w:rsidP="00361C53">
            <w:pPr>
              <w:spacing w:after="0" w:line="240" w:lineRule="auto"/>
              <w:rPr>
                <w:color w:val="000000" w:themeColor="text1"/>
                <w:sz w:val="20"/>
                <w:szCs w:val="20"/>
              </w:rPr>
            </w:pPr>
            <w:r w:rsidRPr="0008186D">
              <w:rPr>
                <w:color w:val="000000" w:themeColor="text1"/>
                <w:sz w:val="20"/>
                <w:szCs w:val="20"/>
              </w:rPr>
              <w:t>Gazetka dot. praw dziecka</w:t>
            </w:r>
          </w:p>
        </w:tc>
        <w:tc>
          <w:tcPr>
            <w:tcW w:w="1985" w:type="dxa"/>
            <w:shd w:val="clear" w:color="auto" w:fill="auto"/>
          </w:tcPr>
          <w:p w:rsidR="00D2780E" w:rsidRPr="0008186D" w:rsidRDefault="00EA0FB1" w:rsidP="00361C53">
            <w:pPr>
              <w:spacing w:after="0" w:line="240" w:lineRule="auto"/>
              <w:rPr>
                <w:color w:val="000000" w:themeColor="text1"/>
                <w:sz w:val="20"/>
                <w:szCs w:val="20"/>
              </w:rPr>
            </w:pPr>
            <w:r w:rsidRPr="0008186D">
              <w:rPr>
                <w:color w:val="000000" w:themeColor="text1"/>
                <w:sz w:val="20"/>
                <w:szCs w:val="20"/>
              </w:rPr>
              <w:t>W</w:t>
            </w:r>
            <w:r w:rsidR="00D2780E" w:rsidRPr="0008186D">
              <w:rPr>
                <w:color w:val="000000" w:themeColor="text1"/>
                <w:sz w:val="20"/>
                <w:szCs w:val="20"/>
              </w:rPr>
              <w:t>ychowawcy</w:t>
            </w:r>
          </w:p>
          <w:p w:rsidR="00EA0FB1" w:rsidRPr="0008186D" w:rsidRDefault="00EA0FB1" w:rsidP="00361C53">
            <w:pPr>
              <w:spacing w:after="0" w:line="240" w:lineRule="auto"/>
              <w:rPr>
                <w:color w:val="000000" w:themeColor="text1"/>
                <w:sz w:val="20"/>
                <w:szCs w:val="20"/>
              </w:rPr>
            </w:pPr>
            <w:r w:rsidRPr="0008186D">
              <w:rPr>
                <w:color w:val="000000" w:themeColor="text1"/>
                <w:sz w:val="20"/>
                <w:szCs w:val="20"/>
              </w:rPr>
              <w:t>Pedagog</w:t>
            </w:r>
          </w:p>
          <w:p w:rsidR="00EA0FB1" w:rsidRPr="0008186D" w:rsidRDefault="00EA0FB1" w:rsidP="00361C53">
            <w:pPr>
              <w:spacing w:after="0" w:line="240" w:lineRule="auto"/>
              <w:rPr>
                <w:color w:val="000000" w:themeColor="text1"/>
                <w:sz w:val="20"/>
                <w:szCs w:val="20"/>
              </w:rPr>
            </w:pPr>
            <w:r w:rsidRPr="0008186D">
              <w:rPr>
                <w:color w:val="000000" w:themeColor="text1"/>
                <w:sz w:val="20"/>
                <w:szCs w:val="20"/>
              </w:rPr>
              <w:t>psycholog</w:t>
            </w:r>
          </w:p>
        </w:tc>
      </w:tr>
    </w:tbl>
    <w:p w:rsidR="00D2780E" w:rsidRPr="0008186D" w:rsidRDefault="00D2780E" w:rsidP="00D2780E">
      <w:pPr>
        <w:spacing w:after="0"/>
        <w:rPr>
          <w:vanish/>
          <w:color w:val="000000" w:themeColor="text1"/>
          <w:sz w:val="20"/>
          <w:szCs w:val="20"/>
        </w:rPr>
      </w:pPr>
    </w:p>
    <w:p w:rsidR="00D2780E" w:rsidRPr="0008186D" w:rsidRDefault="00D2780E" w:rsidP="00D2780E">
      <w:pPr>
        <w:spacing w:after="0"/>
        <w:rPr>
          <w:vanish/>
          <w:color w:val="000000" w:themeColor="text1"/>
          <w:sz w:val="20"/>
          <w:szCs w:val="20"/>
        </w:rPr>
      </w:pPr>
    </w:p>
    <w:p w:rsidR="00D2780E" w:rsidRPr="0008186D" w:rsidRDefault="00D2780E" w:rsidP="00D2780E">
      <w:pPr>
        <w:spacing w:after="0"/>
        <w:rPr>
          <w:vanish/>
          <w:color w:val="000000" w:themeColor="text1"/>
          <w:sz w:val="20"/>
          <w:szCs w:val="2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4961"/>
        <w:gridCol w:w="3685"/>
        <w:gridCol w:w="1985"/>
      </w:tblGrid>
      <w:tr w:rsidR="0008186D" w:rsidRPr="0008186D" w:rsidTr="00361C53">
        <w:trPr>
          <w:trHeight w:val="553"/>
        </w:trPr>
        <w:tc>
          <w:tcPr>
            <w:tcW w:w="14034" w:type="dxa"/>
            <w:gridSpan w:val="4"/>
          </w:tcPr>
          <w:p w:rsidR="00D2780E" w:rsidRPr="0008186D" w:rsidRDefault="00D2780E" w:rsidP="00361C53">
            <w:pPr>
              <w:rPr>
                <w:b/>
                <w:color w:val="000000" w:themeColor="text1"/>
                <w:sz w:val="20"/>
                <w:szCs w:val="20"/>
              </w:rPr>
            </w:pPr>
            <w:r w:rsidRPr="0008186D">
              <w:rPr>
                <w:b/>
                <w:color w:val="000000" w:themeColor="text1"/>
                <w:sz w:val="20"/>
                <w:szCs w:val="20"/>
              </w:rPr>
              <w:t>Dział: Zdrowy tryb życia</w:t>
            </w:r>
            <w:r w:rsidRPr="0008186D">
              <w:rPr>
                <w:color w:val="000000" w:themeColor="text1"/>
                <w:sz w:val="20"/>
                <w:szCs w:val="20"/>
              </w:rPr>
              <w:t xml:space="preserve">  </w:t>
            </w:r>
            <w:r w:rsidRPr="0008186D">
              <w:rPr>
                <w:b/>
                <w:color w:val="000000" w:themeColor="text1"/>
                <w:sz w:val="20"/>
                <w:szCs w:val="20"/>
              </w:rPr>
              <w:t xml:space="preserve">Profilaktyka zdrowego żywienia oraz promowanie aktywności fizycznej na co dzień </w:t>
            </w:r>
          </w:p>
        </w:tc>
      </w:tr>
      <w:tr w:rsidR="0008186D" w:rsidRPr="0008186D" w:rsidTr="00361C53">
        <w:tc>
          <w:tcPr>
            <w:tcW w:w="3403" w:type="dxa"/>
          </w:tcPr>
          <w:p w:rsidR="00D2780E" w:rsidRPr="0008186D" w:rsidRDefault="00D2780E" w:rsidP="00361C53">
            <w:pPr>
              <w:spacing w:after="0" w:line="240" w:lineRule="auto"/>
              <w:rPr>
                <w:rFonts w:cs="Calibri"/>
                <w:b/>
                <w:color w:val="000000" w:themeColor="text1"/>
                <w:sz w:val="20"/>
                <w:szCs w:val="20"/>
              </w:rPr>
            </w:pPr>
            <w:r w:rsidRPr="0008186D">
              <w:rPr>
                <w:rFonts w:cs="Calibri"/>
                <w:b/>
                <w:color w:val="000000" w:themeColor="text1"/>
                <w:sz w:val="20"/>
                <w:szCs w:val="20"/>
              </w:rPr>
              <w:t xml:space="preserve">Cel </w:t>
            </w:r>
          </w:p>
        </w:tc>
        <w:tc>
          <w:tcPr>
            <w:tcW w:w="4961" w:type="dxa"/>
          </w:tcPr>
          <w:p w:rsidR="00D2780E" w:rsidRPr="0008186D" w:rsidRDefault="00D2780E" w:rsidP="00361C53">
            <w:pPr>
              <w:spacing w:after="0" w:line="240" w:lineRule="auto"/>
              <w:rPr>
                <w:rFonts w:cs="Calibri"/>
                <w:b/>
                <w:color w:val="000000" w:themeColor="text1"/>
                <w:sz w:val="20"/>
                <w:szCs w:val="20"/>
              </w:rPr>
            </w:pPr>
            <w:r w:rsidRPr="0008186D">
              <w:rPr>
                <w:rFonts w:cs="Calibri"/>
                <w:b/>
                <w:color w:val="000000" w:themeColor="text1"/>
                <w:sz w:val="20"/>
                <w:szCs w:val="20"/>
              </w:rPr>
              <w:t>Zadania</w:t>
            </w:r>
          </w:p>
        </w:tc>
        <w:tc>
          <w:tcPr>
            <w:tcW w:w="3685" w:type="dxa"/>
          </w:tcPr>
          <w:p w:rsidR="00D2780E" w:rsidRPr="0008186D" w:rsidRDefault="00D2780E" w:rsidP="00361C53">
            <w:pPr>
              <w:spacing w:after="0" w:line="240" w:lineRule="auto"/>
              <w:rPr>
                <w:rFonts w:cs="Calibri"/>
                <w:b/>
                <w:color w:val="000000" w:themeColor="text1"/>
                <w:sz w:val="20"/>
                <w:szCs w:val="20"/>
              </w:rPr>
            </w:pPr>
            <w:r w:rsidRPr="0008186D">
              <w:rPr>
                <w:rFonts w:cs="Calibri"/>
                <w:b/>
                <w:color w:val="000000" w:themeColor="text1"/>
                <w:sz w:val="20"/>
                <w:szCs w:val="20"/>
              </w:rPr>
              <w:t>Formy realizacji</w:t>
            </w:r>
          </w:p>
        </w:tc>
        <w:tc>
          <w:tcPr>
            <w:tcW w:w="1985" w:type="dxa"/>
          </w:tcPr>
          <w:p w:rsidR="00D2780E" w:rsidRPr="0008186D" w:rsidRDefault="00D2780E" w:rsidP="00361C53">
            <w:pPr>
              <w:spacing w:after="0" w:line="240" w:lineRule="auto"/>
              <w:rPr>
                <w:rFonts w:cs="Calibri"/>
                <w:b/>
                <w:color w:val="000000" w:themeColor="text1"/>
                <w:sz w:val="20"/>
                <w:szCs w:val="20"/>
              </w:rPr>
            </w:pPr>
            <w:r w:rsidRPr="0008186D">
              <w:rPr>
                <w:rFonts w:cs="Calibri"/>
                <w:b/>
                <w:color w:val="000000" w:themeColor="text1"/>
                <w:sz w:val="20"/>
                <w:szCs w:val="20"/>
              </w:rPr>
              <w:t>Odpowiedzialni</w:t>
            </w:r>
          </w:p>
        </w:tc>
      </w:tr>
      <w:tr w:rsidR="0008186D" w:rsidRPr="0008186D" w:rsidTr="00361C53">
        <w:tc>
          <w:tcPr>
            <w:tcW w:w="3403" w:type="dxa"/>
          </w:tcPr>
          <w:p w:rsidR="00D2780E" w:rsidRPr="0008186D" w:rsidRDefault="00D2780E" w:rsidP="00361C53">
            <w:pPr>
              <w:spacing w:after="0" w:line="240" w:lineRule="auto"/>
              <w:contextualSpacing/>
              <w:rPr>
                <w:rFonts w:cs="Calibri"/>
                <w:color w:val="000000" w:themeColor="text1"/>
                <w:sz w:val="20"/>
                <w:szCs w:val="20"/>
              </w:rPr>
            </w:pPr>
          </w:p>
          <w:p w:rsidR="00D2780E" w:rsidRPr="0008186D" w:rsidRDefault="00D2780E" w:rsidP="00361C53">
            <w:pPr>
              <w:spacing w:after="0" w:line="240" w:lineRule="auto"/>
              <w:contextualSpacing/>
              <w:rPr>
                <w:rFonts w:cs="Calibri"/>
                <w:bCs/>
                <w:color w:val="000000" w:themeColor="text1"/>
                <w:sz w:val="20"/>
                <w:szCs w:val="20"/>
              </w:rPr>
            </w:pPr>
            <w:r w:rsidRPr="0008186D">
              <w:rPr>
                <w:rFonts w:cs="Calibri"/>
                <w:bCs/>
                <w:color w:val="000000" w:themeColor="text1"/>
                <w:sz w:val="20"/>
                <w:szCs w:val="20"/>
              </w:rPr>
              <w:t>Propagowanie wśród uczniów nawyków zdrowego odżywiania się.</w:t>
            </w:r>
          </w:p>
        </w:tc>
        <w:tc>
          <w:tcPr>
            <w:tcW w:w="4961" w:type="dxa"/>
          </w:tcPr>
          <w:p w:rsidR="00D2780E" w:rsidRPr="0008186D" w:rsidRDefault="00D2780E" w:rsidP="00361C53">
            <w:pPr>
              <w:pStyle w:val="Akapitzlist"/>
              <w:spacing w:after="0"/>
              <w:ind w:left="0"/>
              <w:rPr>
                <w:rFonts w:cs="Calibri"/>
                <w:bCs/>
                <w:color w:val="000000" w:themeColor="text1"/>
                <w:sz w:val="20"/>
                <w:szCs w:val="20"/>
              </w:rPr>
            </w:pPr>
          </w:p>
          <w:p w:rsidR="00D2780E" w:rsidRPr="0008186D" w:rsidRDefault="00D2780E" w:rsidP="00C221C4">
            <w:pPr>
              <w:pStyle w:val="Akapitzlist"/>
              <w:numPr>
                <w:ilvl w:val="0"/>
                <w:numId w:val="26"/>
              </w:numPr>
              <w:spacing w:after="0"/>
              <w:rPr>
                <w:rFonts w:cs="Calibri"/>
                <w:bCs/>
                <w:color w:val="000000" w:themeColor="text1"/>
                <w:sz w:val="20"/>
                <w:szCs w:val="20"/>
              </w:rPr>
            </w:pPr>
            <w:r w:rsidRPr="0008186D">
              <w:rPr>
                <w:rFonts w:cs="Calibri"/>
                <w:bCs/>
                <w:color w:val="000000" w:themeColor="text1"/>
                <w:sz w:val="20"/>
                <w:szCs w:val="20"/>
              </w:rPr>
              <w:t>Uświadamianie uczniom jak ważne jest zdrowe odżywianie się.</w:t>
            </w:r>
          </w:p>
          <w:p w:rsidR="00A1225C" w:rsidRPr="0008186D" w:rsidRDefault="00A1225C" w:rsidP="00C221C4">
            <w:pPr>
              <w:pStyle w:val="Akapitzlist"/>
              <w:numPr>
                <w:ilvl w:val="0"/>
                <w:numId w:val="26"/>
              </w:numPr>
              <w:spacing w:after="0"/>
              <w:rPr>
                <w:rFonts w:cs="Calibri"/>
                <w:bCs/>
                <w:color w:val="000000" w:themeColor="text1"/>
                <w:sz w:val="20"/>
                <w:szCs w:val="20"/>
              </w:rPr>
            </w:pPr>
            <w:r w:rsidRPr="0008186D">
              <w:rPr>
                <w:rFonts w:cs="Calibri"/>
                <w:bCs/>
                <w:color w:val="000000" w:themeColor="text1"/>
                <w:sz w:val="20"/>
                <w:szCs w:val="20"/>
              </w:rPr>
              <w:t>Wzrost świadomości na temat jedzenia i jego jakości</w:t>
            </w:r>
          </w:p>
          <w:p w:rsidR="003C7996" w:rsidRPr="0008186D" w:rsidRDefault="00A1225C" w:rsidP="00C221C4">
            <w:pPr>
              <w:pStyle w:val="Akapitzlist"/>
              <w:numPr>
                <w:ilvl w:val="0"/>
                <w:numId w:val="26"/>
              </w:numPr>
              <w:spacing w:after="0"/>
              <w:rPr>
                <w:rFonts w:cs="Calibri"/>
                <w:bCs/>
                <w:color w:val="000000" w:themeColor="text1"/>
                <w:sz w:val="20"/>
                <w:szCs w:val="20"/>
              </w:rPr>
            </w:pPr>
            <w:r w:rsidRPr="0008186D">
              <w:rPr>
                <w:rFonts w:cs="Calibri"/>
                <w:bCs/>
                <w:color w:val="000000" w:themeColor="text1"/>
                <w:sz w:val="20"/>
                <w:szCs w:val="20"/>
              </w:rPr>
              <w:t xml:space="preserve">Nauka przyrządzania posiłków </w:t>
            </w:r>
            <w:r w:rsidR="00D2780E" w:rsidRPr="0008186D">
              <w:rPr>
                <w:rFonts w:cs="Calibri"/>
                <w:bCs/>
                <w:color w:val="000000" w:themeColor="text1"/>
                <w:sz w:val="20"/>
                <w:szCs w:val="20"/>
              </w:rPr>
              <w:t xml:space="preserve">i kulturalnego ich </w:t>
            </w:r>
          </w:p>
          <w:p w:rsidR="00D2780E" w:rsidRPr="0008186D" w:rsidRDefault="00D2780E" w:rsidP="003C7996">
            <w:pPr>
              <w:pStyle w:val="Akapitzlist"/>
              <w:spacing w:after="0"/>
              <w:ind w:left="666"/>
              <w:rPr>
                <w:rFonts w:cs="Calibri"/>
                <w:bCs/>
                <w:color w:val="000000" w:themeColor="text1"/>
                <w:sz w:val="20"/>
                <w:szCs w:val="20"/>
              </w:rPr>
            </w:pPr>
            <w:r w:rsidRPr="0008186D">
              <w:rPr>
                <w:rFonts w:cs="Calibri"/>
                <w:bCs/>
                <w:color w:val="000000" w:themeColor="text1"/>
                <w:sz w:val="20"/>
                <w:szCs w:val="20"/>
              </w:rPr>
              <w:t xml:space="preserve">spożywania. </w:t>
            </w:r>
          </w:p>
          <w:p w:rsidR="00A1225C" w:rsidRPr="0008186D" w:rsidRDefault="00A1225C" w:rsidP="00C221C4">
            <w:pPr>
              <w:pStyle w:val="Akapitzlist"/>
              <w:numPr>
                <w:ilvl w:val="0"/>
                <w:numId w:val="26"/>
              </w:numPr>
              <w:spacing w:after="0"/>
              <w:rPr>
                <w:rFonts w:cs="Calibri"/>
                <w:bCs/>
                <w:color w:val="000000" w:themeColor="text1"/>
                <w:sz w:val="20"/>
                <w:szCs w:val="20"/>
              </w:rPr>
            </w:pPr>
            <w:r w:rsidRPr="0008186D">
              <w:rPr>
                <w:rFonts w:cs="Calibri"/>
                <w:bCs/>
                <w:color w:val="000000" w:themeColor="text1"/>
                <w:sz w:val="20"/>
                <w:szCs w:val="20"/>
              </w:rPr>
              <w:lastRenderedPageBreak/>
              <w:t>Wzrost wiedzy na temat chorób związanych ze złym odżywianiem się, zaburzeniami odżywiania (bulimia, anoreksja)</w:t>
            </w:r>
          </w:p>
          <w:p w:rsidR="00D2780E" w:rsidRPr="0008186D" w:rsidRDefault="00D2780E" w:rsidP="00361C53">
            <w:pPr>
              <w:spacing w:after="0" w:line="240" w:lineRule="auto"/>
              <w:contextualSpacing/>
              <w:rPr>
                <w:rFonts w:cs="Calibri"/>
                <w:b/>
                <w:color w:val="000000" w:themeColor="text1"/>
                <w:sz w:val="20"/>
                <w:szCs w:val="20"/>
              </w:rPr>
            </w:pPr>
          </w:p>
        </w:tc>
        <w:tc>
          <w:tcPr>
            <w:tcW w:w="3685" w:type="dxa"/>
          </w:tcPr>
          <w:p w:rsidR="00D2780E" w:rsidRPr="0008186D" w:rsidRDefault="009C3A71" w:rsidP="00361C53">
            <w:pPr>
              <w:spacing w:after="0"/>
              <w:rPr>
                <w:rFonts w:cs="Calibri"/>
                <w:bCs/>
                <w:color w:val="000000" w:themeColor="text1"/>
                <w:sz w:val="20"/>
                <w:szCs w:val="20"/>
              </w:rPr>
            </w:pPr>
            <w:r w:rsidRPr="0008186D">
              <w:rPr>
                <w:rFonts w:cs="Calibri"/>
                <w:bCs/>
                <w:color w:val="000000" w:themeColor="text1"/>
                <w:sz w:val="20"/>
                <w:szCs w:val="20"/>
              </w:rPr>
              <w:lastRenderedPageBreak/>
              <w:t xml:space="preserve">- </w:t>
            </w:r>
            <w:r w:rsidR="00D2780E" w:rsidRPr="0008186D">
              <w:rPr>
                <w:rFonts w:cs="Calibri"/>
                <w:bCs/>
                <w:color w:val="000000" w:themeColor="text1"/>
                <w:sz w:val="20"/>
                <w:szCs w:val="20"/>
              </w:rPr>
              <w:t>rozmowy kierowane,</w:t>
            </w:r>
          </w:p>
          <w:p w:rsidR="00D2780E" w:rsidRPr="0008186D" w:rsidRDefault="00D2780E" w:rsidP="00361C53">
            <w:pPr>
              <w:spacing w:after="0"/>
              <w:rPr>
                <w:rFonts w:cs="Calibri"/>
                <w:bCs/>
                <w:color w:val="000000" w:themeColor="text1"/>
                <w:sz w:val="20"/>
                <w:szCs w:val="20"/>
              </w:rPr>
            </w:pPr>
            <w:r w:rsidRPr="0008186D">
              <w:rPr>
                <w:rFonts w:cs="Calibri"/>
                <w:bCs/>
                <w:color w:val="000000" w:themeColor="text1"/>
                <w:sz w:val="20"/>
                <w:szCs w:val="20"/>
              </w:rPr>
              <w:t>- zajęcia aktywizujące,</w:t>
            </w:r>
          </w:p>
          <w:p w:rsidR="00D2780E" w:rsidRPr="0008186D" w:rsidRDefault="00D2780E" w:rsidP="00361C53">
            <w:pPr>
              <w:spacing w:after="0"/>
              <w:rPr>
                <w:rFonts w:cs="Calibri"/>
                <w:bCs/>
                <w:color w:val="000000" w:themeColor="text1"/>
                <w:sz w:val="20"/>
                <w:szCs w:val="20"/>
              </w:rPr>
            </w:pPr>
            <w:r w:rsidRPr="0008186D">
              <w:rPr>
                <w:rFonts w:cs="Calibri"/>
                <w:bCs/>
                <w:color w:val="000000" w:themeColor="text1"/>
                <w:sz w:val="20"/>
                <w:szCs w:val="20"/>
              </w:rPr>
              <w:t>- konkursy tematyczne,</w:t>
            </w:r>
          </w:p>
          <w:p w:rsidR="00D2780E" w:rsidRPr="0008186D" w:rsidRDefault="00D2780E" w:rsidP="00361C53">
            <w:pPr>
              <w:spacing w:after="0"/>
              <w:rPr>
                <w:rFonts w:cs="Calibri"/>
                <w:bCs/>
                <w:color w:val="000000" w:themeColor="text1"/>
                <w:sz w:val="20"/>
                <w:szCs w:val="20"/>
              </w:rPr>
            </w:pPr>
            <w:r w:rsidRPr="0008186D">
              <w:rPr>
                <w:rFonts w:cs="Calibri"/>
                <w:bCs/>
                <w:color w:val="000000" w:themeColor="text1"/>
                <w:sz w:val="20"/>
                <w:szCs w:val="20"/>
              </w:rPr>
              <w:t>- zajęcia plastyczne,</w:t>
            </w:r>
          </w:p>
          <w:p w:rsidR="00D2780E" w:rsidRPr="0008186D" w:rsidRDefault="00D2780E" w:rsidP="00361C53">
            <w:pPr>
              <w:pStyle w:val="Akapitzlist"/>
              <w:spacing w:after="0"/>
              <w:ind w:left="0"/>
              <w:rPr>
                <w:rFonts w:cs="Calibri"/>
                <w:color w:val="000000" w:themeColor="text1"/>
                <w:sz w:val="20"/>
                <w:szCs w:val="20"/>
              </w:rPr>
            </w:pPr>
            <w:r w:rsidRPr="0008186D">
              <w:rPr>
                <w:rFonts w:cs="Calibri"/>
                <w:bCs/>
                <w:color w:val="000000" w:themeColor="text1"/>
                <w:sz w:val="20"/>
                <w:szCs w:val="20"/>
              </w:rPr>
              <w:t xml:space="preserve">- </w:t>
            </w:r>
            <w:r w:rsidRPr="0008186D">
              <w:rPr>
                <w:rFonts w:cs="Calibri"/>
                <w:color w:val="000000" w:themeColor="text1"/>
                <w:sz w:val="20"/>
                <w:szCs w:val="20"/>
              </w:rPr>
              <w:t>kontynuowanie akcji „wspólnego drugiego</w:t>
            </w:r>
            <w:r w:rsidR="009C3A71" w:rsidRPr="0008186D">
              <w:rPr>
                <w:rFonts w:cs="Calibri"/>
                <w:color w:val="000000" w:themeColor="text1"/>
                <w:sz w:val="20"/>
                <w:szCs w:val="20"/>
              </w:rPr>
              <w:t xml:space="preserve">  </w:t>
            </w:r>
            <w:r w:rsidRPr="0008186D">
              <w:rPr>
                <w:rFonts w:cs="Calibri"/>
                <w:color w:val="000000" w:themeColor="text1"/>
                <w:sz w:val="20"/>
                <w:szCs w:val="20"/>
              </w:rPr>
              <w:t xml:space="preserve"> śniadania”;</w:t>
            </w:r>
          </w:p>
          <w:p w:rsidR="00D2780E" w:rsidRPr="0008186D" w:rsidRDefault="00D2780E" w:rsidP="00361C53">
            <w:pPr>
              <w:pStyle w:val="Akapitzlist"/>
              <w:spacing w:after="0"/>
              <w:ind w:left="0"/>
              <w:rPr>
                <w:rFonts w:cs="Calibri"/>
                <w:color w:val="000000" w:themeColor="text1"/>
                <w:sz w:val="20"/>
                <w:szCs w:val="20"/>
                <w:lang w:eastAsia="pl-PL"/>
              </w:rPr>
            </w:pPr>
            <w:r w:rsidRPr="0008186D">
              <w:rPr>
                <w:rFonts w:cs="Calibri"/>
                <w:color w:val="000000" w:themeColor="text1"/>
                <w:sz w:val="20"/>
                <w:szCs w:val="20"/>
              </w:rPr>
              <w:t xml:space="preserve">-udział w programach „Owoce w szkole”, „Mleko w szkole”/ zwracanie uwagi na </w:t>
            </w:r>
            <w:r w:rsidRPr="0008186D">
              <w:rPr>
                <w:rFonts w:cs="Calibri"/>
                <w:color w:val="000000" w:themeColor="text1"/>
                <w:sz w:val="20"/>
                <w:szCs w:val="20"/>
              </w:rPr>
              <w:lastRenderedPageBreak/>
              <w:t xml:space="preserve">korzyści płynące ze spożywania </w:t>
            </w:r>
            <w:r w:rsidR="001F47F8" w:rsidRPr="0008186D">
              <w:rPr>
                <w:rFonts w:cs="Calibri"/>
                <w:color w:val="000000" w:themeColor="text1"/>
                <w:sz w:val="20"/>
                <w:szCs w:val="20"/>
                <w:lang w:eastAsia="pl-PL"/>
              </w:rPr>
              <w:t xml:space="preserve">mleka, warzyw i owoców. </w:t>
            </w:r>
          </w:p>
          <w:p w:rsidR="00D2780E" w:rsidRPr="0008186D" w:rsidRDefault="00D2780E" w:rsidP="00361C53">
            <w:pPr>
              <w:pStyle w:val="Akapitzlist"/>
              <w:spacing w:after="0"/>
              <w:ind w:left="0"/>
              <w:rPr>
                <w:rFonts w:cs="Calibri"/>
                <w:color w:val="000000" w:themeColor="text1"/>
                <w:sz w:val="20"/>
                <w:szCs w:val="20"/>
              </w:rPr>
            </w:pPr>
            <w:r w:rsidRPr="0008186D">
              <w:rPr>
                <w:rFonts w:cs="Calibri"/>
                <w:color w:val="000000" w:themeColor="text1"/>
                <w:sz w:val="20"/>
                <w:szCs w:val="20"/>
              </w:rPr>
              <w:t xml:space="preserve">- uczniowie przygotowują </w:t>
            </w:r>
            <w:r w:rsidRPr="0008186D">
              <w:rPr>
                <w:rFonts w:cs="Calibri"/>
                <w:color w:val="000000" w:themeColor="text1"/>
                <w:sz w:val="20"/>
                <w:szCs w:val="20"/>
              </w:rPr>
              <w:br/>
              <w:t xml:space="preserve">z nauczycielem/ rodzicami smaczne i zdrowe przekąski, sałatki dla siebie i swoich kolegów. </w:t>
            </w:r>
          </w:p>
          <w:p w:rsidR="00D25768" w:rsidRPr="0008186D" w:rsidRDefault="00D25768" w:rsidP="00361C53">
            <w:pPr>
              <w:pStyle w:val="Akapitzlist"/>
              <w:spacing w:after="0"/>
              <w:ind w:left="0"/>
              <w:rPr>
                <w:rFonts w:cs="Calibri"/>
                <w:color w:val="000000" w:themeColor="text1"/>
                <w:sz w:val="20"/>
                <w:szCs w:val="20"/>
              </w:rPr>
            </w:pPr>
            <w:r w:rsidRPr="0008186D">
              <w:rPr>
                <w:rFonts w:cs="Calibri"/>
                <w:color w:val="000000" w:themeColor="text1"/>
                <w:sz w:val="20"/>
                <w:szCs w:val="20"/>
              </w:rPr>
              <w:t>- pogadanki o zdrowiu „uczniowie dla uczniów”</w:t>
            </w:r>
          </w:p>
          <w:p w:rsidR="001F47F8" w:rsidRPr="0008186D" w:rsidRDefault="00D2780E" w:rsidP="001F47F8">
            <w:pPr>
              <w:pStyle w:val="Akapitzlist"/>
              <w:spacing w:after="0"/>
              <w:ind w:left="0"/>
              <w:rPr>
                <w:rFonts w:cs="Calibri"/>
                <w:color w:val="000000" w:themeColor="text1"/>
                <w:sz w:val="20"/>
                <w:szCs w:val="20"/>
              </w:rPr>
            </w:pPr>
            <w:r w:rsidRPr="0008186D">
              <w:rPr>
                <w:rFonts w:cs="Calibri"/>
                <w:color w:val="000000" w:themeColor="text1"/>
                <w:sz w:val="20"/>
                <w:szCs w:val="20"/>
              </w:rPr>
              <w:t>-„savoir-vivre przy stole”, wprowadzanie zasad dobrego z</w:t>
            </w:r>
            <w:r w:rsidR="001F47F8" w:rsidRPr="0008186D">
              <w:rPr>
                <w:rFonts w:cs="Calibri"/>
                <w:color w:val="000000" w:themeColor="text1"/>
                <w:sz w:val="20"/>
                <w:szCs w:val="20"/>
              </w:rPr>
              <w:t>achowania się podczas posiłków.</w:t>
            </w:r>
          </w:p>
          <w:p w:rsidR="00D25768" w:rsidRPr="0008186D" w:rsidRDefault="00D25768" w:rsidP="001F47F8">
            <w:pPr>
              <w:pStyle w:val="Akapitzlist"/>
              <w:spacing w:after="0"/>
              <w:ind w:left="0"/>
              <w:rPr>
                <w:rFonts w:cs="Calibri"/>
                <w:color w:val="000000" w:themeColor="text1"/>
                <w:sz w:val="20"/>
                <w:szCs w:val="20"/>
              </w:rPr>
            </w:pPr>
            <w:r w:rsidRPr="0008186D">
              <w:rPr>
                <w:rFonts w:cs="Calibri"/>
                <w:color w:val="000000" w:themeColor="text1"/>
                <w:sz w:val="20"/>
                <w:szCs w:val="20"/>
              </w:rPr>
              <w:t>- poruszanie tematu zdrowego odżywiania na zajęciach z ratownictwa i zajęciach świetlicy szkolnej.</w:t>
            </w:r>
          </w:p>
          <w:p w:rsidR="00D25768" w:rsidRPr="0008186D" w:rsidRDefault="00D25768" w:rsidP="001F47F8">
            <w:pPr>
              <w:pStyle w:val="Akapitzlist"/>
              <w:spacing w:after="0"/>
              <w:ind w:left="0"/>
              <w:rPr>
                <w:rFonts w:cs="Calibri"/>
                <w:color w:val="000000" w:themeColor="text1"/>
                <w:sz w:val="20"/>
                <w:szCs w:val="20"/>
              </w:rPr>
            </w:pPr>
            <w:r w:rsidRPr="0008186D">
              <w:rPr>
                <w:rFonts w:cs="Calibri"/>
                <w:color w:val="000000" w:themeColor="text1"/>
                <w:sz w:val="20"/>
                <w:szCs w:val="20"/>
              </w:rPr>
              <w:t>- szybka reakcja (rozmowa z rodzicami, z uczniem) w przypadku zauważenia nadwagi lub niedowagi ucznia.</w:t>
            </w:r>
          </w:p>
          <w:p w:rsidR="00A745C7" w:rsidRPr="0008186D" w:rsidRDefault="00A745C7" w:rsidP="001F47F8">
            <w:pPr>
              <w:pStyle w:val="Akapitzlist"/>
              <w:spacing w:after="0"/>
              <w:ind w:left="0"/>
              <w:rPr>
                <w:rFonts w:cs="Calibri"/>
                <w:color w:val="000000" w:themeColor="text1"/>
                <w:sz w:val="20"/>
                <w:szCs w:val="20"/>
              </w:rPr>
            </w:pPr>
          </w:p>
        </w:tc>
        <w:tc>
          <w:tcPr>
            <w:tcW w:w="1985" w:type="dxa"/>
          </w:tcPr>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Wychowawcy</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Nauczyciele</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Pedagog szkolny</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Psycholog</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Pielęgniarka szkolna</w:t>
            </w: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Wychowawcy</w:t>
            </w:r>
            <w:r w:rsidR="00D25768" w:rsidRPr="0008186D">
              <w:rPr>
                <w:rFonts w:cs="Calibri"/>
                <w:color w:val="000000" w:themeColor="text1"/>
                <w:sz w:val="20"/>
                <w:szCs w:val="20"/>
              </w:rPr>
              <w:t>,</w:t>
            </w:r>
          </w:p>
          <w:p w:rsidR="00D25768" w:rsidRPr="0008186D" w:rsidRDefault="00D25768" w:rsidP="00361C53">
            <w:pPr>
              <w:spacing w:after="0" w:line="240" w:lineRule="auto"/>
              <w:rPr>
                <w:rFonts w:cs="Calibri"/>
                <w:color w:val="000000" w:themeColor="text1"/>
                <w:sz w:val="20"/>
                <w:szCs w:val="20"/>
              </w:rPr>
            </w:pPr>
            <w:r w:rsidRPr="0008186D">
              <w:rPr>
                <w:rFonts w:cs="Calibri"/>
                <w:color w:val="000000" w:themeColor="text1"/>
                <w:sz w:val="20"/>
                <w:szCs w:val="20"/>
              </w:rPr>
              <w:t>Pedagog, Ratownik medyczny, nauczyciele świetlicy</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 xml:space="preserve">Rodzice </w:t>
            </w:r>
          </w:p>
        </w:tc>
      </w:tr>
      <w:tr w:rsidR="0008186D" w:rsidRPr="0008186D" w:rsidTr="00361C53">
        <w:trPr>
          <w:trHeight w:val="70"/>
        </w:trPr>
        <w:tc>
          <w:tcPr>
            <w:tcW w:w="3403" w:type="dxa"/>
          </w:tcPr>
          <w:p w:rsidR="00D2780E" w:rsidRPr="0008186D" w:rsidRDefault="00D2780E" w:rsidP="00361C53">
            <w:pPr>
              <w:spacing w:after="0" w:line="240" w:lineRule="auto"/>
              <w:rPr>
                <w:rFonts w:cs="Calibri"/>
                <w:bCs/>
                <w:color w:val="000000" w:themeColor="text1"/>
                <w:sz w:val="20"/>
                <w:szCs w:val="20"/>
                <w:lang w:eastAsia="pl-PL"/>
              </w:rPr>
            </w:pPr>
          </w:p>
          <w:p w:rsidR="00D2780E" w:rsidRPr="0008186D" w:rsidRDefault="00D2780E" w:rsidP="00361C53">
            <w:pPr>
              <w:spacing w:after="0" w:line="240" w:lineRule="auto"/>
              <w:rPr>
                <w:rFonts w:cs="Calibri"/>
                <w:bCs/>
                <w:color w:val="000000" w:themeColor="text1"/>
                <w:sz w:val="20"/>
                <w:szCs w:val="20"/>
                <w:lang w:eastAsia="pl-PL"/>
              </w:rPr>
            </w:pPr>
            <w:r w:rsidRPr="0008186D">
              <w:rPr>
                <w:rFonts w:cs="Calibri"/>
                <w:bCs/>
                <w:color w:val="000000" w:themeColor="text1"/>
                <w:sz w:val="20"/>
                <w:szCs w:val="20"/>
                <w:lang w:eastAsia="pl-PL"/>
              </w:rPr>
              <w:t xml:space="preserve">Wdrażanie do dbania </w:t>
            </w:r>
            <w:r w:rsidR="00D174D1" w:rsidRPr="0008186D">
              <w:rPr>
                <w:rFonts w:cs="Calibri"/>
                <w:bCs/>
                <w:color w:val="000000" w:themeColor="text1"/>
                <w:sz w:val="20"/>
                <w:szCs w:val="20"/>
                <w:lang w:eastAsia="pl-PL"/>
              </w:rPr>
              <w:t>o higienę i zdrowie.</w:t>
            </w:r>
          </w:p>
          <w:p w:rsidR="004447F9" w:rsidRPr="0008186D" w:rsidRDefault="004447F9" w:rsidP="00361C53">
            <w:pPr>
              <w:spacing w:after="0" w:line="240" w:lineRule="auto"/>
              <w:rPr>
                <w:rFonts w:cs="Calibri"/>
                <w:bCs/>
                <w:color w:val="000000" w:themeColor="text1"/>
                <w:sz w:val="20"/>
                <w:szCs w:val="20"/>
                <w:lang w:eastAsia="pl-PL"/>
              </w:rPr>
            </w:pPr>
          </w:p>
          <w:p w:rsidR="00D2780E" w:rsidRPr="0008186D" w:rsidRDefault="00D2780E" w:rsidP="00361C53">
            <w:pPr>
              <w:spacing w:after="0" w:line="240" w:lineRule="auto"/>
              <w:rPr>
                <w:rFonts w:cs="Calibri"/>
                <w:b/>
                <w:bCs/>
                <w:color w:val="000000" w:themeColor="text1"/>
                <w:sz w:val="20"/>
                <w:szCs w:val="20"/>
                <w:lang w:eastAsia="pl-PL"/>
              </w:rPr>
            </w:pPr>
          </w:p>
          <w:p w:rsidR="00D2780E" w:rsidRPr="0008186D" w:rsidRDefault="00D2780E" w:rsidP="00361C53">
            <w:pPr>
              <w:spacing w:after="0" w:line="240" w:lineRule="auto"/>
              <w:rPr>
                <w:rFonts w:cs="Calibri"/>
                <w:b/>
                <w:bCs/>
                <w:i/>
                <w:iCs/>
                <w:color w:val="000000" w:themeColor="text1"/>
                <w:sz w:val="20"/>
                <w:szCs w:val="20"/>
                <w:lang w:eastAsia="pl-PL"/>
              </w:rPr>
            </w:pPr>
            <w:r w:rsidRPr="0008186D">
              <w:rPr>
                <w:rFonts w:cs="Calibri"/>
                <w:b/>
                <w:bCs/>
                <w:i/>
                <w:iCs/>
                <w:color w:val="000000" w:themeColor="text1"/>
                <w:sz w:val="20"/>
                <w:szCs w:val="20"/>
                <w:lang w:eastAsia="pl-PL"/>
              </w:rPr>
              <w:t xml:space="preserve">  </w:t>
            </w:r>
          </w:p>
        </w:tc>
        <w:tc>
          <w:tcPr>
            <w:tcW w:w="4961" w:type="dxa"/>
          </w:tcPr>
          <w:p w:rsidR="00D2780E" w:rsidRPr="0008186D" w:rsidRDefault="00D2780E" w:rsidP="00361C53">
            <w:pPr>
              <w:spacing w:after="0" w:line="240" w:lineRule="auto"/>
              <w:ind w:left="720"/>
              <w:rPr>
                <w:rFonts w:cs="Calibri"/>
                <w:color w:val="000000" w:themeColor="text1"/>
                <w:sz w:val="20"/>
                <w:szCs w:val="20"/>
                <w:lang w:eastAsia="pl-PL"/>
              </w:rPr>
            </w:pPr>
          </w:p>
          <w:p w:rsidR="00D2780E" w:rsidRPr="0008186D" w:rsidRDefault="00D2780E" w:rsidP="00C221C4">
            <w:pPr>
              <w:pStyle w:val="Akapitzlist"/>
              <w:numPr>
                <w:ilvl w:val="0"/>
                <w:numId w:val="27"/>
              </w:num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xml:space="preserve">Dbanie o higienę osobistą i estetyczny wygląd. </w:t>
            </w:r>
          </w:p>
          <w:p w:rsidR="00D2780E" w:rsidRPr="0008186D" w:rsidRDefault="00D2780E" w:rsidP="00C221C4">
            <w:pPr>
              <w:pStyle w:val="Akapitzlist"/>
              <w:numPr>
                <w:ilvl w:val="0"/>
                <w:numId w:val="27"/>
              </w:num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xml:space="preserve">Zwracanie uwagi na ubiór stosowny do pogody.  </w:t>
            </w:r>
          </w:p>
          <w:p w:rsidR="00D2780E" w:rsidRPr="0008186D" w:rsidRDefault="00A1225C" w:rsidP="00C221C4">
            <w:pPr>
              <w:pStyle w:val="Akapitzlist"/>
              <w:numPr>
                <w:ilvl w:val="0"/>
                <w:numId w:val="27"/>
              </w:num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xml:space="preserve">Wdrażanie do dbania </w:t>
            </w:r>
            <w:r w:rsidR="00D2780E" w:rsidRPr="0008186D">
              <w:rPr>
                <w:rFonts w:cs="Calibri"/>
                <w:color w:val="000000" w:themeColor="text1"/>
                <w:sz w:val="20"/>
                <w:szCs w:val="20"/>
                <w:lang w:eastAsia="pl-PL"/>
              </w:rPr>
              <w:t xml:space="preserve">o czystość klasy, szkoły </w:t>
            </w:r>
            <w:r w:rsidR="00D2780E" w:rsidRPr="0008186D">
              <w:rPr>
                <w:rFonts w:cs="Calibri"/>
                <w:color w:val="000000" w:themeColor="text1"/>
                <w:sz w:val="20"/>
                <w:szCs w:val="20"/>
                <w:lang w:eastAsia="pl-PL"/>
              </w:rPr>
              <w:br/>
              <w:t>i najbliższego otoczenia.</w:t>
            </w:r>
          </w:p>
          <w:p w:rsidR="00D2780E" w:rsidRPr="0008186D" w:rsidRDefault="00D2780E" w:rsidP="00361C53">
            <w:pPr>
              <w:spacing w:after="0" w:line="240" w:lineRule="auto"/>
              <w:rPr>
                <w:rFonts w:cs="Calibri"/>
                <w:color w:val="000000" w:themeColor="text1"/>
                <w:sz w:val="20"/>
                <w:szCs w:val="20"/>
                <w:lang w:eastAsia="pl-PL"/>
              </w:rPr>
            </w:pPr>
          </w:p>
          <w:p w:rsidR="00D2780E" w:rsidRPr="0008186D" w:rsidRDefault="00D2780E" w:rsidP="00361C53">
            <w:pPr>
              <w:spacing w:after="0" w:line="240" w:lineRule="auto"/>
              <w:rPr>
                <w:rFonts w:cs="Calibri"/>
                <w:color w:val="000000" w:themeColor="text1"/>
                <w:sz w:val="20"/>
                <w:szCs w:val="20"/>
                <w:lang w:eastAsia="pl-PL"/>
              </w:rPr>
            </w:pPr>
          </w:p>
          <w:p w:rsidR="00D2780E" w:rsidRPr="0008186D" w:rsidRDefault="00D2780E" w:rsidP="00361C53">
            <w:pPr>
              <w:spacing w:after="0" w:line="240" w:lineRule="auto"/>
              <w:rPr>
                <w:rFonts w:cs="Calibri"/>
                <w:color w:val="000000" w:themeColor="text1"/>
                <w:sz w:val="20"/>
                <w:szCs w:val="20"/>
                <w:lang w:eastAsia="pl-PL"/>
              </w:rPr>
            </w:pPr>
          </w:p>
          <w:p w:rsidR="00D2780E" w:rsidRPr="0008186D" w:rsidRDefault="00D2780E" w:rsidP="00361C53">
            <w:pPr>
              <w:spacing w:after="0" w:line="240" w:lineRule="auto"/>
              <w:rPr>
                <w:rFonts w:cs="Calibri"/>
                <w:color w:val="000000" w:themeColor="text1"/>
                <w:sz w:val="20"/>
                <w:szCs w:val="20"/>
                <w:lang w:eastAsia="pl-PL"/>
              </w:rPr>
            </w:pPr>
          </w:p>
        </w:tc>
        <w:tc>
          <w:tcPr>
            <w:tcW w:w="3685" w:type="dxa"/>
          </w:tcPr>
          <w:p w:rsidR="00D2780E" w:rsidRPr="0008186D" w:rsidRDefault="00D2780E" w:rsidP="00361C53">
            <w:pPr>
              <w:spacing w:after="0" w:line="240" w:lineRule="auto"/>
              <w:rPr>
                <w:rFonts w:cs="Calibri"/>
                <w:color w:val="000000" w:themeColor="text1"/>
                <w:sz w:val="20"/>
                <w:szCs w:val="20"/>
                <w:lang w:eastAsia="pl-PL"/>
              </w:rPr>
            </w:pPr>
          </w:p>
          <w:p w:rsidR="00D2780E" w:rsidRPr="0008186D" w:rsidRDefault="00D2780E" w:rsidP="00361C53">
            <w:p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rozmowy na temat czystości oraz estetycznego ubioru ucznia</w:t>
            </w:r>
          </w:p>
          <w:p w:rsidR="00D2780E" w:rsidRPr="0008186D" w:rsidRDefault="00D2780E" w:rsidP="00361C53">
            <w:p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wdrażanie do przestrzegania zasad zapobiegających różnym chorobom (uwrażliwienie na mycie rąk, zęb</w:t>
            </w:r>
            <w:r w:rsidR="001F47F8" w:rsidRPr="0008186D">
              <w:rPr>
                <w:rFonts w:cs="Calibri"/>
                <w:color w:val="000000" w:themeColor="text1"/>
                <w:sz w:val="20"/>
                <w:szCs w:val="20"/>
                <w:lang w:eastAsia="pl-PL"/>
              </w:rPr>
              <w:t>ów, dbanie o higienę osobistą).</w:t>
            </w:r>
          </w:p>
          <w:p w:rsidR="00D2780E" w:rsidRPr="0008186D" w:rsidRDefault="00D2780E" w:rsidP="00361C53">
            <w:p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przydzia</w:t>
            </w:r>
            <w:r w:rsidR="001F47F8" w:rsidRPr="0008186D">
              <w:rPr>
                <w:rFonts w:cs="Calibri"/>
                <w:color w:val="000000" w:themeColor="text1"/>
                <w:sz w:val="20"/>
                <w:szCs w:val="20"/>
                <w:lang w:eastAsia="pl-PL"/>
              </w:rPr>
              <w:t>ł dyżurów porządkowych w klasie</w:t>
            </w:r>
          </w:p>
          <w:p w:rsidR="00927278" w:rsidRPr="0008186D" w:rsidRDefault="00927278" w:rsidP="00361C53">
            <w:p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przegląd higieniczny</w:t>
            </w:r>
          </w:p>
          <w:p w:rsidR="00D2780E" w:rsidRPr="0008186D" w:rsidRDefault="00D2780E" w:rsidP="00D174D1">
            <w:pPr>
              <w:spacing w:after="0" w:line="240" w:lineRule="auto"/>
              <w:rPr>
                <w:rFonts w:cs="Calibri"/>
                <w:color w:val="000000" w:themeColor="text1"/>
                <w:sz w:val="20"/>
                <w:szCs w:val="20"/>
                <w:lang w:eastAsia="pl-PL"/>
              </w:rPr>
            </w:pPr>
          </w:p>
          <w:p w:rsidR="00927278" w:rsidRPr="0008186D" w:rsidRDefault="00927278" w:rsidP="00361C53">
            <w:p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w przypadku wystąpienia przypadku w którym dziecko jest brudne, nieodpowiednio ubrane – rozmowa z rodzicami, zgłoszenie sytuacji pedagogowi.</w:t>
            </w:r>
          </w:p>
          <w:p w:rsidR="00927278" w:rsidRPr="0008186D" w:rsidRDefault="00927278" w:rsidP="00361C53">
            <w:pPr>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lastRenderedPageBreak/>
              <w:t>- udział przedstawiciela szkoły w corocznej dyskusji dot. bezpieczeństwa,  organizowanej przez policję w Piastowie.</w:t>
            </w:r>
          </w:p>
          <w:p w:rsidR="001F47F8" w:rsidRPr="0008186D" w:rsidRDefault="001F47F8" w:rsidP="00361C53">
            <w:pPr>
              <w:spacing w:after="0" w:line="240" w:lineRule="auto"/>
              <w:rPr>
                <w:rFonts w:cs="Calibri"/>
                <w:color w:val="000000" w:themeColor="text1"/>
                <w:sz w:val="20"/>
                <w:szCs w:val="20"/>
                <w:lang w:eastAsia="pl-PL"/>
              </w:rPr>
            </w:pPr>
          </w:p>
          <w:p w:rsidR="00541E86" w:rsidRPr="0008186D" w:rsidRDefault="00541E86" w:rsidP="00361C53">
            <w:pPr>
              <w:spacing w:after="0" w:line="240" w:lineRule="auto"/>
              <w:rPr>
                <w:rFonts w:cs="Calibri"/>
                <w:color w:val="000000" w:themeColor="text1"/>
                <w:sz w:val="20"/>
                <w:szCs w:val="20"/>
                <w:lang w:eastAsia="pl-PL"/>
              </w:rPr>
            </w:pPr>
          </w:p>
        </w:tc>
        <w:tc>
          <w:tcPr>
            <w:tcW w:w="1985" w:type="dxa"/>
          </w:tcPr>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Wychowawcy</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Nauczyciele</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Pielęgniarka szkolna</w:t>
            </w: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p>
        </w:tc>
      </w:tr>
      <w:tr w:rsidR="0008186D" w:rsidRPr="0008186D" w:rsidTr="00361C53">
        <w:tc>
          <w:tcPr>
            <w:tcW w:w="3403" w:type="dxa"/>
          </w:tcPr>
          <w:p w:rsidR="00D2780E" w:rsidRPr="0008186D" w:rsidRDefault="00D2780E" w:rsidP="00361C53">
            <w:pPr>
              <w:spacing w:after="0" w:line="240" w:lineRule="auto"/>
              <w:rPr>
                <w:rFonts w:cs="Calibri"/>
                <w:bCs/>
                <w:i/>
                <w:iCs/>
                <w:color w:val="000000" w:themeColor="text1"/>
                <w:sz w:val="20"/>
                <w:szCs w:val="20"/>
                <w:lang w:eastAsia="pl-PL"/>
              </w:rPr>
            </w:pPr>
          </w:p>
          <w:p w:rsidR="00D2780E" w:rsidRPr="0008186D" w:rsidRDefault="00D2780E" w:rsidP="00361C53">
            <w:pPr>
              <w:spacing w:after="0" w:line="240" w:lineRule="auto"/>
              <w:rPr>
                <w:rFonts w:cs="Calibri"/>
                <w:b/>
                <w:bCs/>
                <w:color w:val="000000" w:themeColor="text1"/>
                <w:sz w:val="20"/>
                <w:szCs w:val="20"/>
                <w:lang w:eastAsia="pl-PL"/>
              </w:rPr>
            </w:pPr>
            <w:r w:rsidRPr="0008186D">
              <w:rPr>
                <w:rFonts w:cs="Calibri"/>
                <w:bCs/>
                <w:color w:val="000000" w:themeColor="text1"/>
                <w:sz w:val="20"/>
                <w:szCs w:val="20"/>
                <w:lang w:eastAsia="pl-PL"/>
              </w:rPr>
              <w:t>Promowanie  zdrowego stylu życia oraz wdrażan</w:t>
            </w:r>
            <w:r w:rsidR="00A1225C" w:rsidRPr="0008186D">
              <w:rPr>
                <w:rFonts w:cs="Calibri"/>
                <w:bCs/>
                <w:color w:val="000000" w:themeColor="text1"/>
                <w:sz w:val="20"/>
                <w:szCs w:val="20"/>
                <w:lang w:eastAsia="pl-PL"/>
              </w:rPr>
              <w:t>ie do aktywnego spędzania czasu/popularyzacja aktywności fizycznej</w:t>
            </w:r>
          </w:p>
        </w:tc>
        <w:tc>
          <w:tcPr>
            <w:tcW w:w="4961" w:type="dxa"/>
          </w:tcPr>
          <w:p w:rsidR="00D2780E" w:rsidRPr="0008186D" w:rsidRDefault="00D2780E" w:rsidP="00361C53">
            <w:pPr>
              <w:spacing w:after="0" w:line="240" w:lineRule="auto"/>
              <w:rPr>
                <w:rFonts w:cs="Calibri"/>
                <w:color w:val="000000" w:themeColor="text1"/>
                <w:sz w:val="20"/>
                <w:szCs w:val="20"/>
                <w:lang w:eastAsia="pl-PL"/>
              </w:rPr>
            </w:pPr>
          </w:p>
          <w:p w:rsidR="00D2780E" w:rsidRPr="0008186D" w:rsidRDefault="00D2780E" w:rsidP="00C221C4">
            <w:pPr>
              <w:pStyle w:val="Akapitzlist"/>
              <w:numPr>
                <w:ilvl w:val="0"/>
                <w:numId w:val="28"/>
              </w:numPr>
              <w:spacing w:after="0"/>
              <w:rPr>
                <w:rFonts w:cs="Calibri"/>
                <w:bCs/>
                <w:color w:val="000000" w:themeColor="text1"/>
                <w:sz w:val="20"/>
                <w:szCs w:val="20"/>
              </w:rPr>
            </w:pPr>
            <w:r w:rsidRPr="0008186D">
              <w:rPr>
                <w:rFonts w:cs="Calibri"/>
                <w:bCs/>
                <w:color w:val="000000" w:themeColor="text1"/>
                <w:sz w:val="20"/>
                <w:szCs w:val="20"/>
              </w:rPr>
              <w:t>Świadomość znaczenia ruchu fizycznego w życiu każdego człowieka.</w:t>
            </w:r>
          </w:p>
          <w:p w:rsidR="00D2780E" w:rsidRPr="0008186D" w:rsidRDefault="00D2780E" w:rsidP="00361C53">
            <w:pPr>
              <w:pStyle w:val="Akapitzlist"/>
              <w:spacing w:after="0"/>
              <w:ind w:left="-54"/>
              <w:rPr>
                <w:rFonts w:cs="Calibri"/>
                <w:bCs/>
                <w:color w:val="000000" w:themeColor="text1"/>
                <w:sz w:val="20"/>
                <w:szCs w:val="20"/>
              </w:rPr>
            </w:pPr>
          </w:p>
          <w:p w:rsidR="00C221C4" w:rsidRPr="0008186D" w:rsidRDefault="00D2780E" w:rsidP="00C221C4">
            <w:pPr>
              <w:pStyle w:val="Akapitzlist"/>
              <w:numPr>
                <w:ilvl w:val="0"/>
                <w:numId w:val="28"/>
              </w:numPr>
              <w:spacing w:after="0"/>
              <w:rPr>
                <w:rFonts w:cs="Calibri"/>
                <w:bCs/>
                <w:color w:val="000000" w:themeColor="text1"/>
                <w:sz w:val="20"/>
                <w:szCs w:val="20"/>
              </w:rPr>
            </w:pPr>
            <w:r w:rsidRPr="0008186D">
              <w:rPr>
                <w:rFonts w:cs="Calibri"/>
                <w:bCs/>
                <w:color w:val="000000" w:themeColor="text1"/>
                <w:sz w:val="20"/>
                <w:szCs w:val="20"/>
              </w:rPr>
              <w:t>Promowanie regularnego uprawiania sportu.</w:t>
            </w:r>
          </w:p>
          <w:p w:rsidR="00C221C4" w:rsidRPr="0008186D" w:rsidRDefault="00C221C4" w:rsidP="00C221C4">
            <w:pPr>
              <w:pStyle w:val="Akapitzlist"/>
              <w:rPr>
                <w:rFonts w:cs="Calibri"/>
                <w:color w:val="000000" w:themeColor="text1"/>
                <w:sz w:val="20"/>
                <w:szCs w:val="20"/>
                <w:lang w:eastAsia="pl-PL"/>
              </w:rPr>
            </w:pPr>
          </w:p>
          <w:p w:rsidR="00D2780E" w:rsidRPr="0008186D" w:rsidRDefault="00D2780E" w:rsidP="00C221C4">
            <w:pPr>
              <w:pStyle w:val="Akapitzlist"/>
              <w:numPr>
                <w:ilvl w:val="0"/>
                <w:numId w:val="28"/>
              </w:numPr>
              <w:spacing w:after="0"/>
              <w:rPr>
                <w:rFonts w:cs="Calibri"/>
                <w:bCs/>
                <w:color w:val="000000" w:themeColor="text1"/>
                <w:sz w:val="20"/>
                <w:szCs w:val="20"/>
              </w:rPr>
            </w:pPr>
            <w:r w:rsidRPr="0008186D">
              <w:rPr>
                <w:rFonts w:cs="Calibri"/>
                <w:color w:val="000000" w:themeColor="text1"/>
                <w:sz w:val="20"/>
                <w:szCs w:val="20"/>
                <w:lang w:eastAsia="pl-PL"/>
              </w:rPr>
              <w:t xml:space="preserve">Wdrażanie uczniów do aktywnego spędzania czasu wolnego. </w:t>
            </w:r>
          </w:p>
          <w:p w:rsidR="00D2780E" w:rsidRPr="0008186D" w:rsidRDefault="00D2780E" w:rsidP="00361C53">
            <w:pPr>
              <w:spacing w:after="0" w:line="240" w:lineRule="auto"/>
              <w:rPr>
                <w:rFonts w:cs="Calibri"/>
                <w:color w:val="000000" w:themeColor="text1"/>
                <w:sz w:val="20"/>
                <w:szCs w:val="20"/>
                <w:lang w:eastAsia="pl-PL"/>
              </w:rPr>
            </w:pPr>
          </w:p>
          <w:p w:rsidR="00541E86" w:rsidRPr="0008186D" w:rsidRDefault="00541E86" w:rsidP="00361C53">
            <w:pPr>
              <w:spacing w:after="0" w:line="240" w:lineRule="auto"/>
              <w:rPr>
                <w:rFonts w:cs="Calibri"/>
                <w:color w:val="000000" w:themeColor="text1"/>
                <w:sz w:val="20"/>
                <w:szCs w:val="20"/>
                <w:lang w:eastAsia="pl-PL"/>
              </w:rPr>
            </w:pPr>
          </w:p>
        </w:tc>
        <w:tc>
          <w:tcPr>
            <w:tcW w:w="3685" w:type="dxa"/>
          </w:tcPr>
          <w:p w:rsidR="00D2780E" w:rsidRPr="0008186D" w:rsidRDefault="00D2780E" w:rsidP="00361C53">
            <w:pPr>
              <w:tabs>
                <w:tab w:val="num" w:pos="720"/>
              </w:tabs>
              <w:spacing w:after="0" w:line="240" w:lineRule="auto"/>
              <w:rPr>
                <w:rFonts w:cs="Calibri"/>
                <w:color w:val="000000" w:themeColor="text1"/>
                <w:sz w:val="20"/>
                <w:szCs w:val="20"/>
                <w:lang w:eastAsia="pl-PL"/>
              </w:rPr>
            </w:pPr>
          </w:p>
          <w:p w:rsidR="00D2780E" w:rsidRPr="0008186D" w:rsidRDefault="00927278" w:rsidP="00361C53">
            <w:pPr>
              <w:tabs>
                <w:tab w:val="num" w:pos="720"/>
              </w:tabs>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xml:space="preserve">- zajęcia i zawody </w:t>
            </w:r>
            <w:r w:rsidR="00D2780E" w:rsidRPr="0008186D">
              <w:rPr>
                <w:rFonts w:cs="Calibri"/>
                <w:color w:val="000000" w:themeColor="text1"/>
                <w:sz w:val="20"/>
                <w:szCs w:val="20"/>
                <w:lang w:eastAsia="pl-PL"/>
              </w:rPr>
              <w:t>sportowe</w:t>
            </w:r>
          </w:p>
          <w:p w:rsidR="00D2780E" w:rsidRPr="0008186D" w:rsidRDefault="00927278" w:rsidP="00361C53">
            <w:pPr>
              <w:tabs>
                <w:tab w:val="num" w:pos="720"/>
              </w:tabs>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xml:space="preserve">- zajęcia i konkursy </w:t>
            </w:r>
            <w:r w:rsidR="00D2780E" w:rsidRPr="0008186D">
              <w:rPr>
                <w:rFonts w:cs="Calibri"/>
                <w:color w:val="000000" w:themeColor="text1"/>
                <w:sz w:val="20"/>
                <w:szCs w:val="20"/>
                <w:lang w:eastAsia="pl-PL"/>
              </w:rPr>
              <w:t>plastyczne</w:t>
            </w:r>
          </w:p>
          <w:p w:rsidR="00D2780E" w:rsidRPr="0008186D" w:rsidRDefault="00D2780E" w:rsidP="00361C53">
            <w:pPr>
              <w:tabs>
                <w:tab w:val="num" w:pos="720"/>
              </w:tabs>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pogadanki</w:t>
            </w:r>
          </w:p>
          <w:p w:rsidR="00D2780E" w:rsidRPr="0008186D" w:rsidRDefault="00D2780E" w:rsidP="00361C53">
            <w:pPr>
              <w:tabs>
                <w:tab w:val="num" w:pos="720"/>
              </w:tabs>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broszury informacyjne</w:t>
            </w:r>
          </w:p>
          <w:p w:rsidR="00D2780E" w:rsidRPr="0008186D" w:rsidRDefault="00D2780E" w:rsidP="00361C53">
            <w:pPr>
              <w:tabs>
                <w:tab w:val="num" w:pos="720"/>
              </w:tabs>
              <w:spacing w:after="0" w:line="240" w:lineRule="auto"/>
              <w:rPr>
                <w:rFonts w:cs="Calibri"/>
                <w:color w:val="000000" w:themeColor="text1"/>
                <w:sz w:val="20"/>
                <w:szCs w:val="20"/>
                <w:lang w:eastAsia="pl-PL"/>
              </w:rPr>
            </w:pPr>
            <w:r w:rsidRPr="0008186D">
              <w:rPr>
                <w:rFonts w:cs="Calibri"/>
                <w:color w:val="000000" w:themeColor="text1"/>
                <w:sz w:val="20"/>
                <w:szCs w:val="20"/>
                <w:lang w:eastAsia="pl-PL"/>
              </w:rPr>
              <w:t>- gazetki ścienne</w:t>
            </w:r>
          </w:p>
          <w:p w:rsidR="00D2780E" w:rsidRPr="0008186D" w:rsidRDefault="00D2780E" w:rsidP="00361C53">
            <w:pPr>
              <w:tabs>
                <w:tab w:val="num" w:pos="720"/>
              </w:tabs>
              <w:spacing w:after="0" w:line="240" w:lineRule="auto"/>
              <w:rPr>
                <w:rFonts w:cs="Calibri"/>
                <w:color w:val="000000" w:themeColor="text1"/>
                <w:sz w:val="20"/>
                <w:szCs w:val="20"/>
                <w:lang w:eastAsia="pl-PL"/>
              </w:rPr>
            </w:pPr>
          </w:p>
          <w:p w:rsidR="00D2780E" w:rsidRPr="0008186D" w:rsidRDefault="00D2780E" w:rsidP="00361C53">
            <w:pPr>
              <w:tabs>
                <w:tab w:val="num" w:pos="720"/>
              </w:tabs>
              <w:spacing w:after="0" w:line="240" w:lineRule="auto"/>
              <w:rPr>
                <w:rFonts w:cs="Calibri"/>
                <w:color w:val="000000" w:themeColor="text1"/>
                <w:sz w:val="20"/>
                <w:szCs w:val="20"/>
                <w:lang w:eastAsia="pl-PL"/>
              </w:rPr>
            </w:pPr>
          </w:p>
        </w:tc>
        <w:tc>
          <w:tcPr>
            <w:tcW w:w="1985" w:type="dxa"/>
          </w:tcPr>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Wychowawcy</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Nauczyciele</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Pedagog szkolny</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Psycholog</w:t>
            </w:r>
          </w:p>
          <w:p w:rsidR="00D2780E" w:rsidRPr="0008186D" w:rsidRDefault="00D2780E" w:rsidP="00361C53">
            <w:pPr>
              <w:spacing w:after="0" w:line="240" w:lineRule="auto"/>
              <w:rPr>
                <w:rFonts w:cs="Calibri"/>
                <w:color w:val="000000" w:themeColor="text1"/>
                <w:sz w:val="20"/>
                <w:szCs w:val="20"/>
              </w:rPr>
            </w:pPr>
            <w:r w:rsidRPr="0008186D">
              <w:rPr>
                <w:rFonts w:cs="Calibri"/>
                <w:color w:val="000000" w:themeColor="text1"/>
                <w:sz w:val="20"/>
                <w:szCs w:val="20"/>
              </w:rPr>
              <w:t>Pielęgniarka szkolna</w:t>
            </w:r>
          </w:p>
          <w:p w:rsidR="00D2780E" w:rsidRPr="0008186D" w:rsidRDefault="00D2780E" w:rsidP="00361C53">
            <w:pPr>
              <w:spacing w:after="0" w:line="240" w:lineRule="auto"/>
              <w:rPr>
                <w:rFonts w:cs="Calibri"/>
                <w:color w:val="000000" w:themeColor="text1"/>
                <w:sz w:val="20"/>
                <w:szCs w:val="20"/>
              </w:rPr>
            </w:pPr>
          </w:p>
          <w:p w:rsidR="00D2780E" w:rsidRPr="0008186D" w:rsidRDefault="00D2780E" w:rsidP="00361C53">
            <w:pPr>
              <w:spacing w:after="0" w:line="240" w:lineRule="auto"/>
              <w:rPr>
                <w:rFonts w:cs="Calibri"/>
                <w:b/>
                <w:color w:val="000000" w:themeColor="text1"/>
                <w:sz w:val="20"/>
                <w:szCs w:val="20"/>
              </w:rPr>
            </w:pPr>
          </w:p>
        </w:tc>
      </w:tr>
    </w:tbl>
    <w:p w:rsidR="00D2780E" w:rsidRPr="0008186D" w:rsidRDefault="00D2780E" w:rsidP="00D2780E">
      <w:pPr>
        <w:spacing w:after="0"/>
        <w:rPr>
          <w:vanish/>
          <w:color w:val="000000" w:themeColor="text1"/>
          <w:sz w:val="20"/>
          <w:szCs w:val="20"/>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28"/>
        <w:gridCol w:w="4933"/>
        <w:gridCol w:w="3685"/>
        <w:gridCol w:w="2014"/>
      </w:tblGrid>
      <w:tr w:rsidR="0008186D" w:rsidRPr="0008186D" w:rsidTr="005B3861">
        <w:tc>
          <w:tcPr>
            <w:tcW w:w="14034" w:type="dxa"/>
            <w:gridSpan w:val="5"/>
            <w:shd w:val="clear" w:color="auto" w:fill="auto"/>
          </w:tcPr>
          <w:p w:rsidR="00433F25" w:rsidRPr="0008186D" w:rsidRDefault="0062477D" w:rsidP="0062477D">
            <w:pPr>
              <w:spacing w:after="0" w:line="240" w:lineRule="auto"/>
              <w:rPr>
                <w:b/>
                <w:color w:val="000000" w:themeColor="text1"/>
                <w:sz w:val="20"/>
                <w:szCs w:val="20"/>
              </w:rPr>
            </w:pPr>
            <w:r w:rsidRPr="0008186D">
              <w:rPr>
                <w:b/>
                <w:color w:val="000000" w:themeColor="text1"/>
                <w:sz w:val="20"/>
                <w:szCs w:val="20"/>
              </w:rPr>
              <w:t xml:space="preserve">Dział: Środki psychoaktywne </w:t>
            </w:r>
          </w:p>
          <w:p w:rsidR="009268C9" w:rsidRPr="0008186D" w:rsidRDefault="009268C9" w:rsidP="0062477D">
            <w:pPr>
              <w:spacing w:after="0" w:line="240" w:lineRule="auto"/>
              <w:rPr>
                <w:b/>
                <w:color w:val="000000" w:themeColor="text1"/>
                <w:sz w:val="20"/>
                <w:szCs w:val="20"/>
              </w:rPr>
            </w:pPr>
          </w:p>
        </w:tc>
      </w:tr>
      <w:tr w:rsidR="0008186D" w:rsidRPr="0008186D" w:rsidTr="005B3861">
        <w:tc>
          <w:tcPr>
            <w:tcW w:w="3402" w:type="dxa"/>
            <w:gridSpan w:val="2"/>
            <w:shd w:val="clear" w:color="auto" w:fill="auto"/>
          </w:tcPr>
          <w:p w:rsidR="00433F25" w:rsidRPr="0008186D" w:rsidRDefault="00433F25" w:rsidP="00A50957">
            <w:pPr>
              <w:spacing w:after="0" w:line="240" w:lineRule="auto"/>
              <w:rPr>
                <w:b/>
                <w:color w:val="000000" w:themeColor="text1"/>
                <w:sz w:val="20"/>
                <w:szCs w:val="20"/>
              </w:rPr>
            </w:pPr>
            <w:r w:rsidRPr="0008186D">
              <w:rPr>
                <w:b/>
                <w:color w:val="000000" w:themeColor="text1"/>
                <w:sz w:val="20"/>
                <w:szCs w:val="20"/>
              </w:rPr>
              <w:t xml:space="preserve">Cel </w:t>
            </w:r>
          </w:p>
        </w:tc>
        <w:tc>
          <w:tcPr>
            <w:tcW w:w="4933" w:type="dxa"/>
            <w:shd w:val="clear" w:color="auto" w:fill="auto"/>
          </w:tcPr>
          <w:p w:rsidR="00433F25" w:rsidRPr="0008186D" w:rsidRDefault="00433F25" w:rsidP="00A50957">
            <w:pPr>
              <w:spacing w:after="0" w:line="240" w:lineRule="auto"/>
              <w:rPr>
                <w:b/>
                <w:color w:val="000000" w:themeColor="text1"/>
                <w:sz w:val="20"/>
                <w:szCs w:val="20"/>
              </w:rPr>
            </w:pPr>
            <w:r w:rsidRPr="0008186D">
              <w:rPr>
                <w:b/>
                <w:color w:val="000000" w:themeColor="text1"/>
                <w:sz w:val="20"/>
                <w:szCs w:val="20"/>
              </w:rPr>
              <w:t>Zadania</w:t>
            </w:r>
          </w:p>
        </w:tc>
        <w:tc>
          <w:tcPr>
            <w:tcW w:w="3685" w:type="dxa"/>
            <w:shd w:val="clear" w:color="auto" w:fill="auto"/>
          </w:tcPr>
          <w:p w:rsidR="00433F25" w:rsidRPr="0008186D" w:rsidRDefault="00433F25" w:rsidP="00A50957">
            <w:pPr>
              <w:spacing w:after="0" w:line="240" w:lineRule="auto"/>
              <w:rPr>
                <w:b/>
                <w:color w:val="000000" w:themeColor="text1"/>
                <w:sz w:val="20"/>
                <w:szCs w:val="20"/>
              </w:rPr>
            </w:pPr>
            <w:r w:rsidRPr="0008186D">
              <w:rPr>
                <w:b/>
                <w:color w:val="000000" w:themeColor="text1"/>
                <w:sz w:val="20"/>
                <w:szCs w:val="20"/>
              </w:rPr>
              <w:t>Formy realizacji</w:t>
            </w:r>
          </w:p>
        </w:tc>
        <w:tc>
          <w:tcPr>
            <w:tcW w:w="2014" w:type="dxa"/>
            <w:shd w:val="clear" w:color="auto" w:fill="auto"/>
          </w:tcPr>
          <w:p w:rsidR="00433F25" w:rsidRPr="0008186D" w:rsidRDefault="00433F25" w:rsidP="00A50957">
            <w:pPr>
              <w:spacing w:after="0" w:line="240" w:lineRule="auto"/>
              <w:rPr>
                <w:b/>
                <w:color w:val="000000" w:themeColor="text1"/>
                <w:sz w:val="20"/>
                <w:szCs w:val="20"/>
              </w:rPr>
            </w:pPr>
            <w:r w:rsidRPr="0008186D">
              <w:rPr>
                <w:b/>
                <w:color w:val="000000" w:themeColor="text1"/>
                <w:sz w:val="20"/>
                <w:szCs w:val="20"/>
              </w:rPr>
              <w:t>Odpowiedzialni</w:t>
            </w:r>
          </w:p>
        </w:tc>
      </w:tr>
      <w:tr w:rsidR="0008186D" w:rsidRPr="0008186D" w:rsidTr="005B3861">
        <w:tc>
          <w:tcPr>
            <w:tcW w:w="3402" w:type="dxa"/>
            <w:gridSpan w:val="2"/>
            <w:shd w:val="clear" w:color="auto" w:fill="auto"/>
          </w:tcPr>
          <w:p w:rsidR="00433F25" w:rsidRPr="0008186D" w:rsidRDefault="00433F25" w:rsidP="00A50957">
            <w:pPr>
              <w:spacing w:after="0" w:line="240" w:lineRule="auto"/>
              <w:contextualSpacing/>
              <w:rPr>
                <w:color w:val="000000" w:themeColor="text1"/>
                <w:sz w:val="20"/>
                <w:szCs w:val="20"/>
              </w:rPr>
            </w:pPr>
            <w:r w:rsidRPr="0008186D">
              <w:rPr>
                <w:color w:val="000000" w:themeColor="text1"/>
                <w:sz w:val="20"/>
                <w:szCs w:val="20"/>
              </w:rPr>
              <w:t>Uświadomienie zagrożeń wynikających ze stosowania substancji niebezpieczn</w:t>
            </w:r>
            <w:r w:rsidR="00CA2EC1" w:rsidRPr="0008186D">
              <w:rPr>
                <w:color w:val="000000" w:themeColor="text1"/>
                <w:sz w:val="20"/>
                <w:szCs w:val="20"/>
              </w:rPr>
              <w:t>ych dla zdrowia w tym dopalaczy.</w:t>
            </w:r>
          </w:p>
          <w:p w:rsidR="00433F25" w:rsidRPr="0008186D" w:rsidRDefault="00433F25" w:rsidP="00A50957">
            <w:pPr>
              <w:spacing w:after="0" w:line="240" w:lineRule="auto"/>
              <w:contextualSpacing/>
              <w:rPr>
                <w:b/>
                <w:color w:val="000000" w:themeColor="text1"/>
                <w:sz w:val="20"/>
                <w:szCs w:val="20"/>
              </w:rPr>
            </w:pPr>
          </w:p>
        </w:tc>
        <w:tc>
          <w:tcPr>
            <w:tcW w:w="4933" w:type="dxa"/>
            <w:shd w:val="clear" w:color="auto" w:fill="auto"/>
          </w:tcPr>
          <w:p w:rsidR="00433F25" w:rsidRPr="0008186D" w:rsidRDefault="00433F25" w:rsidP="00A50957">
            <w:pPr>
              <w:spacing w:after="0" w:line="240" w:lineRule="auto"/>
              <w:contextualSpacing/>
              <w:rPr>
                <w:color w:val="000000" w:themeColor="text1"/>
                <w:sz w:val="20"/>
                <w:szCs w:val="20"/>
              </w:rPr>
            </w:pPr>
            <w:r w:rsidRPr="0008186D">
              <w:rPr>
                <w:color w:val="000000" w:themeColor="text1"/>
                <w:sz w:val="20"/>
                <w:szCs w:val="20"/>
              </w:rPr>
              <w:t>Zapoznanie  uczniów z pojęciem substancji niebezpiecznych dla zdrowia</w:t>
            </w:r>
            <w:r w:rsidR="001F2E57" w:rsidRPr="0008186D">
              <w:rPr>
                <w:color w:val="000000" w:themeColor="text1"/>
                <w:sz w:val="20"/>
                <w:szCs w:val="20"/>
              </w:rPr>
              <w:t>, szczególnie uwzględniając dopal</w:t>
            </w:r>
            <w:r w:rsidR="000C16B2" w:rsidRPr="0008186D">
              <w:rPr>
                <w:color w:val="000000" w:themeColor="text1"/>
                <w:sz w:val="20"/>
                <w:szCs w:val="20"/>
              </w:rPr>
              <w:t>acze.</w:t>
            </w:r>
            <w:r w:rsidRPr="0008186D">
              <w:rPr>
                <w:color w:val="000000" w:themeColor="text1"/>
                <w:sz w:val="20"/>
                <w:szCs w:val="20"/>
              </w:rPr>
              <w:t xml:space="preserve"> </w:t>
            </w:r>
          </w:p>
          <w:p w:rsidR="00C221C4" w:rsidRPr="0008186D" w:rsidRDefault="00C221C4" w:rsidP="00A50957">
            <w:pPr>
              <w:spacing w:after="0" w:line="240" w:lineRule="auto"/>
              <w:contextualSpacing/>
              <w:rPr>
                <w:color w:val="000000" w:themeColor="text1"/>
                <w:sz w:val="20"/>
                <w:szCs w:val="20"/>
              </w:rPr>
            </w:pPr>
            <w:r w:rsidRPr="0008186D">
              <w:rPr>
                <w:color w:val="000000" w:themeColor="text1"/>
                <w:sz w:val="20"/>
                <w:szCs w:val="20"/>
              </w:rPr>
              <w:t>Uświadomienie pojęcia „uzależnienie”, mechanizmów uzależnienia, niebezpieczeństw związanych ze stosowaniem poszczególnych substancji.</w:t>
            </w:r>
          </w:p>
          <w:p w:rsidR="00541E86" w:rsidRPr="0008186D" w:rsidRDefault="00C221C4" w:rsidP="00A50957">
            <w:pPr>
              <w:spacing w:after="0" w:line="240" w:lineRule="auto"/>
              <w:contextualSpacing/>
              <w:rPr>
                <w:color w:val="000000" w:themeColor="text1"/>
                <w:sz w:val="20"/>
                <w:szCs w:val="20"/>
              </w:rPr>
            </w:pPr>
            <w:r w:rsidRPr="0008186D">
              <w:rPr>
                <w:color w:val="000000" w:themeColor="text1"/>
                <w:sz w:val="20"/>
                <w:szCs w:val="20"/>
              </w:rPr>
              <w:t>Nauka zachowań asertywnych.</w:t>
            </w:r>
          </w:p>
          <w:p w:rsidR="009268C9" w:rsidRPr="0008186D" w:rsidRDefault="009268C9" w:rsidP="00A50957">
            <w:pPr>
              <w:spacing w:after="0" w:line="240" w:lineRule="auto"/>
              <w:contextualSpacing/>
              <w:rPr>
                <w:color w:val="000000" w:themeColor="text1"/>
                <w:sz w:val="20"/>
                <w:szCs w:val="20"/>
              </w:rPr>
            </w:pPr>
          </w:p>
        </w:tc>
        <w:tc>
          <w:tcPr>
            <w:tcW w:w="3685" w:type="dxa"/>
            <w:shd w:val="clear" w:color="auto" w:fill="auto"/>
          </w:tcPr>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 xml:space="preserve">Rozmowa na temat szkodliwego wpływu nikotyny, alkoholu i dopalaczy </w:t>
            </w:r>
          </w:p>
          <w:p w:rsidR="00C221C4" w:rsidRPr="0008186D" w:rsidRDefault="00C221C4" w:rsidP="00A50957">
            <w:pPr>
              <w:spacing w:after="0" w:line="240" w:lineRule="auto"/>
              <w:rPr>
                <w:color w:val="000000" w:themeColor="text1"/>
                <w:sz w:val="20"/>
                <w:szCs w:val="20"/>
              </w:rPr>
            </w:pPr>
            <w:r w:rsidRPr="0008186D">
              <w:rPr>
                <w:color w:val="000000" w:themeColor="text1"/>
                <w:sz w:val="20"/>
                <w:szCs w:val="20"/>
              </w:rPr>
              <w:t>Ćwiczenia/warsztaty</w:t>
            </w:r>
          </w:p>
          <w:p w:rsidR="00C221C4" w:rsidRPr="0008186D" w:rsidRDefault="00C221C4" w:rsidP="00A50957">
            <w:pPr>
              <w:spacing w:after="0" w:line="240" w:lineRule="auto"/>
              <w:rPr>
                <w:color w:val="000000" w:themeColor="text1"/>
                <w:sz w:val="20"/>
                <w:szCs w:val="20"/>
              </w:rPr>
            </w:pPr>
            <w:r w:rsidRPr="0008186D">
              <w:rPr>
                <w:color w:val="000000" w:themeColor="text1"/>
                <w:sz w:val="20"/>
                <w:szCs w:val="20"/>
              </w:rPr>
              <w:t>Prezentacje</w:t>
            </w:r>
            <w:r w:rsidR="000C16B2" w:rsidRPr="0008186D">
              <w:rPr>
                <w:color w:val="000000" w:themeColor="text1"/>
                <w:sz w:val="20"/>
                <w:szCs w:val="20"/>
              </w:rPr>
              <w:t>/filmy</w:t>
            </w:r>
          </w:p>
        </w:tc>
        <w:tc>
          <w:tcPr>
            <w:tcW w:w="2014" w:type="dxa"/>
            <w:shd w:val="clear" w:color="auto" w:fill="auto"/>
          </w:tcPr>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 xml:space="preserve">Wychowawcy </w:t>
            </w:r>
          </w:p>
          <w:p w:rsidR="00C221C4" w:rsidRPr="0008186D" w:rsidRDefault="00C221C4" w:rsidP="00A50957">
            <w:pPr>
              <w:spacing w:after="0" w:line="240" w:lineRule="auto"/>
              <w:rPr>
                <w:color w:val="000000" w:themeColor="text1"/>
                <w:sz w:val="20"/>
                <w:szCs w:val="20"/>
              </w:rPr>
            </w:pPr>
            <w:r w:rsidRPr="0008186D">
              <w:rPr>
                <w:color w:val="000000" w:themeColor="text1"/>
                <w:sz w:val="20"/>
                <w:szCs w:val="20"/>
              </w:rPr>
              <w:t>Psycholog</w:t>
            </w:r>
          </w:p>
          <w:p w:rsidR="00C221C4" w:rsidRPr="0008186D" w:rsidRDefault="00C221C4" w:rsidP="00A50957">
            <w:pPr>
              <w:spacing w:after="0" w:line="240" w:lineRule="auto"/>
              <w:rPr>
                <w:color w:val="000000" w:themeColor="text1"/>
                <w:sz w:val="20"/>
                <w:szCs w:val="20"/>
              </w:rPr>
            </w:pPr>
            <w:r w:rsidRPr="0008186D">
              <w:rPr>
                <w:color w:val="000000" w:themeColor="text1"/>
                <w:sz w:val="20"/>
                <w:szCs w:val="20"/>
              </w:rPr>
              <w:t>pedagog</w:t>
            </w:r>
          </w:p>
        </w:tc>
      </w:tr>
      <w:tr w:rsidR="0008186D" w:rsidRPr="0008186D" w:rsidTr="005B3861">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rsidR="00433F25" w:rsidRPr="0008186D" w:rsidRDefault="00433F25" w:rsidP="00A50957">
            <w:pPr>
              <w:spacing w:after="0" w:line="240" w:lineRule="auto"/>
              <w:rPr>
                <w:b/>
                <w:color w:val="000000" w:themeColor="text1"/>
                <w:sz w:val="20"/>
                <w:szCs w:val="20"/>
              </w:rPr>
            </w:pPr>
            <w:r w:rsidRPr="0008186D">
              <w:rPr>
                <w:b/>
                <w:color w:val="000000" w:themeColor="text1"/>
                <w:sz w:val="20"/>
                <w:szCs w:val="20"/>
              </w:rPr>
              <w:t>Dział: Samobójstwa i zachowania autoagresywne</w:t>
            </w:r>
          </w:p>
          <w:p w:rsidR="00433F25" w:rsidRPr="0008186D" w:rsidRDefault="00433F25" w:rsidP="00A50957">
            <w:pPr>
              <w:spacing w:after="0" w:line="240" w:lineRule="auto"/>
              <w:rPr>
                <w:b/>
                <w:color w:val="000000" w:themeColor="text1"/>
                <w:sz w:val="20"/>
                <w:szCs w:val="20"/>
              </w:rPr>
            </w:pPr>
          </w:p>
        </w:tc>
      </w:tr>
      <w:tr w:rsidR="0008186D" w:rsidRPr="0008186D" w:rsidTr="005B3861">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F25" w:rsidRPr="0008186D" w:rsidRDefault="00433F25" w:rsidP="00A50957">
            <w:pPr>
              <w:spacing w:after="0" w:line="240" w:lineRule="auto"/>
              <w:rPr>
                <w:b/>
                <w:color w:val="000000" w:themeColor="text1"/>
                <w:sz w:val="20"/>
                <w:szCs w:val="20"/>
              </w:rPr>
            </w:pPr>
            <w:r w:rsidRPr="0008186D">
              <w:rPr>
                <w:b/>
                <w:color w:val="000000" w:themeColor="text1"/>
                <w:sz w:val="20"/>
                <w:szCs w:val="20"/>
              </w:rPr>
              <w:t xml:space="preserve">Cel </w:t>
            </w:r>
          </w:p>
        </w:tc>
        <w:tc>
          <w:tcPr>
            <w:tcW w:w="4933" w:type="dxa"/>
            <w:tcBorders>
              <w:top w:val="single" w:sz="4" w:space="0" w:color="auto"/>
              <w:left w:val="single" w:sz="4" w:space="0" w:color="auto"/>
              <w:bottom w:val="single" w:sz="4" w:space="0" w:color="auto"/>
              <w:right w:val="single" w:sz="4" w:space="0" w:color="auto"/>
            </w:tcBorders>
            <w:shd w:val="clear" w:color="auto" w:fill="auto"/>
            <w:hideMark/>
          </w:tcPr>
          <w:p w:rsidR="00433F25" w:rsidRPr="0008186D" w:rsidRDefault="00433F25" w:rsidP="00A50957">
            <w:pPr>
              <w:spacing w:after="0" w:line="240" w:lineRule="auto"/>
              <w:rPr>
                <w:b/>
                <w:color w:val="000000" w:themeColor="text1"/>
                <w:sz w:val="20"/>
                <w:szCs w:val="20"/>
              </w:rPr>
            </w:pPr>
            <w:r w:rsidRPr="0008186D">
              <w:rPr>
                <w:b/>
                <w:color w:val="000000" w:themeColor="text1"/>
                <w:sz w:val="20"/>
                <w:szCs w:val="20"/>
              </w:rPr>
              <w:t>Zadania</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433F25" w:rsidRPr="0008186D" w:rsidRDefault="00433F25" w:rsidP="00A50957">
            <w:pPr>
              <w:spacing w:after="0" w:line="240" w:lineRule="auto"/>
              <w:rPr>
                <w:b/>
                <w:color w:val="000000" w:themeColor="text1"/>
                <w:sz w:val="20"/>
                <w:szCs w:val="20"/>
              </w:rPr>
            </w:pPr>
            <w:r w:rsidRPr="0008186D">
              <w:rPr>
                <w:b/>
                <w:color w:val="000000" w:themeColor="text1"/>
                <w:sz w:val="20"/>
                <w:szCs w:val="20"/>
              </w:rPr>
              <w:t>Formy realizacji</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33F25" w:rsidRPr="0008186D" w:rsidRDefault="00433F25" w:rsidP="00A50957">
            <w:pPr>
              <w:spacing w:after="0" w:line="240" w:lineRule="auto"/>
              <w:rPr>
                <w:b/>
                <w:color w:val="000000" w:themeColor="text1"/>
                <w:sz w:val="20"/>
                <w:szCs w:val="20"/>
              </w:rPr>
            </w:pPr>
            <w:r w:rsidRPr="0008186D">
              <w:rPr>
                <w:b/>
                <w:color w:val="000000" w:themeColor="text1"/>
                <w:sz w:val="20"/>
                <w:szCs w:val="20"/>
              </w:rPr>
              <w:t>Odpowiedzialni</w:t>
            </w:r>
          </w:p>
        </w:tc>
      </w:tr>
      <w:tr w:rsidR="0008186D" w:rsidRPr="0008186D" w:rsidTr="005B3861">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Praca nad</w:t>
            </w:r>
            <w:r w:rsidRPr="0008186D">
              <w:rPr>
                <w:b/>
                <w:color w:val="000000" w:themeColor="text1"/>
                <w:sz w:val="20"/>
                <w:szCs w:val="20"/>
              </w:rPr>
              <w:t xml:space="preserve"> </w:t>
            </w:r>
            <w:r w:rsidRPr="0008186D">
              <w:rPr>
                <w:color w:val="000000" w:themeColor="text1"/>
                <w:sz w:val="20"/>
                <w:szCs w:val="20"/>
              </w:rPr>
              <w:t>modyfikacją zachowań niewłaściwych uczniów.</w:t>
            </w:r>
          </w:p>
          <w:p w:rsidR="00433F25" w:rsidRPr="0008186D" w:rsidRDefault="00433F25" w:rsidP="00A50957">
            <w:pPr>
              <w:spacing w:after="0" w:line="240" w:lineRule="auto"/>
              <w:rPr>
                <w:color w:val="000000" w:themeColor="text1"/>
                <w:sz w:val="20"/>
                <w:szCs w:val="20"/>
              </w:rPr>
            </w:pPr>
          </w:p>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 xml:space="preserve">Nabywanie przez uczniów nowych umiejętności społecznych. </w:t>
            </w:r>
          </w:p>
          <w:p w:rsidR="00230518" w:rsidRPr="0008186D" w:rsidRDefault="00230518" w:rsidP="00A50957">
            <w:pPr>
              <w:spacing w:after="0" w:line="240" w:lineRule="auto"/>
              <w:rPr>
                <w:color w:val="000000" w:themeColor="text1"/>
                <w:sz w:val="20"/>
                <w:szCs w:val="20"/>
              </w:rPr>
            </w:pPr>
          </w:p>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lastRenderedPageBreak/>
              <w:t xml:space="preserve">Wyposażenie uczniów i  rodziców </w:t>
            </w:r>
          </w:p>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w wiedzę z zakresu</w:t>
            </w:r>
            <w:r w:rsidR="005B3861" w:rsidRPr="0008186D">
              <w:rPr>
                <w:color w:val="000000" w:themeColor="text1"/>
                <w:sz w:val="20"/>
                <w:szCs w:val="20"/>
              </w:rPr>
              <w:t xml:space="preserve"> właściwego reagowania na sytuacje stresowe</w:t>
            </w:r>
          </w:p>
          <w:p w:rsidR="00433F25" w:rsidRPr="0008186D" w:rsidRDefault="00433F25" w:rsidP="00A50957">
            <w:pPr>
              <w:spacing w:after="0" w:line="240" w:lineRule="auto"/>
              <w:rPr>
                <w:color w:val="000000" w:themeColor="text1"/>
                <w:sz w:val="20"/>
                <w:szCs w:val="20"/>
              </w:rPr>
            </w:pPr>
          </w:p>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Kształtowanie umiejętności natychmiastowego reagowania</w:t>
            </w:r>
          </w:p>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 xml:space="preserve">w sytuacjach kryzysowych </w:t>
            </w:r>
          </w:p>
          <w:p w:rsidR="00433F25" w:rsidRPr="0008186D" w:rsidRDefault="00433F25" w:rsidP="00A50957">
            <w:pPr>
              <w:spacing w:after="0" w:line="240" w:lineRule="auto"/>
              <w:rPr>
                <w:b/>
                <w:color w:val="000000" w:themeColor="text1"/>
                <w:sz w:val="20"/>
                <w:szCs w:val="20"/>
              </w:rPr>
            </w:pPr>
            <w:r w:rsidRPr="0008186D">
              <w:rPr>
                <w:color w:val="000000" w:themeColor="text1"/>
                <w:sz w:val="20"/>
                <w:szCs w:val="20"/>
              </w:rPr>
              <w:t xml:space="preserve">tj. </w:t>
            </w:r>
            <w:r w:rsidR="00927278" w:rsidRPr="0008186D">
              <w:rPr>
                <w:color w:val="000000" w:themeColor="text1"/>
                <w:sz w:val="20"/>
                <w:szCs w:val="20"/>
              </w:rPr>
              <w:t xml:space="preserve">samookaleczanie, </w:t>
            </w:r>
            <w:r w:rsidRPr="0008186D">
              <w:rPr>
                <w:color w:val="000000" w:themeColor="text1"/>
                <w:sz w:val="20"/>
                <w:szCs w:val="20"/>
              </w:rPr>
              <w:t>samobójstwo albo próba samobójcza.</w:t>
            </w:r>
          </w:p>
        </w:tc>
        <w:tc>
          <w:tcPr>
            <w:tcW w:w="4933" w:type="dxa"/>
            <w:tcBorders>
              <w:top w:val="single" w:sz="4" w:space="0" w:color="auto"/>
              <w:left w:val="single" w:sz="4" w:space="0" w:color="auto"/>
              <w:bottom w:val="single" w:sz="4" w:space="0" w:color="auto"/>
              <w:right w:val="single" w:sz="4" w:space="0" w:color="auto"/>
            </w:tcBorders>
            <w:shd w:val="clear" w:color="auto" w:fill="auto"/>
            <w:hideMark/>
          </w:tcPr>
          <w:p w:rsidR="00433F25" w:rsidRPr="0008186D" w:rsidRDefault="00433F25" w:rsidP="00230518">
            <w:pPr>
              <w:pStyle w:val="Akapitzlist"/>
              <w:numPr>
                <w:ilvl w:val="0"/>
                <w:numId w:val="29"/>
              </w:numPr>
              <w:spacing w:after="0" w:line="240" w:lineRule="auto"/>
              <w:rPr>
                <w:color w:val="000000" w:themeColor="text1"/>
                <w:sz w:val="20"/>
                <w:szCs w:val="20"/>
              </w:rPr>
            </w:pPr>
            <w:r w:rsidRPr="0008186D">
              <w:rPr>
                <w:color w:val="000000" w:themeColor="text1"/>
                <w:sz w:val="20"/>
                <w:szCs w:val="20"/>
              </w:rPr>
              <w:lastRenderedPageBreak/>
              <w:t>Kształtowanie umiejętności rozwiązywania problemów</w:t>
            </w:r>
          </w:p>
          <w:p w:rsidR="00433F25" w:rsidRPr="0008186D" w:rsidRDefault="00433F25" w:rsidP="00230518">
            <w:pPr>
              <w:pStyle w:val="Akapitzlist"/>
              <w:numPr>
                <w:ilvl w:val="0"/>
                <w:numId w:val="29"/>
              </w:numPr>
              <w:spacing w:after="0" w:line="240" w:lineRule="auto"/>
              <w:rPr>
                <w:color w:val="000000" w:themeColor="text1"/>
                <w:sz w:val="20"/>
                <w:szCs w:val="20"/>
              </w:rPr>
            </w:pPr>
            <w:r w:rsidRPr="0008186D">
              <w:rPr>
                <w:color w:val="000000" w:themeColor="text1"/>
                <w:sz w:val="20"/>
                <w:szCs w:val="20"/>
              </w:rPr>
              <w:t>Radzenie sobie w sytuacjach trudnych</w:t>
            </w:r>
          </w:p>
          <w:p w:rsidR="00433F25" w:rsidRPr="0008186D" w:rsidRDefault="00433F25" w:rsidP="00230518">
            <w:pPr>
              <w:pStyle w:val="Akapitzlist"/>
              <w:numPr>
                <w:ilvl w:val="0"/>
                <w:numId w:val="29"/>
              </w:numPr>
              <w:spacing w:after="0" w:line="240" w:lineRule="auto"/>
              <w:rPr>
                <w:color w:val="000000" w:themeColor="text1"/>
                <w:sz w:val="20"/>
                <w:szCs w:val="20"/>
              </w:rPr>
            </w:pPr>
            <w:r w:rsidRPr="0008186D">
              <w:rPr>
                <w:color w:val="000000" w:themeColor="text1"/>
                <w:sz w:val="20"/>
                <w:szCs w:val="20"/>
              </w:rPr>
              <w:t>Uświadomienie uczniom skutecznych sposobów redukcji lęku i radzenia sobie ze stresem</w:t>
            </w:r>
          </w:p>
          <w:p w:rsidR="00433F25" w:rsidRPr="0008186D" w:rsidRDefault="00433F25" w:rsidP="00230518">
            <w:pPr>
              <w:pStyle w:val="Akapitzlist"/>
              <w:numPr>
                <w:ilvl w:val="0"/>
                <w:numId w:val="29"/>
              </w:numPr>
              <w:spacing w:after="0" w:line="240" w:lineRule="auto"/>
              <w:rPr>
                <w:color w:val="000000" w:themeColor="text1"/>
                <w:sz w:val="20"/>
                <w:szCs w:val="20"/>
              </w:rPr>
            </w:pPr>
            <w:r w:rsidRPr="0008186D">
              <w:rPr>
                <w:color w:val="000000" w:themeColor="text1"/>
                <w:sz w:val="20"/>
                <w:szCs w:val="20"/>
              </w:rPr>
              <w:lastRenderedPageBreak/>
              <w:t>Uświadomienie uczniom znaczenia rozwoju zainteresowań i aktywności fizycznej  w radzeniu sobie z napięciem i stresem</w:t>
            </w:r>
          </w:p>
          <w:p w:rsidR="00433F25" w:rsidRPr="0008186D" w:rsidRDefault="00433F25" w:rsidP="00927278">
            <w:pPr>
              <w:pStyle w:val="Akapitzlist"/>
              <w:numPr>
                <w:ilvl w:val="0"/>
                <w:numId w:val="29"/>
              </w:numPr>
              <w:spacing w:after="0" w:line="240" w:lineRule="auto"/>
              <w:rPr>
                <w:color w:val="000000" w:themeColor="text1"/>
                <w:sz w:val="20"/>
                <w:szCs w:val="20"/>
              </w:rPr>
            </w:pPr>
            <w:r w:rsidRPr="0008186D">
              <w:rPr>
                <w:color w:val="000000" w:themeColor="text1"/>
                <w:sz w:val="20"/>
                <w:szCs w:val="20"/>
              </w:rPr>
              <w:t>Budowanie właściwych relacji z rówieśnikami: umiejętność rozwiązywania konfliktów,</w:t>
            </w:r>
            <w:r w:rsidR="00C727AC">
              <w:rPr>
                <w:color w:val="000000" w:themeColor="text1"/>
                <w:sz w:val="20"/>
                <w:szCs w:val="20"/>
              </w:rPr>
              <w:t xml:space="preserve"> </w:t>
            </w:r>
            <w:bookmarkStart w:id="0" w:name="_GoBack"/>
            <w:bookmarkEnd w:id="0"/>
            <w:r w:rsidRPr="0008186D">
              <w:rPr>
                <w:color w:val="000000" w:themeColor="text1"/>
                <w:sz w:val="20"/>
                <w:szCs w:val="20"/>
              </w:rPr>
              <w:t>altruizm,  asertywność itp..</w:t>
            </w:r>
          </w:p>
          <w:p w:rsidR="00433F25" w:rsidRPr="0008186D" w:rsidRDefault="00433F25" w:rsidP="00230518">
            <w:pPr>
              <w:pStyle w:val="Akapitzlist"/>
              <w:numPr>
                <w:ilvl w:val="0"/>
                <w:numId w:val="29"/>
              </w:numPr>
              <w:spacing w:after="0" w:line="240" w:lineRule="auto"/>
              <w:rPr>
                <w:color w:val="000000" w:themeColor="text1"/>
                <w:sz w:val="20"/>
                <w:szCs w:val="20"/>
              </w:rPr>
            </w:pPr>
            <w:r w:rsidRPr="0008186D">
              <w:rPr>
                <w:color w:val="000000" w:themeColor="text1"/>
                <w:sz w:val="20"/>
                <w:szCs w:val="20"/>
              </w:rPr>
              <w:t>Zapobieganie depresji i radzenie sobie z jej objawami. Skuteczne sposoby pomocy  osobie w depresji.</w:t>
            </w:r>
          </w:p>
          <w:p w:rsidR="00433F25" w:rsidRPr="0008186D" w:rsidRDefault="00433F25" w:rsidP="00230518">
            <w:pPr>
              <w:pStyle w:val="Akapitzlist"/>
              <w:numPr>
                <w:ilvl w:val="0"/>
                <w:numId w:val="29"/>
              </w:numPr>
              <w:spacing w:after="0" w:line="240" w:lineRule="auto"/>
              <w:rPr>
                <w:color w:val="000000" w:themeColor="text1"/>
                <w:sz w:val="20"/>
                <w:szCs w:val="20"/>
              </w:rPr>
            </w:pPr>
            <w:r w:rsidRPr="0008186D">
              <w:rPr>
                <w:color w:val="000000" w:themeColor="text1"/>
                <w:sz w:val="20"/>
                <w:szCs w:val="20"/>
              </w:rPr>
              <w:t>Radzenie sobie w sytuacjach trudnych – wskazanie  gdzie można uzyskać pomoc  oraz kształtowanie w uczniach umiejętności poszukiwania i proszenia o pomoc</w:t>
            </w:r>
          </w:p>
          <w:p w:rsidR="00433F25" w:rsidRPr="0008186D" w:rsidRDefault="00433F25" w:rsidP="00230518">
            <w:pPr>
              <w:pStyle w:val="Akapitzlist"/>
              <w:numPr>
                <w:ilvl w:val="0"/>
                <w:numId w:val="29"/>
              </w:numPr>
              <w:spacing w:after="0" w:line="240" w:lineRule="auto"/>
              <w:rPr>
                <w:color w:val="000000" w:themeColor="text1"/>
                <w:sz w:val="20"/>
                <w:szCs w:val="20"/>
              </w:rPr>
            </w:pPr>
            <w:r w:rsidRPr="0008186D">
              <w:rPr>
                <w:color w:val="000000" w:themeColor="text1"/>
                <w:sz w:val="20"/>
                <w:szCs w:val="20"/>
              </w:rPr>
              <w:t>Uświadamianie uczniów czym jest samobójstwo oraz zachowania autoagresywne:</w:t>
            </w:r>
          </w:p>
          <w:p w:rsidR="009268C9" w:rsidRPr="0008186D" w:rsidRDefault="00433F25" w:rsidP="00927278">
            <w:pPr>
              <w:pStyle w:val="Akapitzlist"/>
              <w:spacing w:after="0" w:line="240" w:lineRule="auto"/>
              <w:rPr>
                <w:color w:val="000000" w:themeColor="text1"/>
                <w:sz w:val="20"/>
                <w:szCs w:val="20"/>
              </w:rPr>
            </w:pPr>
            <w:r w:rsidRPr="0008186D">
              <w:rPr>
                <w:color w:val="000000" w:themeColor="text1"/>
                <w:sz w:val="20"/>
                <w:szCs w:val="20"/>
              </w:rPr>
              <w:t>pr</w:t>
            </w:r>
            <w:r w:rsidR="009268C9" w:rsidRPr="0008186D">
              <w:rPr>
                <w:color w:val="000000" w:themeColor="text1"/>
                <w:sz w:val="20"/>
                <w:szCs w:val="20"/>
              </w:rPr>
              <w:t xml:space="preserve">zyczyny, sposoby zapobiegania, </w:t>
            </w:r>
            <w:r w:rsidRPr="0008186D">
              <w:rPr>
                <w:color w:val="000000" w:themeColor="text1"/>
                <w:sz w:val="20"/>
                <w:szCs w:val="20"/>
              </w:rPr>
              <w:t>rozpoznawanie osobę, która ma myśli samobójcze, miejsca gdzie można uzyskać pomoc.</w:t>
            </w:r>
          </w:p>
          <w:p w:rsidR="009268C9" w:rsidRPr="0008186D" w:rsidRDefault="009268C9" w:rsidP="009268C9">
            <w:pPr>
              <w:pStyle w:val="Akapitzlist"/>
              <w:spacing w:after="0" w:line="240" w:lineRule="auto"/>
              <w:rPr>
                <w:color w:val="000000" w:themeColor="text1"/>
                <w:sz w:val="20"/>
                <w:szCs w:val="20"/>
              </w:rPr>
            </w:pPr>
          </w:p>
          <w:p w:rsidR="00433F25" w:rsidRPr="0008186D" w:rsidRDefault="00433F25" w:rsidP="00230518">
            <w:pPr>
              <w:pStyle w:val="Akapitzlist"/>
              <w:numPr>
                <w:ilvl w:val="0"/>
                <w:numId w:val="29"/>
              </w:numPr>
              <w:spacing w:after="0" w:line="240" w:lineRule="auto"/>
              <w:rPr>
                <w:color w:val="000000" w:themeColor="text1"/>
                <w:sz w:val="20"/>
                <w:szCs w:val="20"/>
              </w:rPr>
            </w:pPr>
            <w:r w:rsidRPr="0008186D">
              <w:rPr>
                <w:color w:val="000000" w:themeColor="text1"/>
                <w:sz w:val="20"/>
                <w:szCs w:val="20"/>
              </w:rPr>
              <w:t xml:space="preserve">Uświadomienie uczniom  specyfiki telefonów zaufania i osób tam pracujących: </w:t>
            </w:r>
          </w:p>
          <w:p w:rsidR="009268C9" w:rsidRPr="0008186D" w:rsidRDefault="00433F25" w:rsidP="00E611AE">
            <w:pPr>
              <w:pStyle w:val="Akapitzlist"/>
              <w:numPr>
                <w:ilvl w:val="0"/>
                <w:numId w:val="29"/>
              </w:numPr>
              <w:spacing w:after="0" w:line="240" w:lineRule="auto"/>
              <w:rPr>
                <w:color w:val="000000" w:themeColor="text1"/>
                <w:sz w:val="20"/>
                <w:szCs w:val="20"/>
              </w:rPr>
            </w:pPr>
            <w:r w:rsidRPr="0008186D">
              <w:rPr>
                <w:color w:val="000000" w:themeColor="text1"/>
                <w:sz w:val="20"/>
                <w:szCs w:val="20"/>
              </w:rPr>
              <w:t>Wskazanie instytucji zajmujących się profesjonalną pomocą w sytuacjach kryzysowych.</w:t>
            </w:r>
          </w:p>
          <w:p w:rsidR="009268C9" w:rsidRPr="0008186D" w:rsidRDefault="009268C9" w:rsidP="009268C9">
            <w:pPr>
              <w:pStyle w:val="Akapitzlist"/>
              <w:spacing w:after="0" w:line="240" w:lineRule="auto"/>
              <w:rPr>
                <w:color w:val="000000" w:themeColor="text1"/>
                <w:sz w:val="20"/>
                <w:szCs w:val="20"/>
              </w:rPr>
            </w:pPr>
          </w:p>
          <w:p w:rsidR="009268C9" w:rsidRPr="0008186D" w:rsidRDefault="009268C9" w:rsidP="009268C9">
            <w:pPr>
              <w:pStyle w:val="Akapitzlist"/>
              <w:spacing w:after="0" w:line="240" w:lineRule="auto"/>
              <w:rPr>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33F25" w:rsidRPr="0008186D" w:rsidRDefault="00433F25" w:rsidP="00A50957">
            <w:pPr>
              <w:spacing w:after="0" w:line="240" w:lineRule="auto"/>
              <w:rPr>
                <w:rFonts w:eastAsia="Times New Roman"/>
                <w:color w:val="000000" w:themeColor="text1"/>
                <w:sz w:val="20"/>
                <w:szCs w:val="20"/>
                <w:lang w:eastAsia="pl-PL"/>
              </w:rPr>
            </w:pPr>
            <w:r w:rsidRPr="0008186D">
              <w:rPr>
                <w:rFonts w:eastAsia="Times New Roman"/>
                <w:color w:val="000000" w:themeColor="text1"/>
                <w:sz w:val="20"/>
                <w:szCs w:val="20"/>
                <w:lang w:eastAsia="pl-PL"/>
              </w:rPr>
              <w:lastRenderedPageBreak/>
              <w:t xml:space="preserve">godziny wychowawcze, </w:t>
            </w:r>
          </w:p>
          <w:p w:rsidR="00433F25" w:rsidRPr="0008186D" w:rsidRDefault="00433F25" w:rsidP="00A50957">
            <w:pPr>
              <w:spacing w:after="0" w:line="240" w:lineRule="auto"/>
              <w:rPr>
                <w:rFonts w:eastAsia="Times New Roman"/>
                <w:color w:val="000000" w:themeColor="text1"/>
                <w:sz w:val="20"/>
                <w:szCs w:val="20"/>
                <w:lang w:eastAsia="pl-PL"/>
              </w:rPr>
            </w:pPr>
            <w:r w:rsidRPr="0008186D">
              <w:rPr>
                <w:rFonts w:eastAsia="Times New Roman"/>
                <w:color w:val="000000" w:themeColor="text1"/>
                <w:sz w:val="20"/>
                <w:szCs w:val="20"/>
                <w:lang w:eastAsia="pl-PL"/>
              </w:rPr>
              <w:t>spotkania ze specjalistami,</w:t>
            </w:r>
          </w:p>
          <w:p w:rsidR="00433F25" w:rsidRPr="0008186D" w:rsidRDefault="00433F25" w:rsidP="00A50957">
            <w:pPr>
              <w:spacing w:after="0" w:line="240" w:lineRule="auto"/>
              <w:rPr>
                <w:rFonts w:eastAsia="Times New Roman"/>
                <w:color w:val="000000" w:themeColor="text1"/>
                <w:sz w:val="20"/>
                <w:szCs w:val="20"/>
                <w:lang w:eastAsia="pl-PL"/>
              </w:rPr>
            </w:pPr>
            <w:r w:rsidRPr="0008186D">
              <w:rPr>
                <w:rFonts w:eastAsia="Times New Roman"/>
                <w:color w:val="000000" w:themeColor="text1"/>
                <w:sz w:val="20"/>
                <w:szCs w:val="20"/>
                <w:lang w:eastAsia="pl-PL"/>
              </w:rPr>
              <w:t>studium przypadku, drama – odgrywanie scenek,</w:t>
            </w:r>
          </w:p>
          <w:p w:rsidR="00433F25" w:rsidRPr="0008186D" w:rsidRDefault="00433F25" w:rsidP="00A50957">
            <w:pPr>
              <w:spacing w:after="0" w:line="240" w:lineRule="auto"/>
              <w:rPr>
                <w:color w:val="000000" w:themeColor="text1"/>
                <w:sz w:val="20"/>
                <w:szCs w:val="20"/>
              </w:rPr>
            </w:pPr>
            <w:r w:rsidRPr="0008186D">
              <w:rPr>
                <w:rFonts w:eastAsia="Times New Roman"/>
                <w:color w:val="000000" w:themeColor="text1"/>
                <w:sz w:val="20"/>
                <w:szCs w:val="20"/>
                <w:lang w:eastAsia="pl-PL"/>
              </w:rPr>
              <w:t>pogadanki</w:t>
            </w:r>
            <w:r w:rsidRPr="0008186D">
              <w:rPr>
                <w:color w:val="000000" w:themeColor="text1"/>
                <w:sz w:val="20"/>
                <w:szCs w:val="20"/>
              </w:rPr>
              <w:t xml:space="preserve"> </w:t>
            </w:r>
          </w:p>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 xml:space="preserve">godziny wychowawcze, </w:t>
            </w:r>
          </w:p>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lastRenderedPageBreak/>
              <w:t>spotkania ze specjalistami,</w:t>
            </w:r>
          </w:p>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pogadanki dla rodziców,</w:t>
            </w:r>
          </w:p>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t>materiały informacyjne dla rodziców</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33F25" w:rsidRPr="0008186D" w:rsidRDefault="00433F25" w:rsidP="00A50957">
            <w:pPr>
              <w:spacing w:after="0" w:line="240" w:lineRule="auto"/>
              <w:rPr>
                <w:color w:val="000000" w:themeColor="text1"/>
                <w:sz w:val="20"/>
                <w:szCs w:val="20"/>
              </w:rPr>
            </w:pPr>
            <w:r w:rsidRPr="0008186D">
              <w:rPr>
                <w:color w:val="000000" w:themeColor="text1"/>
                <w:sz w:val="20"/>
                <w:szCs w:val="20"/>
              </w:rPr>
              <w:lastRenderedPageBreak/>
              <w:t>Wychowawcy, psycholog, pedagog</w:t>
            </w:r>
          </w:p>
        </w:tc>
      </w:tr>
      <w:tr w:rsidR="0008186D" w:rsidRPr="0008186D" w:rsidTr="005B3861">
        <w:trPr>
          <w:trHeight w:val="497"/>
        </w:trPr>
        <w:tc>
          <w:tcPr>
            <w:tcW w:w="14034" w:type="dxa"/>
            <w:gridSpan w:val="5"/>
            <w:shd w:val="clear" w:color="auto" w:fill="auto"/>
          </w:tcPr>
          <w:p w:rsidR="00E0099C" w:rsidRPr="0008186D" w:rsidRDefault="00E0099C" w:rsidP="00E0099C">
            <w:pPr>
              <w:rPr>
                <w:b/>
                <w:color w:val="000000" w:themeColor="text1"/>
                <w:sz w:val="20"/>
                <w:szCs w:val="20"/>
              </w:rPr>
            </w:pPr>
            <w:r w:rsidRPr="0008186D">
              <w:rPr>
                <w:b/>
                <w:color w:val="000000" w:themeColor="text1"/>
                <w:sz w:val="20"/>
                <w:szCs w:val="20"/>
              </w:rPr>
              <w:t>Dział: Sytuacje wyjątkowe</w:t>
            </w:r>
          </w:p>
        </w:tc>
      </w:tr>
      <w:tr w:rsidR="0008186D" w:rsidRPr="0008186D" w:rsidTr="005B3861">
        <w:tc>
          <w:tcPr>
            <w:tcW w:w="3374" w:type="dxa"/>
            <w:shd w:val="clear" w:color="auto" w:fill="auto"/>
          </w:tcPr>
          <w:p w:rsidR="00E0099C" w:rsidRPr="0008186D" w:rsidRDefault="00E0099C" w:rsidP="00FD4978">
            <w:pPr>
              <w:rPr>
                <w:b/>
                <w:color w:val="000000" w:themeColor="text1"/>
                <w:sz w:val="20"/>
                <w:szCs w:val="20"/>
              </w:rPr>
            </w:pPr>
            <w:r w:rsidRPr="0008186D">
              <w:rPr>
                <w:b/>
                <w:color w:val="000000" w:themeColor="text1"/>
                <w:sz w:val="20"/>
                <w:szCs w:val="20"/>
              </w:rPr>
              <w:t xml:space="preserve">Cel </w:t>
            </w:r>
          </w:p>
        </w:tc>
        <w:tc>
          <w:tcPr>
            <w:tcW w:w="4961" w:type="dxa"/>
            <w:gridSpan w:val="2"/>
            <w:shd w:val="clear" w:color="auto" w:fill="auto"/>
          </w:tcPr>
          <w:p w:rsidR="00E0099C" w:rsidRPr="0008186D" w:rsidRDefault="00E0099C" w:rsidP="00FD4978">
            <w:pPr>
              <w:rPr>
                <w:b/>
                <w:color w:val="000000" w:themeColor="text1"/>
                <w:sz w:val="20"/>
                <w:szCs w:val="20"/>
              </w:rPr>
            </w:pPr>
            <w:r w:rsidRPr="0008186D">
              <w:rPr>
                <w:b/>
                <w:color w:val="000000" w:themeColor="text1"/>
                <w:sz w:val="20"/>
                <w:szCs w:val="20"/>
              </w:rPr>
              <w:t>Zadania</w:t>
            </w:r>
          </w:p>
        </w:tc>
        <w:tc>
          <w:tcPr>
            <w:tcW w:w="3685" w:type="dxa"/>
            <w:shd w:val="clear" w:color="auto" w:fill="auto"/>
          </w:tcPr>
          <w:p w:rsidR="00E0099C" w:rsidRPr="0008186D" w:rsidRDefault="00E0099C" w:rsidP="00FD4978">
            <w:pPr>
              <w:rPr>
                <w:b/>
                <w:color w:val="000000" w:themeColor="text1"/>
                <w:sz w:val="20"/>
                <w:szCs w:val="20"/>
              </w:rPr>
            </w:pPr>
            <w:r w:rsidRPr="0008186D">
              <w:rPr>
                <w:b/>
                <w:color w:val="000000" w:themeColor="text1"/>
                <w:sz w:val="20"/>
                <w:szCs w:val="20"/>
              </w:rPr>
              <w:t>Formy realizacji</w:t>
            </w:r>
          </w:p>
        </w:tc>
        <w:tc>
          <w:tcPr>
            <w:tcW w:w="2014" w:type="dxa"/>
            <w:shd w:val="clear" w:color="auto" w:fill="auto"/>
          </w:tcPr>
          <w:p w:rsidR="00E0099C" w:rsidRPr="0008186D" w:rsidRDefault="00E0099C" w:rsidP="00FD4978">
            <w:pPr>
              <w:rPr>
                <w:b/>
                <w:color w:val="000000" w:themeColor="text1"/>
                <w:sz w:val="20"/>
                <w:szCs w:val="20"/>
              </w:rPr>
            </w:pPr>
            <w:r w:rsidRPr="0008186D">
              <w:rPr>
                <w:b/>
                <w:color w:val="000000" w:themeColor="text1"/>
                <w:sz w:val="20"/>
                <w:szCs w:val="20"/>
              </w:rPr>
              <w:t>Odpowiedzialni</w:t>
            </w:r>
          </w:p>
        </w:tc>
      </w:tr>
      <w:tr w:rsidR="0008186D" w:rsidRPr="0008186D" w:rsidTr="009268C9">
        <w:trPr>
          <w:trHeight w:val="2240"/>
        </w:trPr>
        <w:tc>
          <w:tcPr>
            <w:tcW w:w="3374" w:type="dxa"/>
            <w:shd w:val="clear" w:color="auto" w:fill="auto"/>
          </w:tcPr>
          <w:p w:rsidR="00E0099C" w:rsidRPr="0008186D" w:rsidRDefault="00E0099C" w:rsidP="00E0099C">
            <w:pPr>
              <w:contextualSpacing/>
              <w:rPr>
                <w:color w:val="000000" w:themeColor="text1"/>
                <w:sz w:val="20"/>
                <w:szCs w:val="20"/>
              </w:rPr>
            </w:pPr>
            <w:r w:rsidRPr="0008186D">
              <w:rPr>
                <w:color w:val="000000" w:themeColor="text1"/>
                <w:sz w:val="20"/>
                <w:szCs w:val="20"/>
              </w:rPr>
              <w:lastRenderedPageBreak/>
              <w:t>Wsparcie ucznia w trudnej</w:t>
            </w:r>
            <w:r w:rsidR="003C7996" w:rsidRPr="0008186D">
              <w:rPr>
                <w:color w:val="000000" w:themeColor="text1"/>
                <w:sz w:val="20"/>
                <w:szCs w:val="20"/>
              </w:rPr>
              <w:t>/przełomowej</w:t>
            </w:r>
            <w:r w:rsidRPr="0008186D">
              <w:rPr>
                <w:color w:val="000000" w:themeColor="text1"/>
                <w:sz w:val="20"/>
                <w:szCs w:val="20"/>
              </w:rPr>
              <w:t xml:space="preserve"> sytuacji np.: rozwodu rodziców, śmierci rodzica/rodziców,</w:t>
            </w:r>
            <w:r w:rsidR="004F193B" w:rsidRPr="0008186D">
              <w:rPr>
                <w:color w:val="000000" w:themeColor="text1"/>
                <w:sz w:val="20"/>
                <w:szCs w:val="20"/>
              </w:rPr>
              <w:t xml:space="preserve"> rodzeństwa lub innej osoby bliskiej,</w:t>
            </w:r>
            <w:r w:rsidRPr="0008186D">
              <w:rPr>
                <w:color w:val="000000" w:themeColor="text1"/>
                <w:sz w:val="20"/>
                <w:szCs w:val="20"/>
              </w:rPr>
              <w:t xml:space="preserve"> długoterminowego wyjazdu rodzica/rodziców</w:t>
            </w:r>
            <w:r w:rsidR="003C7996" w:rsidRPr="0008186D">
              <w:rPr>
                <w:color w:val="000000" w:themeColor="text1"/>
                <w:sz w:val="20"/>
                <w:szCs w:val="20"/>
              </w:rPr>
              <w:t>, pojawienia się rodzeństwa, adaptacji w szkole ucznia - cudzoziemca</w:t>
            </w:r>
            <w:r w:rsidRPr="0008186D">
              <w:rPr>
                <w:color w:val="000000" w:themeColor="text1"/>
                <w:sz w:val="20"/>
                <w:szCs w:val="20"/>
              </w:rPr>
              <w:t xml:space="preserve"> itd.</w:t>
            </w:r>
          </w:p>
        </w:tc>
        <w:tc>
          <w:tcPr>
            <w:tcW w:w="4961" w:type="dxa"/>
            <w:gridSpan w:val="2"/>
            <w:shd w:val="clear" w:color="auto" w:fill="auto"/>
          </w:tcPr>
          <w:p w:rsidR="00230518" w:rsidRPr="0008186D" w:rsidRDefault="00230518" w:rsidP="00230518">
            <w:pPr>
              <w:pStyle w:val="Akapitzlist"/>
              <w:numPr>
                <w:ilvl w:val="0"/>
                <w:numId w:val="30"/>
              </w:numPr>
              <w:rPr>
                <w:color w:val="000000" w:themeColor="text1"/>
                <w:sz w:val="20"/>
                <w:szCs w:val="20"/>
              </w:rPr>
            </w:pPr>
            <w:r w:rsidRPr="0008186D">
              <w:rPr>
                <w:color w:val="000000" w:themeColor="text1"/>
                <w:sz w:val="20"/>
                <w:szCs w:val="20"/>
              </w:rPr>
              <w:t>Stała kontrola sytuacji rodzinnej, rozwojowej, emocjonalnej uczniów oraz odpowiednie reagowanie w przypadku pojawiających się zmian zachowania.</w:t>
            </w:r>
          </w:p>
          <w:p w:rsidR="006B6CC7" w:rsidRPr="0008186D" w:rsidRDefault="006B6CC7" w:rsidP="00230518">
            <w:pPr>
              <w:pStyle w:val="Akapitzlist"/>
              <w:numPr>
                <w:ilvl w:val="0"/>
                <w:numId w:val="30"/>
              </w:numPr>
              <w:rPr>
                <w:color w:val="000000" w:themeColor="text1"/>
                <w:sz w:val="20"/>
                <w:szCs w:val="20"/>
              </w:rPr>
            </w:pPr>
            <w:r w:rsidRPr="0008186D">
              <w:rPr>
                <w:color w:val="000000" w:themeColor="text1"/>
                <w:sz w:val="20"/>
                <w:szCs w:val="20"/>
              </w:rPr>
              <w:t>Rozmowy dziecka z wychowawcą lub/i specjalistą szkolnym.</w:t>
            </w:r>
          </w:p>
          <w:p w:rsidR="009268C9" w:rsidRPr="0008186D" w:rsidRDefault="006B6CC7" w:rsidP="009268C9">
            <w:pPr>
              <w:pStyle w:val="Akapitzlist"/>
              <w:numPr>
                <w:ilvl w:val="0"/>
                <w:numId w:val="30"/>
              </w:numPr>
              <w:rPr>
                <w:color w:val="000000" w:themeColor="text1"/>
                <w:sz w:val="20"/>
                <w:szCs w:val="20"/>
              </w:rPr>
            </w:pPr>
            <w:r w:rsidRPr="0008186D">
              <w:rPr>
                <w:color w:val="000000" w:themeColor="text1"/>
                <w:sz w:val="20"/>
                <w:szCs w:val="20"/>
              </w:rPr>
              <w:t>Ewentualna rozmowa z klasą która może udzielić wsparcia np.: dziecku, które straciło rodzica.</w:t>
            </w:r>
          </w:p>
          <w:p w:rsidR="009268C9" w:rsidRPr="0008186D" w:rsidRDefault="00ED28BB" w:rsidP="009268C9">
            <w:pPr>
              <w:pStyle w:val="Akapitzlist"/>
              <w:numPr>
                <w:ilvl w:val="0"/>
                <w:numId w:val="30"/>
              </w:numPr>
              <w:rPr>
                <w:color w:val="000000" w:themeColor="text1"/>
                <w:sz w:val="20"/>
                <w:szCs w:val="20"/>
              </w:rPr>
            </w:pPr>
            <w:r w:rsidRPr="0008186D">
              <w:rPr>
                <w:color w:val="000000" w:themeColor="text1"/>
                <w:sz w:val="20"/>
                <w:szCs w:val="20"/>
              </w:rPr>
              <w:t>Poinformowanie o możliwościach wsparcia finansowego – zasiłek szkolny, ubezpieczenie.</w:t>
            </w:r>
          </w:p>
          <w:p w:rsidR="00ED28BB" w:rsidRPr="0008186D" w:rsidRDefault="00ED28BB" w:rsidP="009268C9">
            <w:pPr>
              <w:pStyle w:val="Akapitzlist"/>
              <w:numPr>
                <w:ilvl w:val="0"/>
                <w:numId w:val="30"/>
              </w:numPr>
              <w:rPr>
                <w:color w:val="000000" w:themeColor="text1"/>
                <w:sz w:val="20"/>
                <w:szCs w:val="20"/>
              </w:rPr>
            </w:pPr>
            <w:r w:rsidRPr="0008186D">
              <w:rPr>
                <w:color w:val="000000" w:themeColor="text1"/>
                <w:sz w:val="20"/>
                <w:szCs w:val="20"/>
              </w:rPr>
              <w:t>Wskazanie miejsc w których rodzice mogą uzyskać dodatkową pomoc specjalistów.</w:t>
            </w:r>
          </w:p>
          <w:p w:rsidR="00ED28BB" w:rsidRPr="0008186D" w:rsidRDefault="00ED28BB" w:rsidP="00ED28BB">
            <w:pPr>
              <w:pStyle w:val="Akapitzlist"/>
              <w:rPr>
                <w:color w:val="000000" w:themeColor="text1"/>
                <w:sz w:val="20"/>
                <w:szCs w:val="20"/>
              </w:rPr>
            </w:pPr>
          </w:p>
          <w:p w:rsidR="00ED28BB" w:rsidRPr="0008186D" w:rsidRDefault="00ED28BB" w:rsidP="00ED28BB">
            <w:pPr>
              <w:pStyle w:val="Akapitzlist"/>
              <w:rPr>
                <w:color w:val="000000" w:themeColor="text1"/>
                <w:sz w:val="20"/>
                <w:szCs w:val="20"/>
              </w:rPr>
            </w:pPr>
          </w:p>
          <w:p w:rsidR="00EE5A20" w:rsidRPr="0008186D" w:rsidRDefault="00EE5A20" w:rsidP="00ED28BB">
            <w:pPr>
              <w:pStyle w:val="Akapitzlist"/>
              <w:rPr>
                <w:color w:val="000000" w:themeColor="text1"/>
                <w:sz w:val="20"/>
                <w:szCs w:val="20"/>
              </w:rPr>
            </w:pPr>
          </w:p>
          <w:p w:rsidR="00EE5A20" w:rsidRPr="0008186D" w:rsidRDefault="00EE5A20" w:rsidP="00ED28BB">
            <w:pPr>
              <w:pStyle w:val="Akapitzlist"/>
              <w:rPr>
                <w:color w:val="000000" w:themeColor="text1"/>
                <w:sz w:val="20"/>
                <w:szCs w:val="20"/>
              </w:rPr>
            </w:pPr>
          </w:p>
          <w:p w:rsidR="00EE5A20" w:rsidRPr="0008186D" w:rsidRDefault="00EE5A20" w:rsidP="00ED28BB">
            <w:pPr>
              <w:pStyle w:val="Akapitzlist"/>
              <w:rPr>
                <w:color w:val="000000" w:themeColor="text1"/>
                <w:sz w:val="20"/>
                <w:szCs w:val="20"/>
              </w:rPr>
            </w:pPr>
          </w:p>
          <w:p w:rsidR="00EE5A20" w:rsidRPr="0008186D" w:rsidRDefault="00EE5A20" w:rsidP="00ED28BB">
            <w:pPr>
              <w:pStyle w:val="Akapitzlist"/>
              <w:rPr>
                <w:color w:val="000000" w:themeColor="text1"/>
                <w:sz w:val="20"/>
                <w:szCs w:val="20"/>
              </w:rPr>
            </w:pPr>
          </w:p>
        </w:tc>
        <w:tc>
          <w:tcPr>
            <w:tcW w:w="3685" w:type="dxa"/>
            <w:shd w:val="clear" w:color="auto" w:fill="auto"/>
          </w:tcPr>
          <w:p w:rsidR="00ED28BB" w:rsidRPr="0008186D" w:rsidRDefault="006B6CC7" w:rsidP="00FD4978">
            <w:pPr>
              <w:rPr>
                <w:color w:val="000000" w:themeColor="text1"/>
                <w:sz w:val="20"/>
                <w:szCs w:val="20"/>
              </w:rPr>
            </w:pPr>
            <w:r w:rsidRPr="0008186D">
              <w:rPr>
                <w:color w:val="000000" w:themeColor="text1"/>
                <w:sz w:val="20"/>
                <w:szCs w:val="20"/>
              </w:rPr>
              <w:t>R</w:t>
            </w:r>
            <w:r w:rsidR="00ED28BB" w:rsidRPr="0008186D">
              <w:rPr>
                <w:color w:val="000000" w:themeColor="text1"/>
                <w:sz w:val="20"/>
                <w:szCs w:val="20"/>
              </w:rPr>
              <w:t>ozmowy, zajęcia, pogadan</w:t>
            </w:r>
            <w:r w:rsidRPr="0008186D">
              <w:rPr>
                <w:color w:val="000000" w:themeColor="text1"/>
                <w:sz w:val="20"/>
                <w:szCs w:val="20"/>
              </w:rPr>
              <w:t>ki, stały kontakt wycho</w:t>
            </w:r>
            <w:r w:rsidR="00ED28BB" w:rsidRPr="0008186D">
              <w:rPr>
                <w:color w:val="000000" w:themeColor="text1"/>
                <w:sz w:val="20"/>
                <w:szCs w:val="20"/>
              </w:rPr>
              <w:t>wawcy z rodzicami lub opiekunami</w:t>
            </w:r>
          </w:p>
        </w:tc>
        <w:tc>
          <w:tcPr>
            <w:tcW w:w="2014" w:type="dxa"/>
            <w:shd w:val="clear" w:color="auto" w:fill="auto"/>
          </w:tcPr>
          <w:p w:rsidR="00E0099C" w:rsidRPr="0008186D" w:rsidRDefault="00E0099C" w:rsidP="00FD4978">
            <w:pPr>
              <w:rPr>
                <w:color w:val="000000" w:themeColor="text1"/>
                <w:sz w:val="20"/>
                <w:szCs w:val="20"/>
              </w:rPr>
            </w:pPr>
            <w:r w:rsidRPr="0008186D">
              <w:rPr>
                <w:color w:val="000000" w:themeColor="text1"/>
                <w:sz w:val="20"/>
                <w:szCs w:val="20"/>
              </w:rPr>
              <w:t>Wychowawcy, nauczyciele, specjaliści,</w:t>
            </w:r>
          </w:p>
        </w:tc>
      </w:tr>
      <w:tr w:rsidR="0008186D" w:rsidRPr="0008186D" w:rsidTr="005B3861">
        <w:trPr>
          <w:trHeight w:val="497"/>
        </w:trPr>
        <w:tc>
          <w:tcPr>
            <w:tcW w:w="14034" w:type="dxa"/>
            <w:gridSpan w:val="5"/>
            <w:shd w:val="clear" w:color="auto" w:fill="auto"/>
          </w:tcPr>
          <w:p w:rsidR="00D2780E" w:rsidRPr="0008186D" w:rsidRDefault="00E611AE" w:rsidP="00361C53">
            <w:pPr>
              <w:rPr>
                <w:b/>
                <w:color w:val="000000" w:themeColor="text1"/>
                <w:sz w:val="20"/>
                <w:szCs w:val="20"/>
              </w:rPr>
            </w:pPr>
            <w:r w:rsidRPr="0008186D">
              <w:rPr>
                <w:b/>
                <w:color w:val="000000" w:themeColor="text1"/>
                <w:sz w:val="20"/>
                <w:szCs w:val="20"/>
              </w:rPr>
              <w:t>Dział: Współpraca z rodzicami.</w:t>
            </w:r>
          </w:p>
        </w:tc>
      </w:tr>
      <w:tr w:rsidR="0008186D" w:rsidRPr="0008186D" w:rsidTr="005B3861">
        <w:tc>
          <w:tcPr>
            <w:tcW w:w="3374" w:type="dxa"/>
            <w:shd w:val="clear" w:color="auto" w:fill="auto"/>
          </w:tcPr>
          <w:p w:rsidR="00D2780E" w:rsidRPr="0008186D" w:rsidRDefault="00D2780E" w:rsidP="00361C53">
            <w:pPr>
              <w:rPr>
                <w:b/>
                <w:color w:val="000000" w:themeColor="text1"/>
                <w:sz w:val="20"/>
                <w:szCs w:val="20"/>
              </w:rPr>
            </w:pPr>
            <w:r w:rsidRPr="0008186D">
              <w:rPr>
                <w:b/>
                <w:color w:val="000000" w:themeColor="text1"/>
                <w:sz w:val="20"/>
                <w:szCs w:val="20"/>
              </w:rPr>
              <w:t xml:space="preserve">Cel </w:t>
            </w:r>
          </w:p>
        </w:tc>
        <w:tc>
          <w:tcPr>
            <w:tcW w:w="4961" w:type="dxa"/>
            <w:gridSpan w:val="2"/>
            <w:shd w:val="clear" w:color="auto" w:fill="auto"/>
          </w:tcPr>
          <w:p w:rsidR="00D2780E" w:rsidRPr="0008186D" w:rsidRDefault="00D2780E" w:rsidP="00361C53">
            <w:pPr>
              <w:rPr>
                <w:b/>
                <w:color w:val="000000" w:themeColor="text1"/>
                <w:sz w:val="20"/>
                <w:szCs w:val="20"/>
              </w:rPr>
            </w:pPr>
            <w:r w:rsidRPr="0008186D">
              <w:rPr>
                <w:b/>
                <w:color w:val="000000" w:themeColor="text1"/>
                <w:sz w:val="20"/>
                <w:szCs w:val="20"/>
              </w:rPr>
              <w:t>Zadania</w:t>
            </w:r>
          </w:p>
        </w:tc>
        <w:tc>
          <w:tcPr>
            <w:tcW w:w="3685" w:type="dxa"/>
            <w:shd w:val="clear" w:color="auto" w:fill="auto"/>
          </w:tcPr>
          <w:p w:rsidR="00D2780E" w:rsidRPr="0008186D" w:rsidRDefault="00D2780E" w:rsidP="00361C53">
            <w:pPr>
              <w:rPr>
                <w:b/>
                <w:color w:val="000000" w:themeColor="text1"/>
                <w:sz w:val="20"/>
                <w:szCs w:val="20"/>
              </w:rPr>
            </w:pPr>
            <w:r w:rsidRPr="0008186D">
              <w:rPr>
                <w:b/>
                <w:color w:val="000000" w:themeColor="text1"/>
                <w:sz w:val="20"/>
                <w:szCs w:val="20"/>
              </w:rPr>
              <w:t>Formy realizacji</w:t>
            </w:r>
          </w:p>
        </w:tc>
        <w:tc>
          <w:tcPr>
            <w:tcW w:w="2014" w:type="dxa"/>
            <w:shd w:val="clear" w:color="auto" w:fill="auto"/>
          </w:tcPr>
          <w:p w:rsidR="00D2780E" w:rsidRPr="0008186D" w:rsidRDefault="00D2780E" w:rsidP="00361C53">
            <w:pPr>
              <w:rPr>
                <w:b/>
                <w:color w:val="000000" w:themeColor="text1"/>
                <w:sz w:val="20"/>
                <w:szCs w:val="20"/>
              </w:rPr>
            </w:pPr>
            <w:r w:rsidRPr="0008186D">
              <w:rPr>
                <w:b/>
                <w:color w:val="000000" w:themeColor="text1"/>
                <w:sz w:val="20"/>
                <w:szCs w:val="20"/>
              </w:rPr>
              <w:t>Odpowiedzialni</w:t>
            </w:r>
          </w:p>
        </w:tc>
      </w:tr>
      <w:tr w:rsidR="0008186D" w:rsidRPr="0008186D" w:rsidTr="005B3861">
        <w:trPr>
          <w:trHeight w:val="3753"/>
        </w:trPr>
        <w:tc>
          <w:tcPr>
            <w:tcW w:w="3374" w:type="dxa"/>
            <w:shd w:val="clear" w:color="auto" w:fill="auto"/>
          </w:tcPr>
          <w:p w:rsidR="00C26782" w:rsidRPr="0008186D" w:rsidRDefault="00C26782" w:rsidP="00361C53">
            <w:pPr>
              <w:contextualSpacing/>
              <w:rPr>
                <w:color w:val="000000" w:themeColor="text1"/>
                <w:sz w:val="20"/>
                <w:szCs w:val="20"/>
              </w:rPr>
            </w:pPr>
            <w:r w:rsidRPr="0008186D">
              <w:rPr>
                <w:color w:val="000000" w:themeColor="text1"/>
                <w:sz w:val="20"/>
                <w:szCs w:val="20"/>
              </w:rPr>
              <w:lastRenderedPageBreak/>
              <w:t>Nawiązywanie i doskonalenie</w:t>
            </w:r>
          </w:p>
          <w:p w:rsidR="00D2780E" w:rsidRPr="0008186D" w:rsidRDefault="00D2780E" w:rsidP="00361C53">
            <w:pPr>
              <w:contextualSpacing/>
              <w:rPr>
                <w:color w:val="000000" w:themeColor="text1"/>
                <w:sz w:val="20"/>
                <w:szCs w:val="20"/>
              </w:rPr>
            </w:pPr>
            <w:r w:rsidRPr="0008186D">
              <w:rPr>
                <w:color w:val="000000" w:themeColor="text1"/>
                <w:sz w:val="20"/>
                <w:szCs w:val="20"/>
              </w:rPr>
              <w:t>współpracy z rodzicami.</w:t>
            </w:r>
          </w:p>
          <w:p w:rsidR="003050E0" w:rsidRPr="0008186D" w:rsidRDefault="003050E0" w:rsidP="00361C53">
            <w:pPr>
              <w:contextualSpacing/>
              <w:rPr>
                <w:color w:val="000000" w:themeColor="text1"/>
                <w:sz w:val="20"/>
                <w:szCs w:val="20"/>
              </w:rPr>
            </w:pPr>
          </w:p>
          <w:p w:rsidR="003050E0" w:rsidRPr="0008186D" w:rsidRDefault="003050E0" w:rsidP="00361C53">
            <w:pPr>
              <w:contextualSpacing/>
              <w:rPr>
                <w:color w:val="000000" w:themeColor="text1"/>
                <w:sz w:val="20"/>
                <w:szCs w:val="20"/>
              </w:rPr>
            </w:pPr>
          </w:p>
          <w:p w:rsidR="00D2780E" w:rsidRPr="0008186D" w:rsidRDefault="00D2780E" w:rsidP="003050E0">
            <w:pPr>
              <w:contextualSpacing/>
              <w:rPr>
                <w:b/>
                <w:color w:val="000000" w:themeColor="text1"/>
                <w:sz w:val="20"/>
                <w:szCs w:val="20"/>
              </w:rPr>
            </w:pPr>
          </w:p>
        </w:tc>
        <w:tc>
          <w:tcPr>
            <w:tcW w:w="4961" w:type="dxa"/>
            <w:gridSpan w:val="2"/>
            <w:shd w:val="clear" w:color="auto" w:fill="auto"/>
          </w:tcPr>
          <w:p w:rsidR="00D2780E" w:rsidRPr="0008186D" w:rsidRDefault="00D2780E" w:rsidP="00D30914">
            <w:pPr>
              <w:pStyle w:val="Akapitzlist"/>
              <w:numPr>
                <w:ilvl w:val="0"/>
                <w:numId w:val="31"/>
              </w:numPr>
              <w:rPr>
                <w:color w:val="000000" w:themeColor="text1"/>
                <w:sz w:val="20"/>
                <w:szCs w:val="20"/>
              </w:rPr>
            </w:pPr>
            <w:r w:rsidRPr="0008186D">
              <w:rPr>
                <w:color w:val="000000" w:themeColor="text1"/>
                <w:sz w:val="20"/>
                <w:szCs w:val="20"/>
              </w:rPr>
              <w:t>Zapewnienie uczniom i rodzicom pełnej informacji na temat wymagań stawianych przez szkołę,</w:t>
            </w:r>
            <w:r w:rsidR="003050E0" w:rsidRPr="0008186D">
              <w:rPr>
                <w:color w:val="000000" w:themeColor="text1"/>
                <w:sz w:val="20"/>
                <w:szCs w:val="20"/>
              </w:rPr>
              <w:t xml:space="preserve"> </w:t>
            </w:r>
            <w:r w:rsidRPr="0008186D">
              <w:rPr>
                <w:color w:val="000000" w:themeColor="text1"/>
                <w:sz w:val="20"/>
                <w:szCs w:val="20"/>
              </w:rPr>
              <w:t>podejmowanych zadań oraz osiągnięć uczniów.</w:t>
            </w:r>
          </w:p>
          <w:p w:rsidR="00D2780E" w:rsidRPr="0008186D" w:rsidRDefault="00D2780E" w:rsidP="00D30914">
            <w:pPr>
              <w:pStyle w:val="Akapitzlist"/>
              <w:numPr>
                <w:ilvl w:val="0"/>
                <w:numId w:val="31"/>
              </w:numPr>
              <w:rPr>
                <w:color w:val="000000" w:themeColor="text1"/>
                <w:sz w:val="20"/>
                <w:szCs w:val="20"/>
              </w:rPr>
            </w:pPr>
            <w:r w:rsidRPr="0008186D">
              <w:rPr>
                <w:color w:val="000000" w:themeColor="text1"/>
                <w:sz w:val="20"/>
                <w:szCs w:val="20"/>
              </w:rPr>
              <w:t>Wspieranie rodziców w procesie wychowawczym – pedagogizacja.</w:t>
            </w:r>
          </w:p>
          <w:p w:rsidR="00D2780E" w:rsidRPr="0008186D" w:rsidRDefault="00D2780E" w:rsidP="00D30914">
            <w:pPr>
              <w:pStyle w:val="Akapitzlist"/>
              <w:numPr>
                <w:ilvl w:val="0"/>
                <w:numId w:val="31"/>
              </w:numPr>
              <w:rPr>
                <w:color w:val="000000" w:themeColor="text1"/>
                <w:sz w:val="20"/>
                <w:szCs w:val="20"/>
              </w:rPr>
            </w:pPr>
            <w:r w:rsidRPr="0008186D">
              <w:rPr>
                <w:color w:val="000000" w:themeColor="text1"/>
                <w:sz w:val="20"/>
                <w:szCs w:val="20"/>
              </w:rPr>
              <w:t>Włączanie rodziców w życie klasy</w:t>
            </w:r>
            <w:r w:rsidR="004F193B" w:rsidRPr="0008186D">
              <w:rPr>
                <w:color w:val="000000" w:themeColor="text1"/>
                <w:sz w:val="20"/>
                <w:szCs w:val="20"/>
              </w:rPr>
              <w:t xml:space="preserve"> i szkoły</w:t>
            </w:r>
            <w:r w:rsidRPr="0008186D">
              <w:rPr>
                <w:color w:val="000000" w:themeColor="text1"/>
                <w:sz w:val="20"/>
                <w:szCs w:val="20"/>
              </w:rPr>
              <w:t>- imprezy szkolne i klasowe.</w:t>
            </w:r>
          </w:p>
          <w:p w:rsidR="003050E0" w:rsidRPr="0008186D" w:rsidRDefault="003050E0" w:rsidP="00D30914">
            <w:pPr>
              <w:pStyle w:val="Akapitzlist"/>
              <w:numPr>
                <w:ilvl w:val="0"/>
                <w:numId w:val="31"/>
              </w:numPr>
              <w:rPr>
                <w:color w:val="000000" w:themeColor="text1"/>
                <w:sz w:val="20"/>
                <w:szCs w:val="20"/>
              </w:rPr>
            </w:pPr>
            <w:r w:rsidRPr="0008186D">
              <w:rPr>
                <w:color w:val="000000" w:themeColor="text1"/>
                <w:sz w:val="20"/>
                <w:szCs w:val="20"/>
              </w:rPr>
              <w:t>Upowszechnianie materiałów</w:t>
            </w:r>
            <w:r w:rsidR="004F193B" w:rsidRPr="0008186D">
              <w:rPr>
                <w:color w:val="000000" w:themeColor="text1"/>
                <w:sz w:val="20"/>
                <w:szCs w:val="20"/>
              </w:rPr>
              <w:t xml:space="preserve"> (gazetki, ulotki, strony internetowe)</w:t>
            </w:r>
            <w:r w:rsidRPr="0008186D">
              <w:rPr>
                <w:color w:val="000000" w:themeColor="text1"/>
                <w:sz w:val="20"/>
                <w:szCs w:val="20"/>
              </w:rPr>
              <w:t>, które dotyczą, zagrożeń jakie mogą się pojawić na dany etapie rozwoju dziecka.</w:t>
            </w:r>
          </w:p>
          <w:p w:rsidR="003050E0" w:rsidRPr="0008186D" w:rsidRDefault="003050E0" w:rsidP="00361C53">
            <w:pPr>
              <w:contextualSpacing/>
              <w:rPr>
                <w:color w:val="000000" w:themeColor="text1"/>
                <w:sz w:val="20"/>
                <w:szCs w:val="20"/>
              </w:rPr>
            </w:pPr>
          </w:p>
          <w:p w:rsidR="00D2780E" w:rsidRPr="0008186D" w:rsidRDefault="00645516" w:rsidP="00645516">
            <w:pPr>
              <w:tabs>
                <w:tab w:val="left" w:pos="3343"/>
              </w:tabs>
              <w:contextualSpacing/>
              <w:rPr>
                <w:b/>
                <w:color w:val="000000" w:themeColor="text1"/>
                <w:sz w:val="20"/>
                <w:szCs w:val="20"/>
              </w:rPr>
            </w:pPr>
            <w:r w:rsidRPr="0008186D">
              <w:rPr>
                <w:b/>
                <w:color w:val="000000" w:themeColor="text1"/>
                <w:sz w:val="20"/>
                <w:szCs w:val="20"/>
              </w:rPr>
              <w:tab/>
            </w:r>
          </w:p>
        </w:tc>
        <w:tc>
          <w:tcPr>
            <w:tcW w:w="3685" w:type="dxa"/>
            <w:shd w:val="clear" w:color="auto" w:fill="auto"/>
          </w:tcPr>
          <w:p w:rsidR="00D2780E" w:rsidRPr="0008186D" w:rsidRDefault="00431286" w:rsidP="00361C53">
            <w:pPr>
              <w:rPr>
                <w:color w:val="000000" w:themeColor="text1"/>
                <w:sz w:val="20"/>
                <w:szCs w:val="20"/>
              </w:rPr>
            </w:pPr>
            <w:r w:rsidRPr="0008186D">
              <w:rPr>
                <w:color w:val="000000" w:themeColor="text1"/>
                <w:sz w:val="20"/>
                <w:szCs w:val="20"/>
              </w:rPr>
              <w:t>Zapoznanie rodziców z</w:t>
            </w:r>
            <w:r w:rsidR="00D2780E" w:rsidRPr="0008186D">
              <w:rPr>
                <w:color w:val="000000" w:themeColor="text1"/>
                <w:sz w:val="20"/>
                <w:szCs w:val="20"/>
              </w:rPr>
              <w:t xml:space="preserve"> dokumentami szkoły.</w:t>
            </w:r>
          </w:p>
          <w:p w:rsidR="004F193B" w:rsidRPr="0008186D" w:rsidRDefault="00D2780E" w:rsidP="00361C53">
            <w:pPr>
              <w:rPr>
                <w:color w:val="000000" w:themeColor="text1"/>
                <w:sz w:val="20"/>
                <w:szCs w:val="20"/>
              </w:rPr>
            </w:pPr>
            <w:r w:rsidRPr="0008186D">
              <w:rPr>
                <w:color w:val="000000" w:themeColor="text1"/>
                <w:sz w:val="20"/>
                <w:szCs w:val="20"/>
              </w:rPr>
              <w:t>Cykl pogadanek w czasie zebrań.</w:t>
            </w:r>
          </w:p>
          <w:p w:rsidR="00D2780E" w:rsidRPr="0008186D" w:rsidRDefault="00D2780E" w:rsidP="00361C53">
            <w:pPr>
              <w:rPr>
                <w:color w:val="000000" w:themeColor="text1"/>
                <w:sz w:val="20"/>
                <w:szCs w:val="20"/>
              </w:rPr>
            </w:pPr>
            <w:r w:rsidRPr="0008186D">
              <w:rPr>
                <w:color w:val="000000" w:themeColor="text1"/>
                <w:sz w:val="20"/>
                <w:szCs w:val="20"/>
              </w:rPr>
              <w:t>Zebrania klasowe i trójek klasowych.</w:t>
            </w:r>
          </w:p>
          <w:p w:rsidR="00D2780E" w:rsidRPr="0008186D" w:rsidRDefault="00D2780E" w:rsidP="00361C53">
            <w:pPr>
              <w:rPr>
                <w:color w:val="000000" w:themeColor="text1"/>
                <w:sz w:val="20"/>
                <w:szCs w:val="20"/>
              </w:rPr>
            </w:pPr>
            <w:r w:rsidRPr="0008186D">
              <w:rPr>
                <w:color w:val="000000" w:themeColor="text1"/>
                <w:sz w:val="20"/>
                <w:szCs w:val="20"/>
              </w:rPr>
              <w:t>Spotkania ze specjalistami.</w:t>
            </w:r>
          </w:p>
          <w:p w:rsidR="00D2780E" w:rsidRPr="0008186D" w:rsidRDefault="00D2780E" w:rsidP="00361C53">
            <w:pPr>
              <w:rPr>
                <w:color w:val="000000" w:themeColor="text1"/>
                <w:sz w:val="20"/>
                <w:szCs w:val="20"/>
              </w:rPr>
            </w:pPr>
            <w:r w:rsidRPr="0008186D">
              <w:rPr>
                <w:color w:val="000000" w:themeColor="text1"/>
                <w:sz w:val="20"/>
                <w:szCs w:val="20"/>
              </w:rPr>
              <w:t>Konsultacje indywidualne.</w:t>
            </w:r>
          </w:p>
          <w:p w:rsidR="00D2780E" w:rsidRPr="0008186D" w:rsidRDefault="00D2780E" w:rsidP="00361C53">
            <w:pPr>
              <w:rPr>
                <w:color w:val="000000" w:themeColor="text1"/>
                <w:sz w:val="20"/>
                <w:szCs w:val="20"/>
              </w:rPr>
            </w:pPr>
            <w:r w:rsidRPr="0008186D">
              <w:rPr>
                <w:color w:val="000000" w:themeColor="text1"/>
                <w:sz w:val="20"/>
                <w:szCs w:val="20"/>
              </w:rPr>
              <w:t>Kontakt telefoniczny i listowy.</w:t>
            </w:r>
          </w:p>
          <w:p w:rsidR="00D2780E" w:rsidRPr="0008186D" w:rsidRDefault="00D2780E" w:rsidP="00361C53">
            <w:pPr>
              <w:rPr>
                <w:color w:val="000000" w:themeColor="text1"/>
                <w:sz w:val="20"/>
                <w:szCs w:val="20"/>
              </w:rPr>
            </w:pPr>
            <w:r w:rsidRPr="0008186D">
              <w:rPr>
                <w:color w:val="000000" w:themeColor="text1"/>
                <w:sz w:val="20"/>
                <w:szCs w:val="20"/>
              </w:rPr>
              <w:t>Strona internetowa szkoły oraz dziennik elektroniczny.</w:t>
            </w:r>
          </w:p>
        </w:tc>
        <w:tc>
          <w:tcPr>
            <w:tcW w:w="2014" w:type="dxa"/>
            <w:shd w:val="clear" w:color="auto" w:fill="auto"/>
          </w:tcPr>
          <w:p w:rsidR="00D2780E" w:rsidRPr="0008186D" w:rsidRDefault="00D2780E" w:rsidP="00361C53">
            <w:pPr>
              <w:rPr>
                <w:color w:val="000000" w:themeColor="text1"/>
                <w:sz w:val="20"/>
                <w:szCs w:val="20"/>
              </w:rPr>
            </w:pPr>
            <w:r w:rsidRPr="0008186D">
              <w:rPr>
                <w:color w:val="000000" w:themeColor="text1"/>
                <w:sz w:val="20"/>
                <w:szCs w:val="20"/>
              </w:rPr>
              <w:t>Wychowawcy, nauczyciele, specjaliści,</w:t>
            </w:r>
          </w:p>
        </w:tc>
      </w:tr>
    </w:tbl>
    <w:p w:rsidR="005B3861" w:rsidRPr="0008186D" w:rsidRDefault="005B3861" w:rsidP="001F47F8">
      <w:pPr>
        <w:tabs>
          <w:tab w:val="left" w:pos="2581"/>
        </w:tabs>
        <w:spacing w:line="360" w:lineRule="auto"/>
        <w:rPr>
          <w:color w:val="000000" w:themeColor="text1"/>
        </w:rPr>
      </w:pPr>
    </w:p>
    <w:p w:rsidR="007B56DC" w:rsidRPr="0008186D" w:rsidRDefault="00A50957" w:rsidP="001F47F8">
      <w:pPr>
        <w:tabs>
          <w:tab w:val="left" w:pos="2581"/>
        </w:tabs>
        <w:spacing w:line="360" w:lineRule="auto"/>
        <w:rPr>
          <w:color w:val="000000" w:themeColor="text1"/>
        </w:rPr>
      </w:pPr>
      <w:r w:rsidRPr="0008186D">
        <w:rPr>
          <w:color w:val="000000" w:themeColor="text1"/>
        </w:rPr>
        <w:t xml:space="preserve">Przebieg pracy wychowawczo- profilaktycznej i jej efekty poddawane są systematycznej obserwacji i ocenie. Informacje zwrotne pochodzące od uczniów, rodziców i nauczycieli służą doskonaleniu pracy i wyciąganiu wniosków na przyszłość. </w:t>
      </w:r>
      <w:r w:rsidR="00D30914" w:rsidRPr="0008186D">
        <w:rPr>
          <w:color w:val="000000" w:themeColor="text1"/>
        </w:rPr>
        <w:t>W każdym roku szkolnym w sposób szczególny zajmiemy się doskonaleniem/ewaluacją jednego z działów programu.</w:t>
      </w:r>
    </w:p>
    <w:p w:rsidR="004F193B" w:rsidRPr="0008186D" w:rsidRDefault="004F193B" w:rsidP="001F47F8">
      <w:pPr>
        <w:tabs>
          <w:tab w:val="left" w:pos="2581"/>
        </w:tabs>
        <w:spacing w:line="360" w:lineRule="auto"/>
        <w:rPr>
          <w:color w:val="000000" w:themeColor="text1"/>
        </w:rPr>
      </w:pPr>
    </w:p>
    <w:sectPr w:rsidR="004F193B" w:rsidRPr="0008186D" w:rsidSect="00645516">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D83" w:rsidRDefault="00475D83" w:rsidP="008D39BC">
      <w:pPr>
        <w:spacing w:after="0" w:line="240" w:lineRule="auto"/>
      </w:pPr>
      <w:r>
        <w:separator/>
      </w:r>
    </w:p>
  </w:endnote>
  <w:endnote w:type="continuationSeparator" w:id="0">
    <w:p w:rsidR="00475D83" w:rsidRDefault="00475D83" w:rsidP="008D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D83" w:rsidRDefault="00475D83" w:rsidP="008D39BC">
      <w:pPr>
        <w:spacing w:after="0" w:line="240" w:lineRule="auto"/>
      </w:pPr>
      <w:r>
        <w:separator/>
      </w:r>
    </w:p>
  </w:footnote>
  <w:footnote w:type="continuationSeparator" w:id="0">
    <w:p w:rsidR="00475D83" w:rsidRDefault="00475D83" w:rsidP="008D3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BC9"/>
    <w:multiLevelType w:val="multilevel"/>
    <w:tmpl w:val="7FFE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3DFE"/>
    <w:multiLevelType w:val="hybridMultilevel"/>
    <w:tmpl w:val="DB04C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068B9"/>
    <w:multiLevelType w:val="hybridMultilevel"/>
    <w:tmpl w:val="35F431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00705C"/>
    <w:multiLevelType w:val="hybridMultilevel"/>
    <w:tmpl w:val="127C9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E727F6"/>
    <w:multiLevelType w:val="hybridMultilevel"/>
    <w:tmpl w:val="6366D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5108A"/>
    <w:multiLevelType w:val="hybridMultilevel"/>
    <w:tmpl w:val="7590ABFE"/>
    <w:lvl w:ilvl="0" w:tplc="121ACE5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B3409"/>
    <w:multiLevelType w:val="hybridMultilevel"/>
    <w:tmpl w:val="D910E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D4E65"/>
    <w:multiLevelType w:val="hybridMultilevel"/>
    <w:tmpl w:val="D57EE120"/>
    <w:lvl w:ilvl="0" w:tplc="0415000F">
      <w:start w:val="1"/>
      <w:numFmt w:val="decimal"/>
      <w:lvlText w:val="%1."/>
      <w:lvlJc w:val="left"/>
      <w:pPr>
        <w:ind w:left="644" w:hanging="360"/>
      </w:pPr>
      <w:rPr>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 w15:restartNumberingAfterBreak="0">
    <w:nsid w:val="29973AE0"/>
    <w:multiLevelType w:val="hybridMultilevel"/>
    <w:tmpl w:val="D168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BF6794"/>
    <w:multiLevelType w:val="hybridMultilevel"/>
    <w:tmpl w:val="B2F4C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B2176C"/>
    <w:multiLevelType w:val="hybridMultilevel"/>
    <w:tmpl w:val="202A59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FF15FDB"/>
    <w:multiLevelType w:val="hybridMultilevel"/>
    <w:tmpl w:val="A91C0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94D94"/>
    <w:multiLevelType w:val="hybridMultilevel"/>
    <w:tmpl w:val="DD582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8D170C"/>
    <w:multiLevelType w:val="hybridMultilevel"/>
    <w:tmpl w:val="A308DE9C"/>
    <w:lvl w:ilvl="0" w:tplc="121ACE5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02DA4"/>
    <w:multiLevelType w:val="hybridMultilevel"/>
    <w:tmpl w:val="5C906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9B57C0"/>
    <w:multiLevelType w:val="hybridMultilevel"/>
    <w:tmpl w:val="A91C0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F771FE"/>
    <w:multiLevelType w:val="hybridMultilevel"/>
    <w:tmpl w:val="D31ED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BF6AD3"/>
    <w:multiLevelType w:val="hybridMultilevel"/>
    <w:tmpl w:val="DDE4F8AC"/>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A9027DD"/>
    <w:multiLevelType w:val="hybridMultilevel"/>
    <w:tmpl w:val="3F389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217F86"/>
    <w:multiLevelType w:val="hybridMultilevel"/>
    <w:tmpl w:val="F6F602CE"/>
    <w:lvl w:ilvl="0" w:tplc="0415000F">
      <w:start w:val="1"/>
      <w:numFmt w:val="decimal"/>
      <w:lvlText w:val="%1."/>
      <w:lvlJc w:val="left"/>
      <w:pPr>
        <w:ind w:left="644" w:hanging="360"/>
      </w:pPr>
      <w:rPr>
        <w:rFonts w:hint="default"/>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4BB17735"/>
    <w:multiLevelType w:val="hybridMultilevel"/>
    <w:tmpl w:val="A9A81F1E"/>
    <w:lvl w:ilvl="0" w:tplc="121ACE5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E67595"/>
    <w:multiLevelType w:val="hybridMultilevel"/>
    <w:tmpl w:val="3C56FA36"/>
    <w:lvl w:ilvl="0" w:tplc="121ACE5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5755BA"/>
    <w:multiLevelType w:val="hybridMultilevel"/>
    <w:tmpl w:val="36780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DD7DE7"/>
    <w:multiLevelType w:val="hybridMultilevel"/>
    <w:tmpl w:val="B498D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28402F"/>
    <w:multiLevelType w:val="hybridMultilevel"/>
    <w:tmpl w:val="F6F602CE"/>
    <w:lvl w:ilvl="0" w:tplc="0415000F">
      <w:start w:val="1"/>
      <w:numFmt w:val="decimal"/>
      <w:lvlText w:val="%1."/>
      <w:lvlJc w:val="left"/>
      <w:pPr>
        <w:ind w:left="644" w:hanging="360"/>
      </w:pPr>
      <w:rPr>
        <w:rFonts w:hint="default"/>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5D5377FE"/>
    <w:multiLevelType w:val="hybridMultilevel"/>
    <w:tmpl w:val="4B880B66"/>
    <w:lvl w:ilvl="0" w:tplc="0415000F">
      <w:start w:val="1"/>
      <w:numFmt w:val="decimal"/>
      <w:lvlText w:val="%1."/>
      <w:lvlJc w:val="left"/>
      <w:pPr>
        <w:ind w:left="666" w:hanging="360"/>
      </w:p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6" w15:restartNumberingAfterBreak="0">
    <w:nsid w:val="69EC4DC8"/>
    <w:multiLevelType w:val="hybridMultilevel"/>
    <w:tmpl w:val="52CA8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5D0078"/>
    <w:multiLevelType w:val="hybridMultilevel"/>
    <w:tmpl w:val="4D761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7B7738"/>
    <w:multiLevelType w:val="hybridMultilevel"/>
    <w:tmpl w:val="06565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44109"/>
    <w:multiLevelType w:val="hybridMultilevel"/>
    <w:tmpl w:val="89CA9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5B3503"/>
    <w:multiLevelType w:val="hybridMultilevel"/>
    <w:tmpl w:val="D57EE120"/>
    <w:lvl w:ilvl="0" w:tplc="0415000F">
      <w:start w:val="1"/>
      <w:numFmt w:val="decimal"/>
      <w:lvlText w:val="%1."/>
      <w:lvlJc w:val="left"/>
      <w:pPr>
        <w:ind w:left="644" w:hanging="360"/>
      </w:pPr>
      <w:rPr>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num w:numId="1">
    <w:abstractNumId w:val="10"/>
  </w:num>
  <w:num w:numId="2">
    <w:abstractNumId w:val="18"/>
  </w:num>
  <w:num w:numId="3">
    <w:abstractNumId w:val="7"/>
  </w:num>
  <w:num w:numId="4">
    <w:abstractNumId w:val="17"/>
  </w:num>
  <w:num w:numId="5">
    <w:abstractNumId w:val="3"/>
  </w:num>
  <w:num w:numId="6">
    <w:abstractNumId w:val="0"/>
  </w:num>
  <w:num w:numId="7">
    <w:abstractNumId w:val="2"/>
  </w:num>
  <w:num w:numId="8">
    <w:abstractNumId w:val="12"/>
  </w:num>
  <w:num w:numId="9">
    <w:abstractNumId w:val="23"/>
  </w:num>
  <w:num w:numId="10">
    <w:abstractNumId w:val="27"/>
  </w:num>
  <w:num w:numId="11">
    <w:abstractNumId w:val="24"/>
  </w:num>
  <w:num w:numId="12">
    <w:abstractNumId w:val="19"/>
  </w:num>
  <w:num w:numId="13">
    <w:abstractNumId w:val="30"/>
  </w:num>
  <w:num w:numId="14">
    <w:abstractNumId w:val="20"/>
  </w:num>
  <w:num w:numId="15">
    <w:abstractNumId w:val="13"/>
  </w:num>
  <w:num w:numId="16">
    <w:abstractNumId w:val="21"/>
  </w:num>
  <w:num w:numId="17">
    <w:abstractNumId w:val="5"/>
  </w:num>
  <w:num w:numId="18">
    <w:abstractNumId w:val="14"/>
  </w:num>
  <w:num w:numId="19">
    <w:abstractNumId w:val="9"/>
  </w:num>
  <w:num w:numId="20">
    <w:abstractNumId w:val="6"/>
  </w:num>
  <w:num w:numId="21">
    <w:abstractNumId w:val="8"/>
  </w:num>
  <w:num w:numId="22">
    <w:abstractNumId w:val="16"/>
  </w:num>
  <w:num w:numId="23">
    <w:abstractNumId w:val="11"/>
  </w:num>
  <w:num w:numId="24">
    <w:abstractNumId w:val="15"/>
  </w:num>
  <w:num w:numId="25">
    <w:abstractNumId w:val="1"/>
  </w:num>
  <w:num w:numId="26">
    <w:abstractNumId w:val="25"/>
  </w:num>
  <w:num w:numId="27">
    <w:abstractNumId w:val="22"/>
  </w:num>
  <w:num w:numId="28">
    <w:abstractNumId w:val="26"/>
  </w:num>
  <w:num w:numId="29">
    <w:abstractNumId w:val="4"/>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5A"/>
    <w:rsid w:val="00003477"/>
    <w:rsid w:val="0000476E"/>
    <w:rsid w:val="00017C6E"/>
    <w:rsid w:val="00054CB1"/>
    <w:rsid w:val="00074DA6"/>
    <w:rsid w:val="0008186D"/>
    <w:rsid w:val="000A1F15"/>
    <w:rsid w:val="000A65DC"/>
    <w:rsid w:val="000C16B2"/>
    <w:rsid w:val="001047C4"/>
    <w:rsid w:val="00133C5A"/>
    <w:rsid w:val="001527FB"/>
    <w:rsid w:val="001914A6"/>
    <w:rsid w:val="001C247B"/>
    <w:rsid w:val="001E25BA"/>
    <w:rsid w:val="001F2E57"/>
    <w:rsid w:val="001F47F8"/>
    <w:rsid w:val="00230518"/>
    <w:rsid w:val="00252E0A"/>
    <w:rsid w:val="002D13CA"/>
    <w:rsid w:val="002F3A4D"/>
    <w:rsid w:val="003050E0"/>
    <w:rsid w:val="003340B3"/>
    <w:rsid w:val="00334545"/>
    <w:rsid w:val="00360AC6"/>
    <w:rsid w:val="00361C53"/>
    <w:rsid w:val="003C7996"/>
    <w:rsid w:val="00424672"/>
    <w:rsid w:val="00431286"/>
    <w:rsid w:val="00433F25"/>
    <w:rsid w:val="00440539"/>
    <w:rsid w:val="004447F9"/>
    <w:rsid w:val="0047525E"/>
    <w:rsid w:val="00475727"/>
    <w:rsid w:val="00475D83"/>
    <w:rsid w:val="004F193B"/>
    <w:rsid w:val="005053CC"/>
    <w:rsid w:val="00511AD6"/>
    <w:rsid w:val="005402AC"/>
    <w:rsid w:val="00541E86"/>
    <w:rsid w:val="00551BB1"/>
    <w:rsid w:val="005907A3"/>
    <w:rsid w:val="005B3861"/>
    <w:rsid w:val="005B7756"/>
    <w:rsid w:val="00602ED4"/>
    <w:rsid w:val="006125C0"/>
    <w:rsid w:val="00623474"/>
    <w:rsid w:val="0062477D"/>
    <w:rsid w:val="00633033"/>
    <w:rsid w:val="00645516"/>
    <w:rsid w:val="00661EAB"/>
    <w:rsid w:val="006B6CC7"/>
    <w:rsid w:val="00700E9B"/>
    <w:rsid w:val="00716EEC"/>
    <w:rsid w:val="00734262"/>
    <w:rsid w:val="0078555B"/>
    <w:rsid w:val="0078757E"/>
    <w:rsid w:val="007A0EA4"/>
    <w:rsid w:val="007A74B0"/>
    <w:rsid w:val="007B4849"/>
    <w:rsid w:val="007B56DC"/>
    <w:rsid w:val="007D243F"/>
    <w:rsid w:val="007F0257"/>
    <w:rsid w:val="008054F9"/>
    <w:rsid w:val="00837C72"/>
    <w:rsid w:val="00880C43"/>
    <w:rsid w:val="008941DD"/>
    <w:rsid w:val="008B7417"/>
    <w:rsid w:val="008B7614"/>
    <w:rsid w:val="008D0FCA"/>
    <w:rsid w:val="008D39BC"/>
    <w:rsid w:val="00906723"/>
    <w:rsid w:val="009268C9"/>
    <w:rsid w:val="00927278"/>
    <w:rsid w:val="00955268"/>
    <w:rsid w:val="00964232"/>
    <w:rsid w:val="00967F2C"/>
    <w:rsid w:val="009C217B"/>
    <w:rsid w:val="009C3A71"/>
    <w:rsid w:val="009F0565"/>
    <w:rsid w:val="00A06C81"/>
    <w:rsid w:val="00A1225C"/>
    <w:rsid w:val="00A21F32"/>
    <w:rsid w:val="00A2407E"/>
    <w:rsid w:val="00A32EAF"/>
    <w:rsid w:val="00A50957"/>
    <w:rsid w:val="00A62CFF"/>
    <w:rsid w:val="00A745C7"/>
    <w:rsid w:val="00AD5E14"/>
    <w:rsid w:val="00AF4D01"/>
    <w:rsid w:val="00AF7CEA"/>
    <w:rsid w:val="00B322CF"/>
    <w:rsid w:val="00B650C9"/>
    <w:rsid w:val="00BD32B5"/>
    <w:rsid w:val="00BD398A"/>
    <w:rsid w:val="00C221C4"/>
    <w:rsid w:val="00C26782"/>
    <w:rsid w:val="00C727AC"/>
    <w:rsid w:val="00CA2EC1"/>
    <w:rsid w:val="00CB145F"/>
    <w:rsid w:val="00CB6FF7"/>
    <w:rsid w:val="00CE6A2B"/>
    <w:rsid w:val="00D174D1"/>
    <w:rsid w:val="00D25768"/>
    <w:rsid w:val="00D2780E"/>
    <w:rsid w:val="00D30914"/>
    <w:rsid w:val="00D50C3D"/>
    <w:rsid w:val="00D55C77"/>
    <w:rsid w:val="00DD64DD"/>
    <w:rsid w:val="00E0099C"/>
    <w:rsid w:val="00E47C86"/>
    <w:rsid w:val="00E55F79"/>
    <w:rsid w:val="00E611AE"/>
    <w:rsid w:val="00EA0FB1"/>
    <w:rsid w:val="00ED28BB"/>
    <w:rsid w:val="00EE5A20"/>
    <w:rsid w:val="00F16B9F"/>
    <w:rsid w:val="00F36DC7"/>
    <w:rsid w:val="00F95348"/>
    <w:rsid w:val="00FD4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8023B-8011-4AA7-8EC7-EC6BC4A3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1A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B56DC"/>
    <w:pPr>
      <w:ind w:left="720"/>
      <w:contextualSpacing/>
    </w:pPr>
  </w:style>
  <w:style w:type="paragraph" w:styleId="Stopka">
    <w:name w:val="footer"/>
    <w:basedOn w:val="Normalny"/>
    <w:link w:val="StopkaZnak"/>
    <w:uiPriority w:val="99"/>
    <w:unhideWhenUsed/>
    <w:rsid w:val="002F3A4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F3A4D"/>
    <w:rPr>
      <w:rFonts w:ascii="Calibri" w:eastAsia="Calibri" w:hAnsi="Calibri" w:cs="Times New Roman"/>
    </w:rPr>
  </w:style>
  <w:style w:type="paragraph" w:styleId="Nagwek">
    <w:name w:val="header"/>
    <w:basedOn w:val="Normalny"/>
    <w:link w:val="NagwekZnak"/>
    <w:uiPriority w:val="99"/>
    <w:unhideWhenUsed/>
    <w:rsid w:val="008D39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39BC"/>
  </w:style>
  <w:style w:type="paragraph" w:styleId="Tekstdymka">
    <w:name w:val="Balloon Text"/>
    <w:basedOn w:val="Normalny"/>
    <w:link w:val="TekstdymkaZnak"/>
    <w:uiPriority w:val="99"/>
    <w:semiHidden/>
    <w:unhideWhenUsed/>
    <w:rsid w:val="00360A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AC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44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47F9"/>
    <w:rPr>
      <w:sz w:val="20"/>
      <w:szCs w:val="20"/>
    </w:rPr>
  </w:style>
  <w:style w:type="character" w:styleId="Odwoanieprzypisukocowego">
    <w:name w:val="endnote reference"/>
    <w:basedOn w:val="Domylnaczcionkaakapitu"/>
    <w:uiPriority w:val="99"/>
    <w:semiHidden/>
    <w:unhideWhenUsed/>
    <w:rsid w:val="00444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9D38-5BB9-4B82-9F85-3A9A7F30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4214</Words>
  <Characters>25287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komputer domowy</Company>
  <LinksUpToDate>false</LinksUpToDate>
  <CharactersWithSpaces>29443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dc:creator>
  <cp:keywords/>
  <dc:description/>
  <cp:lastModifiedBy>USkrzypczak</cp:lastModifiedBy>
  <cp:revision>5</cp:revision>
  <cp:lastPrinted>2017-09-20T12:38:00Z</cp:lastPrinted>
  <dcterms:created xsi:type="dcterms:W3CDTF">2018-09-13T07:23:00Z</dcterms:created>
  <dcterms:modified xsi:type="dcterms:W3CDTF">2018-09-13T07:29:00Z</dcterms:modified>
</cp:coreProperties>
</file>